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4E5CF" w14:textId="77777777" w:rsidR="00A7380A" w:rsidRPr="00EF0C9F" w:rsidRDefault="00805B37">
      <w:pPr>
        <w:rPr>
          <w:rFonts w:asciiTheme="minorHAnsi" w:hAnsiTheme="minorHAnsi" w:cstheme="minorHAnsi"/>
          <w:noProof/>
          <w:lang w:eastAsia="en-GB"/>
        </w:rPr>
      </w:pPr>
      <w:r>
        <w:rPr>
          <w:noProof/>
          <w:color w:val="FF0000"/>
          <w:lang w:eastAsia="en-GB"/>
        </w:rPr>
        <w:drawing>
          <wp:anchor distT="0" distB="0" distL="114300" distR="114300" simplePos="0" relativeHeight="251665408" behindDoc="1" locked="0" layoutInCell="1" allowOverlap="1" wp14:anchorId="402486C9" wp14:editId="54539699">
            <wp:simplePos x="0" y="0"/>
            <wp:positionH relativeFrom="column">
              <wp:posOffset>6772275</wp:posOffset>
            </wp:positionH>
            <wp:positionV relativeFrom="paragraph">
              <wp:posOffset>2677795</wp:posOffset>
            </wp:positionV>
            <wp:extent cx="1276350" cy="1257300"/>
            <wp:effectExtent l="0" t="0" r="0" b="0"/>
            <wp:wrapTight wrapText="bothSides">
              <wp:wrapPolygon edited="0">
                <wp:start x="322" y="0"/>
                <wp:lineTo x="322" y="21273"/>
                <wp:lineTo x="20955" y="21273"/>
                <wp:lineTo x="21278" y="20945"/>
                <wp:lineTo x="21278" y="0"/>
                <wp:lineTo x="3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25C553A9" wp14:editId="1E273956">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607F4C" w14:textId="77777777" w:rsidR="00805B37" w:rsidRDefault="00805B37">
                            <w:pPr>
                              <w:rPr>
                                <w:color w:val="FF0000"/>
                              </w:rPr>
                            </w:pPr>
                          </w:p>
                          <w:p w14:paraId="4800404E" w14:textId="77777777" w:rsidR="00805B37" w:rsidRDefault="00805B37">
                            <w:pPr>
                              <w:rPr>
                                <w:color w:val="FF0000"/>
                              </w:rPr>
                            </w:pPr>
                          </w:p>
                          <w:p w14:paraId="4CAFC4EE" w14:textId="77777777" w:rsidR="009054A2" w:rsidRPr="00805B37" w:rsidRDefault="00805B37" w:rsidP="00805B37">
                            <w:pPr>
                              <w:jc w:val="center"/>
                              <w:rPr>
                                <w:b/>
                                <w:color w:val="FF0000"/>
                                <w:sz w:val="40"/>
                                <w:szCs w:val="40"/>
                                <w:u w:val="single"/>
                              </w:rPr>
                            </w:pPr>
                            <w:r w:rsidRPr="00805B37">
                              <w:rPr>
                                <w:b/>
                                <w:color w:val="FF0000"/>
                                <w:sz w:val="40"/>
                                <w:szCs w:val="40"/>
                                <w:u w:val="single"/>
                              </w:rPr>
                              <w:t>Woodside Primary Academy</w:t>
                            </w:r>
                          </w:p>
                          <w:p w14:paraId="0E22BB13" w14:textId="77777777" w:rsidR="00805B37" w:rsidRPr="00F929A4" w:rsidRDefault="00805B37">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C553A9" id="_x0000_t202" coordsize="21600,21600" o:spt="202" path="m,l,21600r21600,l21600,xe">
                <v:stroke joinstyle="miter"/>
                <v:path gradientshapeok="t" o:connecttype="rect"/>
              </v:shapetype>
              <v:shape id="Text Box 2" o:spid="_x0000_s1026"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14:paraId="23607F4C" w14:textId="77777777" w:rsidR="00805B37" w:rsidRDefault="00805B37">
                      <w:pPr>
                        <w:rPr>
                          <w:color w:val="FF0000"/>
                        </w:rPr>
                      </w:pPr>
                    </w:p>
                    <w:p w14:paraId="4800404E" w14:textId="77777777" w:rsidR="00805B37" w:rsidRDefault="00805B37">
                      <w:pPr>
                        <w:rPr>
                          <w:color w:val="FF0000"/>
                        </w:rPr>
                      </w:pPr>
                    </w:p>
                    <w:p w14:paraId="4CAFC4EE" w14:textId="77777777" w:rsidR="009054A2" w:rsidRPr="00805B37" w:rsidRDefault="00805B37" w:rsidP="00805B37">
                      <w:pPr>
                        <w:jc w:val="center"/>
                        <w:rPr>
                          <w:b/>
                          <w:color w:val="FF0000"/>
                          <w:sz w:val="40"/>
                          <w:szCs w:val="40"/>
                          <w:u w:val="single"/>
                        </w:rPr>
                      </w:pPr>
                      <w:r w:rsidRPr="00805B37">
                        <w:rPr>
                          <w:b/>
                          <w:color w:val="FF0000"/>
                          <w:sz w:val="40"/>
                          <w:szCs w:val="40"/>
                          <w:u w:val="single"/>
                        </w:rPr>
                        <w:t>Woodside Primary Academy</w:t>
                      </w:r>
                    </w:p>
                    <w:p w14:paraId="0E22BB13" w14:textId="77777777" w:rsidR="00805B37" w:rsidRPr="00F929A4" w:rsidRDefault="00805B37">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61CF61E5" wp14:editId="6BEB7D3C">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443047FB" wp14:editId="0B46324B">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03C8684A" w14:textId="77777777" w:rsidR="006D216C" w:rsidRPr="006D216C" w:rsidRDefault="006D216C" w:rsidP="00A7380A">
                            <w:pPr>
                              <w:jc w:val="center"/>
                              <w:rPr>
                                <w:b/>
                                <w:noProof/>
                                <w:color w:val="2F5496" w:themeColor="accent1" w:themeShade="BF"/>
                                <w:sz w:val="56"/>
                                <w:szCs w:val="56"/>
                                <w:u w:val="single"/>
                              </w:rPr>
                            </w:pPr>
                            <w:r w:rsidRPr="006D216C">
                              <w:rPr>
                                <w:b/>
                                <w:noProof/>
                                <w:color w:val="2F5496" w:themeColor="accent1" w:themeShade="BF"/>
                                <w:sz w:val="56"/>
                                <w:szCs w:val="56"/>
                                <w:u w:val="single"/>
                              </w:rPr>
                              <w:t>Deputy Designated Safeguarding &amp; Family Liaison Lead</w:t>
                            </w:r>
                            <w:r w:rsidR="00A7380A" w:rsidRPr="006D216C">
                              <w:rPr>
                                <w:b/>
                                <w:noProof/>
                                <w:color w:val="2F5496" w:themeColor="accent1" w:themeShade="BF"/>
                                <w:sz w:val="56"/>
                                <w:szCs w:val="56"/>
                                <w:u w:val="single"/>
                              </w:rPr>
                              <w:t xml:space="preserve"> </w:t>
                            </w:r>
                          </w:p>
                          <w:p w14:paraId="3A55949B" w14:textId="77777777" w:rsidR="00A7380A" w:rsidRPr="006D216C" w:rsidRDefault="00A7380A" w:rsidP="00A7380A">
                            <w:pPr>
                              <w:jc w:val="center"/>
                              <w:rPr>
                                <w:b/>
                                <w:noProof/>
                                <w:color w:val="2F5496" w:themeColor="accent1" w:themeShade="BF"/>
                                <w:sz w:val="52"/>
                                <w:szCs w:val="52"/>
                              </w:rPr>
                            </w:pPr>
                            <w:r w:rsidRPr="006D216C">
                              <w:rPr>
                                <w:b/>
                                <w:noProof/>
                                <w:color w:val="2F5496" w:themeColor="accent1" w:themeShade="BF"/>
                                <w:sz w:val="52"/>
                                <w:szCs w:val="5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47FB" id="Text Box 5" o:spid="_x0000_s1027"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" filled="f" stroked="f">
                <v:textbox>
                  <w:txbxContent>
                    <w:p w14:paraId="03C8684A" w14:textId="77777777" w:rsidR="006D216C" w:rsidRPr="006D216C" w:rsidRDefault="006D216C" w:rsidP="00A7380A">
                      <w:pPr>
                        <w:jc w:val="center"/>
                        <w:rPr>
                          <w:b/>
                          <w:noProof/>
                          <w:color w:val="2F5496" w:themeColor="accent1" w:themeShade="BF"/>
                          <w:sz w:val="56"/>
                          <w:szCs w:val="56"/>
                          <w:u w:val="single"/>
                        </w:rPr>
                      </w:pPr>
                      <w:r w:rsidRPr="006D216C">
                        <w:rPr>
                          <w:b/>
                          <w:noProof/>
                          <w:color w:val="2F5496" w:themeColor="accent1" w:themeShade="BF"/>
                          <w:sz w:val="56"/>
                          <w:szCs w:val="56"/>
                          <w:u w:val="single"/>
                        </w:rPr>
                        <w:t>Deputy Designated Safeguarding &amp; Family Liaison Lead</w:t>
                      </w:r>
                      <w:r w:rsidR="00A7380A" w:rsidRPr="006D216C">
                        <w:rPr>
                          <w:b/>
                          <w:noProof/>
                          <w:color w:val="2F5496" w:themeColor="accent1" w:themeShade="BF"/>
                          <w:sz w:val="56"/>
                          <w:szCs w:val="56"/>
                          <w:u w:val="single"/>
                        </w:rPr>
                        <w:t xml:space="preserve"> </w:t>
                      </w:r>
                    </w:p>
                    <w:p w14:paraId="3A55949B" w14:textId="77777777" w:rsidR="00A7380A" w:rsidRPr="006D216C" w:rsidRDefault="00A7380A" w:rsidP="00A7380A">
                      <w:pPr>
                        <w:jc w:val="center"/>
                        <w:rPr>
                          <w:b/>
                          <w:noProof/>
                          <w:color w:val="2F5496" w:themeColor="accent1" w:themeShade="BF"/>
                          <w:sz w:val="52"/>
                          <w:szCs w:val="52"/>
                        </w:rPr>
                      </w:pPr>
                      <w:r w:rsidRPr="006D216C">
                        <w:rPr>
                          <w:b/>
                          <w:noProof/>
                          <w:color w:val="2F5496" w:themeColor="accent1" w:themeShade="BF"/>
                          <w:sz w:val="52"/>
                          <w:szCs w:val="52"/>
                        </w:rPr>
                        <w:t>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1F040D03" wp14:editId="7973F48B">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1740F345" w14:textId="77777777" w:rsidR="00866ECC" w:rsidRDefault="00866ECC">
          <w:pPr>
            <w:pStyle w:val="TOCHeading"/>
          </w:pPr>
          <w:r>
            <w:t>Contents</w:t>
          </w:r>
        </w:p>
        <w:p w14:paraId="31C152F8" w14:textId="77777777"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017344">
              <w:rPr>
                <w:noProof/>
                <w:webHidden/>
              </w:rPr>
              <w:t>3</w:t>
            </w:r>
            <w:r w:rsidR="004C5A1D">
              <w:rPr>
                <w:noProof/>
                <w:webHidden/>
              </w:rPr>
              <w:fldChar w:fldCharType="end"/>
            </w:r>
          </w:hyperlink>
        </w:p>
        <w:p w14:paraId="6098B0B6" w14:textId="77777777" w:rsidR="004C5A1D" w:rsidRDefault="009701A6">
          <w:pPr>
            <w:pStyle w:val="TOC1"/>
            <w:tabs>
              <w:tab w:val="right" w:leader="dot" w:pos="13948"/>
            </w:tabs>
            <w:rPr>
              <w:noProof/>
            </w:rPr>
          </w:pPr>
          <w:hyperlink w:anchor="_Toc47965227" w:history="1">
            <w:r w:rsidR="00017344">
              <w:rPr>
                <w:rStyle w:val="Hyperlink"/>
                <w:noProof/>
              </w:rPr>
              <w:t>Letter from Shane Tewes, Headteacher</w:t>
            </w:r>
            <w:r w:rsidR="004C5A1D" w:rsidRPr="004D34F5">
              <w:rPr>
                <w:rStyle w:val="Hyperlink"/>
                <w:noProof/>
              </w:rPr>
              <w:t>,</w:t>
            </w:r>
            <w:r w:rsidR="00017344">
              <w:rPr>
                <w:rStyle w:val="Hyperlink"/>
                <w:noProof/>
              </w:rPr>
              <w:t xml:space="preserve"> Woodside Primary Academy</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sidR="00017344">
              <w:rPr>
                <w:noProof/>
                <w:webHidden/>
              </w:rPr>
              <w:t>4</w:t>
            </w:r>
            <w:r w:rsidR="004C5A1D">
              <w:rPr>
                <w:noProof/>
                <w:webHidden/>
              </w:rPr>
              <w:fldChar w:fldCharType="end"/>
            </w:r>
          </w:hyperlink>
        </w:p>
        <w:p w14:paraId="5CC00DEF" w14:textId="77777777" w:rsidR="004C5A1D" w:rsidRDefault="009701A6">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017344">
              <w:rPr>
                <w:noProof/>
                <w:webHidden/>
              </w:rPr>
              <w:t>5</w:t>
            </w:r>
            <w:r w:rsidR="004C5A1D">
              <w:rPr>
                <w:noProof/>
                <w:webHidden/>
              </w:rPr>
              <w:fldChar w:fldCharType="end"/>
            </w:r>
          </w:hyperlink>
        </w:p>
        <w:p w14:paraId="4EE35F2B" w14:textId="77777777" w:rsidR="004C5A1D" w:rsidRDefault="009701A6">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017344">
              <w:rPr>
                <w:noProof/>
                <w:webHidden/>
              </w:rPr>
              <w:t>6</w:t>
            </w:r>
            <w:r w:rsidR="004C5A1D">
              <w:rPr>
                <w:noProof/>
                <w:webHidden/>
              </w:rPr>
              <w:fldChar w:fldCharType="end"/>
            </w:r>
          </w:hyperlink>
        </w:p>
        <w:p w14:paraId="03C6CA31" w14:textId="77777777" w:rsidR="004C5A1D" w:rsidRDefault="009701A6">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017344">
              <w:rPr>
                <w:noProof/>
                <w:webHidden/>
              </w:rPr>
              <w:t>6</w:t>
            </w:r>
            <w:r w:rsidR="004C5A1D">
              <w:rPr>
                <w:noProof/>
                <w:webHidden/>
              </w:rPr>
              <w:fldChar w:fldCharType="end"/>
            </w:r>
          </w:hyperlink>
        </w:p>
        <w:p w14:paraId="7C477DE8" w14:textId="77777777" w:rsidR="004C5A1D" w:rsidRDefault="009701A6">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017344">
              <w:rPr>
                <w:noProof/>
                <w:webHidden/>
              </w:rPr>
              <w:t>7</w:t>
            </w:r>
            <w:r w:rsidR="004C5A1D">
              <w:rPr>
                <w:noProof/>
                <w:webHidden/>
              </w:rPr>
              <w:fldChar w:fldCharType="end"/>
            </w:r>
          </w:hyperlink>
        </w:p>
        <w:p w14:paraId="5DB631C1" w14:textId="77777777" w:rsidR="004C5A1D" w:rsidRDefault="009701A6">
          <w:pPr>
            <w:pStyle w:val="TOC2"/>
            <w:tabs>
              <w:tab w:val="right" w:leader="dot" w:pos="13948"/>
            </w:tabs>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017344">
              <w:rPr>
                <w:noProof/>
                <w:webHidden/>
              </w:rPr>
              <w:t>8</w:t>
            </w:r>
            <w:r w:rsidR="004C5A1D">
              <w:rPr>
                <w:noProof/>
                <w:webHidden/>
              </w:rPr>
              <w:fldChar w:fldCharType="end"/>
            </w:r>
          </w:hyperlink>
        </w:p>
        <w:p w14:paraId="319F9859" w14:textId="77777777" w:rsidR="004C5A1D" w:rsidRDefault="009701A6">
          <w:pPr>
            <w:pStyle w:val="TOC2"/>
            <w:tabs>
              <w:tab w:val="right" w:leader="dot" w:pos="13948"/>
            </w:tabs>
            <w:rPr>
              <w:noProof/>
            </w:rPr>
          </w:pPr>
          <w:hyperlink w:anchor="_Toc47965234" w:history="1">
            <w:r w:rsidR="004C5A1D" w:rsidRPr="004D34F5">
              <w:rPr>
                <w:rStyle w:val="Hyperlink"/>
                <w:rFonts w:eastAsia="Times New Roman"/>
                <w:noProof/>
              </w:rPr>
              <w:t>Person Specification</w:t>
            </w:r>
            <w:r w:rsidR="004C5A1D">
              <w:rPr>
                <w:noProof/>
                <w:webHidden/>
              </w:rPr>
              <w:tab/>
            </w:r>
            <w:r w:rsidR="004C5A1D">
              <w:rPr>
                <w:noProof/>
                <w:webHidden/>
              </w:rPr>
              <w:fldChar w:fldCharType="begin"/>
            </w:r>
            <w:r w:rsidR="004C5A1D">
              <w:rPr>
                <w:noProof/>
                <w:webHidden/>
              </w:rPr>
              <w:instrText xml:space="preserve"> PAGEREF _Toc47965234 \h </w:instrText>
            </w:r>
            <w:r w:rsidR="004C5A1D">
              <w:rPr>
                <w:noProof/>
                <w:webHidden/>
              </w:rPr>
            </w:r>
            <w:r w:rsidR="004C5A1D">
              <w:rPr>
                <w:noProof/>
                <w:webHidden/>
              </w:rPr>
              <w:fldChar w:fldCharType="separate"/>
            </w:r>
            <w:r w:rsidR="00017344">
              <w:rPr>
                <w:noProof/>
                <w:webHidden/>
              </w:rPr>
              <w:t>10</w:t>
            </w:r>
            <w:r w:rsidR="004C5A1D">
              <w:rPr>
                <w:noProof/>
                <w:webHidden/>
              </w:rPr>
              <w:fldChar w:fldCharType="end"/>
            </w:r>
          </w:hyperlink>
        </w:p>
        <w:p w14:paraId="52A46300" w14:textId="77777777" w:rsidR="00866ECC" w:rsidRDefault="00866ECC">
          <w:r>
            <w:rPr>
              <w:b/>
              <w:bCs/>
              <w:noProof/>
            </w:rPr>
            <w:fldChar w:fldCharType="end"/>
          </w:r>
        </w:p>
      </w:sdtContent>
    </w:sdt>
    <w:p w14:paraId="0776DA95" w14:textId="77777777" w:rsidR="00C7665A" w:rsidRDefault="00C7665A" w:rsidP="00C81030">
      <w:pPr>
        <w:rPr>
          <w:rFonts w:asciiTheme="minorHAnsi" w:hAnsiTheme="minorHAnsi" w:cstheme="minorHAnsi"/>
          <w:b/>
          <w:color w:val="44546A"/>
          <w:sz w:val="48"/>
          <w:szCs w:val="48"/>
        </w:rPr>
      </w:pPr>
    </w:p>
    <w:p w14:paraId="75AC48F6" w14:textId="77777777" w:rsidR="00C7665A" w:rsidRDefault="00C7665A" w:rsidP="00C81030">
      <w:pPr>
        <w:rPr>
          <w:rFonts w:asciiTheme="minorHAnsi" w:hAnsiTheme="minorHAnsi" w:cstheme="minorHAnsi"/>
          <w:b/>
          <w:color w:val="44546A"/>
          <w:sz w:val="48"/>
          <w:szCs w:val="48"/>
        </w:rPr>
      </w:pPr>
    </w:p>
    <w:p w14:paraId="6D780677" w14:textId="77777777" w:rsidR="00C7665A" w:rsidRDefault="00C7665A" w:rsidP="00C81030">
      <w:pPr>
        <w:rPr>
          <w:rFonts w:asciiTheme="minorHAnsi" w:hAnsiTheme="minorHAnsi" w:cstheme="minorHAnsi"/>
          <w:b/>
          <w:color w:val="44546A"/>
          <w:sz w:val="48"/>
          <w:szCs w:val="48"/>
        </w:rPr>
      </w:pPr>
    </w:p>
    <w:p w14:paraId="309D023C" w14:textId="77777777" w:rsidR="00C7665A" w:rsidRDefault="00C7665A" w:rsidP="00C81030">
      <w:pPr>
        <w:rPr>
          <w:rFonts w:asciiTheme="minorHAnsi" w:hAnsiTheme="minorHAnsi" w:cstheme="minorHAnsi"/>
          <w:b/>
          <w:color w:val="44546A"/>
          <w:sz w:val="48"/>
          <w:szCs w:val="48"/>
        </w:rPr>
      </w:pPr>
    </w:p>
    <w:p w14:paraId="126B8D25" w14:textId="77777777" w:rsidR="00C7665A" w:rsidRDefault="00C7665A" w:rsidP="00C81030">
      <w:pPr>
        <w:rPr>
          <w:rFonts w:asciiTheme="minorHAnsi" w:hAnsiTheme="minorHAnsi" w:cstheme="minorHAnsi"/>
          <w:b/>
          <w:color w:val="44546A"/>
          <w:sz w:val="48"/>
          <w:szCs w:val="48"/>
        </w:rPr>
      </w:pPr>
    </w:p>
    <w:p w14:paraId="431273A5" w14:textId="77777777" w:rsidR="00C7665A" w:rsidRDefault="00C7665A" w:rsidP="00C81030">
      <w:pPr>
        <w:rPr>
          <w:rFonts w:asciiTheme="minorHAnsi" w:hAnsiTheme="minorHAnsi" w:cstheme="minorHAnsi"/>
          <w:b/>
          <w:color w:val="44546A"/>
          <w:sz w:val="48"/>
          <w:szCs w:val="48"/>
        </w:rPr>
      </w:pPr>
    </w:p>
    <w:p w14:paraId="35EB6B6A" w14:textId="77777777"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23849F9F" w14:textId="77777777" w:rsidR="00C81030" w:rsidRPr="00EF0C9F" w:rsidRDefault="00C81030" w:rsidP="00C81030">
      <w:pPr>
        <w:rPr>
          <w:rFonts w:asciiTheme="minorHAnsi" w:hAnsiTheme="minorHAnsi" w:cstheme="minorHAnsi"/>
        </w:rPr>
      </w:pPr>
    </w:p>
    <w:p w14:paraId="31EC4FA2"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51B7CE8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137AA7E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6387E564"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6F78081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6ADA4CBD"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70796B22" wp14:editId="7D0FF441">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w:t>
      </w:r>
      <w:proofErr w:type="gramStart"/>
      <w:r w:rsidR="00C81030" w:rsidRPr="00EF0C9F">
        <w:rPr>
          <w:rFonts w:asciiTheme="minorHAnsi" w:hAnsiTheme="minorHAnsi" w:cstheme="minorHAnsi"/>
        </w:rPr>
        <w:t>is</w:t>
      </w:r>
      <w:proofErr w:type="gramEnd"/>
      <w:r w:rsidR="00C81030" w:rsidRPr="00EF0C9F">
        <w:rPr>
          <w:rFonts w:asciiTheme="minorHAnsi" w:hAnsiTheme="minorHAnsi" w:cstheme="minorHAnsi"/>
        </w:rPr>
        <w:t xml:space="preserve"> you then we would be delighted to receive your application.  </w:t>
      </w:r>
    </w:p>
    <w:p w14:paraId="53BEE379"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5D2979B0" w14:textId="77777777" w:rsidR="00C81030" w:rsidRPr="00EF0C9F" w:rsidRDefault="00C81030" w:rsidP="00C81030">
      <w:pPr>
        <w:spacing w:after="0"/>
        <w:rPr>
          <w:rFonts w:asciiTheme="minorHAnsi" w:hAnsiTheme="minorHAnsi" w:cstheme="minorHAnsi"/>
          <w:b/>
        </w:rPr>
      </w:pPr>
    </w:p>
    <w:p w14:paraId="1B2E41E3"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58A258FC"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73CAC3D" w14:textId="77777777" w:rsidR="00AA0ABE" w:rsidRPr="00EF0C9F" w:rsidRDefault="00805B37" w:rsidP="00866ECC">
      <w:pPr>
        <w:pStyle w:val="Heading1"/>
        <w:rPr>
          <w:sz w:val="52"/>
        </w:rPr>
      </w:pPr>
      <w:bookmarkStart w:id="1" w:name="_Toc47965227"/>
      <w:r>
        <w:lastRenderedPageBreak/>
        <w:t>Letter from Shane Tewes</w:t>
      </w:r>
      <w:r w:rsidR="00AA0ABE" w:rsidRPr="00EF0C9F">
        <w:t xml:space="preserve">, </w:t>
      </w:r>
      <w:r>
        <w:t>Headteacher</w:t>
      </w:r>
      <w:r w:rsidR="00AA0ABE" w:rsidRPr="00EF0C9F">
        <w:t xml:space="preserve">, </w:t>
      </w:r>
      <w:bookmarkEnd w:id="1"/>
      <w:r>
        <w:t>Woodside Primary Academy</w:t>
      </w:r>
    </w:p>
    <w:p w14:paraId="1DA88132" w14:textId="77777777" w:rsidR="00AA0ABE" w:rsidRDefault="00AA0ABE" w:rsidP="00AA0ABE">
      <w:pPr>
        <w:rPr>
          <w:rFonts w:asciiTheme="minorHAnsi" w:hAnsiTheme="minorHAnsi" w:cstheme="minorHAnsi"/>
        </w:rPr>
      </w:pPr>
    </w:p>
    <w:p w14:paraId="64711741" w14:textId="77777777" w:rsidR="00805B37" w:rsidRPr="00EF0C9F" w:rsidRDefault="00805B37" w:rsidP="00AA0ABE">
      <w:pPr>
        <w:rPr>
          <w:rFonts w:asciiTheme="minorHAnsi" w:hAnsiTheme="minorHAnsi" w:cstheme="minorHAnsi"/>
        </w:rPr>
      </w:pPr>
    </w:p>
    <w:p w14:paraId="61960C60" w14:textId="77777777" w:rsidR="00AA0ABE" w:rsidRPr="00805B37" w:rsidRDefault="00AA0ABE" w:rsidP="00AA0ABE">
      <w:pPr>
        <w:rPr>
          <w:rFonts w:asciiTheme="minorHAnsi" w:hAnsiTheme="minorHAnsi" w:cstheme="minorHAnsi"/>
          <w:b/>
          <w:sz w:val="24"/>
          <w:szCs w:val="24"/>
        </w:rPr>
      </w:pPr>
      <w:r w:rsidRPr="00805B37">
        <w:rPr>
          <w:rFonts w:asciiTheme="minorHAnsi" w:hAnsiTheme="minorHAnsi" w:cstheme="minorHAnsi"/>
          <w:b/>
          <w:sz w:val="24"/>
          <w:szCs w:val="24"/>
        </w:rPr>
        <w:t>Dear Candidate</w:t>
      </w:r>
      <w:r w:rsidR="00805B37">
        <w:rPr>
          <w:rFonts w:asciiTheme="minorHAnsi" w:hAnsiTheme="minorHAnsi" w:cstheme="minorHAnsi"/>
          <w:b/>
          <w:sz w:val="24"/>
          <w:szCs w:val="24"/>
        </w:rPr>
        <w:t>,</w:t>
      </w:r>
    </w:p>
    <w:p w14:paraId="5465B111" w14:textId="77777777" w:rsidR="006D216C" w:rsidRDefault="006D216C" w:rsidP="006D216C">
      <w:pPr>
        <w:rPr>
          <w:rFonts w:ascii="Verdana" w:hAnsi="Verdana" w:cs="Courier New"/>
          <w:sz w:val="20"/>
        </w:rPr>
      </w:pPr>
      <w:r w:rsidRPr="00654B8D">
        <w:rPr>
          <w:rFonts w:ascii="Verdana" w:hAnsi="Verdana" w:cs="Courier New"/>
          <w:sz w:val="20"/>
        </w:rPr>
        <w:t xml:space="preserve">Woodside Primary Academy </w:t>
      </w:r>
      <w:r>
        <w:rPr>
          <w:rFonts w:ascii="Verdana" w:hAnsi="Verdana" w:cs="Courier New"/>
          <w:sz w:val="20"/>
        </w:rPr>
        <w:t>is a large Primary School in Walthamstow with approx. 1220 people on role from the ages of 6 months to 11 years.  We are based across two sites one of which includes a School and Day-care Nursery.  We support and challenge each other to ensure our pupils achieve their potential, are motivated, engaged and fully prepared for life beyond our school.</w:t>
      </w:r>
    </w:p>
    <w:p w14:paraId="5C46AC1F" w14:textId="77777777" w:rsidR="006D216C" w:rsidRDefault="006D216C" w:rsidP="006D216C">
      <w:pPr>
        <w:rPr>
          <w:rFonts w:ascii="Verdana" w:hAnsi="Verdana" w:cs="Courier New"/>
          <w:sz w:val="20"/>
        </w:rPr>
      </w:pPr>
      <w:r>
        <w:rPr>
          <w:rFonts w:ascii="Verdana" w:hAnsi="Verdana" w:cs="Courier New"/>
          <w:sz w:val="20"/>
        </w:rPr>
        <w:t xml:space="preserve">You </w:t>
      </w:r>
      <w:proofErr w:type="gramStart"/>
      <w:r>
        <w:rPr>
          <w:rFonts w:ascii="Verdana" w:hAnsi="Verdana" w:cs="Courier New"/>
          <w:sz w:val="20"/>
        </w:rPr>
        <w:t>will:-</w:t>
      </w:r>
      <w:proofErr w:type="gramEnd"/>
    </w:p>
    <w:p w14:paraId="1E45FE06" w14:textId="77777777" w:rsidR="006D216C" w:rsidRPr="00654B8D" w:rsidRDefault="006D216C" w:rsidP="006D216C">
      <w:pPr>
        <w:pStyle w:val="ListParagraph"/>
        <w:numPr>
          <w:ilvl w:val="0"/>
          <w:numId w:val="23"/>
        </w:numPr>
        <w:spacing w:after="0" w:line="240" w:lineRule="auto"/>
        <w:rPr>
          <w:rFonts w:ascii="Verdana" w:hAnsi="Verdana" w:cs="Courier New"/>
          <w:sz w:val="20"/>
        </w:rPr>
      </w:pPr>
      <w:r>
        <w:rPr>
          <w:rFonts w:ascii="Verdana" w:hAnsi="Verdana" w:cs="Courier New"/>
          <w:sz w:val="20"/>
        </w:rPr>
        <w:t>Be the point of contact in the absence of the DSL.</w:t>
      </w:r>
    </w:p>
    <w:p w14:paraId="7E2F0112" w14:textId="77777777" w:rsidR="006D216C" w:rsidRDefault="006D216C" w:rsidP="006D216C">
      <w:pPr>
        <w:pStyle w:val="ListParagraph"/>
        <w:numPr>
          <w:ilvl w:val="0"/>
          <w:numId w:val="23"/>
        </w:numPr>
        <w:spacing w:after="0" w:line="240" w:lineRule="auto"/>
        <w:rPr>
          <w:rFonts w:ascii="Verdana" w:hAnsi="Verdana" w:cs="Courier New"/>
          <w:sz w:val="20"/>
        </w:rPr>
      </w:pPr>
      <w:r>
        <w:rPr>
          <w:rFonts w:ascii="Verdana" w:hAnsi="Verdana" w:cs="Courier New"/>
          <w:sz w:val="20"/>
        </w:rPr>
        <w:t>Work with us to maintain high aspirations for all pupils who are currently experiencing, or have previously experienced welfare, safeguarding and child protection issues.</w:t>
      </w:r>
    </w:p>
    <w:p w14:paraId="6C490805" w14:textId="77777777" w:rsidR="006D216C" w:rsidRPr="00654B8D" w:rsidRDefault="006D216C" w:rsidP="006D216C">
      <w:pPr>
        <w:pStyle w:val="ListParagraph"/>
        <w:numPr>
          <w:ilvl w:val="0"/>
          <w:numId w:val="23"/>
        </w:numPr>
        <w:spacing w:after="0" w:line="240" w:lineRule="auto"/>
        <w:rPr>
          <w:rFonts w:ascii="Verdana" w:hAnsi="Verdana" w:cs="Courier New"/>
          <w:sz w:val="20"/>
        </w:rPr>
      </w:pPr>
      <w:r>
        <w:rPr>
          <w:rFonts w:ascii="Verdana" w:hAnsi="Verdana" w:cs="Courier New"/>
          <w:sz w:val="20"/>
        </w:rPr>
        <w:t>Be an active member of the school’s leadership team.</w:t>
      </w:r>
    </w:p>
    <w:p w14:paraId="48C5AB04" w14:textId="77777777" w:rsidR="006D216C" w:rsidRPr="00654B8D" w:rsidRDefault="006D216C" w:rsidP="006D216C">
      <w:pPr>
        <w:pStyle w:val="ListParagraph"/>
        <w:numPr>
          <w:ilvl w:val="0"/>
          <w:numId w:val="23"/>
        </w:numPr>
        <w:spacing w:after="0" w:line="240" w:lineRule="auto"/>
        <w:rPr>
          <w:rFonts w:ascii="Verdana" w:hAnsi="Verdana" w:cs="Courier New"/>
          <w:sz w:val="20"/>
        </w:rPr>
      </w:pPr>
      <w:r>
        <w:rPr>
          <w:rFonts w:ascii="Verdana" w:hAnsi="Verdana" w:cs="Courier New"/>
          <w:sz w:val="20"/>
        </w:rPr>
        <w:t>Support our work on Child Protection and Safeguarding.</w:t>
      </w:r>
    </w:p>
    <w:p w14:paraId="623E9463" w14:textId="77777777" w:rsidR="006D216C" w:rsidRDefault="006D216C" w:rsidP="006D216C">
      <w:pPr>
        <w:rPr>
          <w:rFonts w:ascii="Verdana" w:hAnsi="Verdana" w:cs="Courier New"/>
          <w:sz w:val="20"/>
        </w:rPr>
      </w:pPr>
    </w:p>
    <w:p w14:paraId="15CF954D" w14:textId="77777777" w:rsidR="006D216C" w:rsidRDefault="006D216C" w:rsidP="006D216C">
      <w:pPr>
        <w:rPr>
          <w:rFonts w:ascii="Verdana" w:hAnsi="Verdana" w:cs="Courier New"/>
          <w:sz w:val="20"/>
        </w:rPr>
      </w:pPr>
      <w:r>
        <w:rPr>
          <w:rFonts w:ascii="Verdana" w:hAnsi="Verdana" w:cs="Courier New"/>
          <w:sz w:val="20"/>
        </w:rPr>
        <w:t>We</w:t>
      </w:r>
      <w:r w:rsidRPr="001F0DF1">
        <w:rPr>
          <w:rFonts w:ascii="Verdana" w:hAnsi="Verdana" w:cs="Courier New"/>
          <w:sz w:val="20"/>
        </w:rPr>
        <w:t xml:space="preserve"> would like to hear from you</w:t>
      </w:r>
      <w:r>
        <w:rPr>
          <w:rFonts w:ascii="Verdana" w:hAnsi="Verdana" w:cs="Courier New"/>
          <w:sz w:val="20"/>
        </w:rPr>
        <w:t xml:space="preserve"> if you </w:t>
      </w:r>
      <w:proofErr w:type="gramStart"/>
      <w:r>
        <w:rPr>
          <w:rFonts w:ascii="Verdana" w:hAnsi="Verdana" w:cs="Courier New"/>
          <w:sz w:val="20"/>
        </w:rPr>
        <w:t>have:-</w:t>
      </w:r>
      <w:proofErr w:type="gramEnd"/>
    </w:p>
    <w:p w14:paraId="579F5DB3" w14:textId="77777777" w:rsidR="006D216C" w:rsidRDefault="006D216C" w:rsidP="006D216C">
      <w:pPr>
        <w:pStyle w:val="ListParagraph"/>
        <w:numPr>
          <w:ilvl w:val="0"/>
          <w:numId w:val="24"/>
        </w:numPr>
        <w:spacing w:after="0" w:line="240" w:lineRule="auto"/>
        <w:rPr>
          <w:rFonts w:ascii="Verdana" w:hAnsi="Verdana" w:cs="Courier New"/>
          <w:sz w:val="20"/>
        </w:rPr>
      </w:pPr>
      <w:r>
        <w:rPr>
          <w:rFonts w:ascii="Verdana" w:hAnsi="Verdana" w:cs="Courier New"/>
          <w:sz w:val="20"/>
        </w:rPr>
        <w:t>Excellent interpersonal skills.</w:t>
      </w:r>
    </w:p>
    <w:p w14:paraId="17DA74BF" w14:textId="77777777" w:rsidR="006D216C" w:rsidRDefault="006D216C" w:rsidP="006D216C">
      <w:pPr>
        <w:pStyle w:val="ListParagraph"/>
        <w:numPr>
          <w:ilvl w:val="0"/>
          <w:numId w:val="24"/>
        </w:numPr>
        <w:spacing w:after="0" w:line="240" w:lineRule="auto"/>
        <w:rPr>
          <w:rFonts w:ascii="Verdana" w:hAnsi="Verdana" w:cs="Courier New"/>
          <w:sz w:val="20"/>
        </w:rPr>
      </w:pPr>
      <w:r>
        <w:rPr>
          <w:rFonts w:ascii="Verdana" w:hAnsi="Verdana" w:cs="Courier New"/>
          <w:sz w:val="20"/>
        </w:rPr>
        <w:t>Innovation and drive to effectively support our most vulnerable pupils and their families.</w:t>
      </w:r>
    </w:p>
    <w:p w14:paraId="32BD7943" w14:textId="77777777" w:rsidR="006D216C" w:rsidRDefault="006D216C" w:rsidP="006D216C">
      <w:pPr>
        <w:pStyle w:val="ListParagraph"/>
        <w:numPr>
          <w:ilvl w:val="0"/>
          <w:numId w:val="24"/>
        </w:numPr>
        <w:spacing w:after="0" w:line="240" w:lineRule="auto"/>
        <w:rPr>
          <w:rFonts w:ascii="Verdana" w:hAnsi="Verdana" w:cs="Courier New"/>
          <w:sz w:val="20"/>
        </w:rPr>
      </w:pPr>
      <w:r>
        <w:rPr>
          <w:rFonts w:ascii="Verdana" w:hAnsi="Verdana" w:cs="Courier New"/>
          <w:sz w:val="20"/>
        </w:rPr>
        <w:t>Good ICT skills.</w:t>
      </w:r>
    </w:p>
    <w:p w14:paraId="29E1C9D2" w14:textId="77777777" w:rsidR="006D216C" w:rsidRPr="00E40A64" w:rsidRDefault="006D216C" w:rsidP="006D216C">
      <w:pPr>
        <w:pStyle w:val="ListParagraph"/>
        <w:numPr>
          <w:ilvl w:val="0"/>
          <w:numId w:val="24"/>
        </w:numPr>
        <w:spacing w:after="0" w:line="240" w:lineRule="auto"/>
        <w:rPr>
          <w:rFonts w:ascii="Verdana" w:hAnsi="Verdana" w:cs="Courier New"/>
          <w:sz w:val="20"/>
        </w:rPr>
      </w:pPr>
      <w:r>
        <w:rPr>
          <w:rFonts w:ascii="Verdana" w:hAnsi="Verdana" w:cs="Courier New"/>
          <w:sz w:val="20"/>
        </w:rPr>
        <w:t>Flexibility in your approach and thinking.</w:t>
      </w:r>
    </w:p>
    <w:p w14:paraId="560845E5" w14:textId="77777777" w:rsidR="006D216C" w:rsidRDefault="006D216C" w:rsidP="006D216C">
      <w:pPr>
        <w:rPr>
          <w:rFonts w:asciiTheme="minorHAnsi" w:hAnsiTheme="minorHAnsi"/>
        </w:rPr>
      </w:pPr>
    </w:p>
    <w:p w14:paraId="166E3C68" w14:textId="77777777" w:rsidR="006D216C" w:rsidRPr="00654B8D" w:rsidRDefault="006D216C" w:rsidP="006D216C">
      <w:pPr>
        <w:pStyle w:val="BodyText"/>
        <w:ind w:left="113"/>
      </w:pPr>
      <w:r w:rsidRPr="00654B8D">
        <w:t>At Woodside we offer the following:</w:t>
      </w:r>
    </w:p>
    <w:p w14:paraId="1E102FEF" w14:textId="77777777" w:rsidR="006D216C" w:rsidRPr="00654B8D" w:rsidRDefault="006D216C" w:rsidP="006D216C">
      <w:pPr>
        <w:pStyle w:val="ListParagraph"/>
        <w:widowControl w:val="0"/>
        <w:numPr>
          <w:ilvl w:val="0"/>
          <w:numId w:val="13"/>
        </w:numPr>
        <w:tabs>
          <w:tab w:val="left" w:pos="833"/>
          <w:tab w:val="left" w:pos="835"/>
        </w:tabs>
        <w:autoSpaceDE w:val="0"/>
        <w:autoSpaceDN w:val="0"/>
        <w:spacing w:after="0" w:line="244" w:lineRule="exact"/>
        <w:contextualSpacing w:val="0"/>
        <w:rPr>
          <w:rFonts w:ascii="Verdana" w:hAnsi="Verdana"/>
          <w:sz w:val="20"/>
          <w:szCs w:val="20"/>
        </w:rPr>
      </w:pPr>
      <w:r w:rsidRPr="00654B8D">
        <w:rPr>
          <w:rFonts w:ascii="Verdana" w:hAnsi="Verdana"/>
          <w:sz w:val="20"/>
          <w:szCs w:val="20"/>
        </w:rPr>
        <w:t>Free childcare during INSET days.</w:t>
      </w:r>
    </w:p>
    <w:p w14:paraId="6E0BA89B" w14:textId="77777777" w:rsidR="006D216C" w:rsidRPr="00654B8D" w:rsidRDefault="006D216C" w:rsidP="006D216C">
      <w:pPr>
        <w:pStyle w:val="ListParagraph"/>
        <w:widowControl w:val="0"/>
        <w:numPr>
          <w:ilvl w:val="0"/>
          <w:numId w:val="13"/>
        </w:numPr>
        <w:tabs>
          <w:tab w:val="left" w:pos="833"/>
          <w:tab w:val="left" w:pos="835"/>
        </w:tabs>
        <w:autoSpaceDE w:val="0"/>
        <w:autoSpaceDN w:val="0"/>
        <w:spacing w:after="0" w:line="244" w:lineRule="exact"/>
        <w:contextualSpacing w:val="0"/>
        <w:rPr>
          <w:rFonts w:ascii="Verdana" w:hAnsi="Verdana"/>
          <w:sz w:val="20"/>
          <w:szCs w:val="20"/>
        </w:rPr>
      </w:pPr>
      <w:r w:rsidRPr="00654B8D">
        <w:rPr>
          <w:rFonts w:ascii="Verdana" w:hAnsi="Verdana"/>
          <w:sz w:val="20"/>
          <w:szCs w:val="20"/>
        </w:rPr>
        <w:t>“Perks for Work” Scheme</w:t>
      </w:r>
    </w:p>
    <w:p w14:paraId="505038C5" w14:textId="77777777" w:rsidR="006D216C" w:rsidRPr="00654B8D" w:rsidRDefault="006D216C" w:rsidP="006D216C">
      <w:pPr>
        <w:pStyle w:val="ListParagraph"/>
        <w:widowControl w:val="0"/>
        <w:numPr>
          <w:ilvl w:val="0"/>
          <w:numId w:val="13"/>
        </w:numPr>
        <w:tabs>
          <w:tab w:val="left" w:pos="833"/>
          <w:tab w:val="left" w:pos="835"/>
        </w:tabs>
        <w:autoSpaceDE w:val="0"/>
        <w:autoSpaceDN w:val="0"/>
        <w:spacing w:after="0" w:line="244" w:lineRule="exact"/>
        <w:contextualSpacing w:val="0"/>
        <w:rPr>
          <w:rFonts w:ascii="Verdana" w:hAnsi="Verdana"/>
          <w:sz w:val="20"/>
          <w:szCs w:val="20"/>
        </w:rPr>
      </w:pPr>
      <w:r w:rsidRPr="00654B8D">
        <w:rPr>
          <w:rFonts w:ascii="Verdana" w:hAnsi="Verdana"/>
          <w:sz w:val="20"/>
          <w:szCs w:val="20"/>
        </w:rPr>
        <w:t>EAP – Employee Assistance Program</w:t>
      </w:r>
    </w:p>
    <w:p w14:paraId="309EBE26" w14:textId="77777777" w:rsidR="006D216C" w:rsidRPr="00654B8D" w:rsidRDefault="006D216C" w:rsidP="006D216C">
      <w:pPr>
        <w:pStyle w:val="ListParagraph"/>
        <w:widowControl w:val="0"/>
        <w:numPr>
          <w:ilvl w:val="0"/>
          <w:numId w:val="13"/>
        </w:numPr>
        <w:tabs>
          <w:tab w:val="left" w:pos="833"/>
          <w:tab w:val="left" w:pos="835"/>
        </w:tabs>
        <w:autoSpaceDE w:val="0"/>
        <w:autoSpaceDN w:val="0"/>
        <w:spacing w:after="0" w:line="244" w:lineRule="exact"/>
        <w:contextualSpacing w:val="0"/>
        <w:rPr>
          <w:rFonts w:ascii="Verdana" w:hAnsi="Verdana"/>
          <w:sz w:val="20"/>
          <w:szCs w:val="20"/>
        </w:rPr>
      </w:pPr>
      <w:r>
        <w:rPr>
          <w:rFonts w:ascii="Verdana" w:hAnsi="Verdana"/>
          <w:sz w:val="20"/>
          <w:szCs w:val="20"/>
        </w:rPr>
        <w:t>Shiny Mind App (Well-being)</w:t>
      </w:r>
    </w:p>
    <w:p w14:paraId="54F196D0" w14:textId="77777777" w:rsidR="00AA0ABE" w:rsidRPr="00EF0C9F" w:rsidRDefault="00AA0ABE" w:rsidP="00AA0ABE">
      <w:pPr>
        <w:rPr>
          <w:rFonts w:asciiTheme="minorHAnsi" w:hAnsiTheme="minorHAnsi" w:cstheme="minorHAnsi"/>
        </w:rPr>
      </w:pPr>
    </w:p>
    <w:p w14:paraId="53338FB0" w14:textId="77777777" w:rsidR="00AA0ABE" w:rsidRDefault="00805B37" w:rsidP="00AA0ABE">
      <w:pPr>
        <w:spacing w:after="0"/>
        <w:rPr>
          <w:rFonts w:asciiTheme="minorHAnsi" w:hAnsiTheme="minorHAnsi" w:cstheme="minorHAnsi"/>
          <w:b/>
        </w:rPr>
      </w:pPr>
      <w:r>
        <w:rPr>
          <w:rFonts w:asciiTheme="minorHAnsi" w:hAnsiTheme="minorHAnsi" w:cstheme="minorHAnsi"/>
          <w:b/>
        </w:rPr>
        <w:t>Shane Tewes</w:t>
      </w:r>
    </w:p>
    <w:p w14:paraId="7C1C42E1" w14:textId="77777777" w:rsidR="00AA0ABE" w:rsidRPr="00EF0C9F" w:rsidRDefault="006D216C" w:rsidP="006D216C">
      <w:pPr>
        <w:spacing w:after="0"/>
        <w:rPr>
          <w:rFonts w:asciiTheme="minorHAnsi" w:hAnsiTheme="minorHAnsi" w:cstheme="minorHAnsi"/>
          <w:b/>
        </w:rPr>
      </w:pPr>
      <w:r>
        <w:rPr>
          <w:rFonts w:asciiTheme="minorHAnsi" w:hAnsiTheme="minorHAnsi" w:cstheme="minorHAnsi"/>
          <w:b/>
        </w:rPr>
        <w:t>Head Teacher</w:t>
      </w:r>
      <w:r w:rsidR="00AA0ABE" w:rsidRPr="00EF0C9F">
        <w:rPr>
          <w:rFonts w:asciiTheme="minorHAnsi" w:hAnsiTheme="minorHAnsi" w:cstheme="minorHAnsi"/>
          <w:b/>
        </w:rPr>
        <w:br w:type="page"/>
      </w:r>
    </w:p>
    <w:p w14:paraId="633E99D0" w14:textId="77777777"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62336" behindDoc="1" locked="0" layoutInCell="1" allowOverlap="1" wp14:anchorId="681A5A05" wp14:editId="55FC6E1F">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739FA5F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4EADDF2C"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7F5785E7"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5BB8F6D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61E25CC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440D89B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566837DF"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w:t>
      </w:r>
      <w:proofErr w:type="gramStart"/>
      <w:r w:rsidRPr="00EF0C9F">
        <w:rPr>
          <w:rFonts w:asciiTheme="minorHAnsi" w:hAnsiTheme="minorHAnsi" w:cstheme="minorHAnsi"/>
        </w:rPr>
        <w:t>brings:</w:t>
      </w:r>
      <w:proofErr w:type="gramEnd"/>
      <w:r w:rsidRPr="00EF0C9F">
        <w:rPr>
          <w:rFonts w:asciiTheme="minorHAnsi" w:hAnsiTheme="minorHAnsi" w:cstheme="minorHAnsi"/>
        </w:rPr>
        <w:t xml:space="preserve">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734476A"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2BA4B2CF" w14:textId="77777777" w:rsidR="008D649B" w:rsidRPr="005C54B2" w:rsidRDefault="00B113FF" w:rsidP="005C54B2">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005C54B2" w:rsidRPr="001D05BE">
          <w:rPr>
            <w:rStyle w:val="Hyperlink"/>
            <w:rFonts w:asciiTheme="minorHAnsi" w:hAnsiTheme="minorHAnsi" w:cstheme="minorHAnsi"/>
            <w:szCs w:val="32"/>
          </w:rPr>
          <w:t>www.reach2.org</w:t>
        </w:r>
      </w:hyperlink>
      <w:r w:rsidR="005C54B2">
        <w:rPr>
          <w:rFonts w:asciiTheme="minorHAnsi" w:hAnsiTheme="minorHAnsi" w:cstheme="minorHAnsi"/>
          <w:szCs w:val="32"/>
        </w:rPr>
        <w:t xml:space="preserve"> </w:t>
      </w:r>
    </w:p>
    <w:p w14:paraId="686C6811"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p>
    <w:p w14:paraId="21E14F36" w14:textId="77777777" w:rsidR="00263CBA" w:rsidRPr="00DA753E" w:rsidRDefault="00263CBA" w:rsidP="00866ECC">
      <w:pPr>
        <w:pStyle w:val="Heading1"/>
      </w:pPr>
      <w:bookmarkStart w:id="3" w:name="_Toc47965230"/>
      <w:r w:rsidRPr="00DA753E">
        <w:t>The application</w:t>
      </w:r>
      <w:bookmarkEnd w:id="3"/>
    </w:p>
    <w:p w14:paraId="5BA887D5"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5C54B2">
        <w:rPr>
          <w:rFonts w:asciiTheme="minorHAnsi" w:hAnsiTheme="minorHAnsi" w:cstheme="minorHAnsi"/>
          <w:sz w:val="24"/>
          <w:szCs w:val="24"/>
        </w:rPr>
        <w:t xml:space="preserve">The Headship Team by emailing </w:t>
      </w:r>
      <w:hyperlink r:id="rId16" w:history="1">
        <w:r w:rsidR="005C54B2" w:rsidRPr="001D05BE">
          <w:rPr>
            <w:rStyle w:val="Hyperlink"/>
            <w:rFonts w:asciiTheme="minorHAnsi" w:hAnsiTheme="minorHAnsi" w:cstheme="minorHAnsi"/>
            <w:b/>
            <w:bCs/>
            <w:sz w:val="24"/>
            <w:szCs w:val="24"/>
          </w:rPr>
          <w:t>recruitment@woodside.waltham.sch.uk</w:t>
        </w:r>
      </w:hyperlink>
      <w:r w:rsidR="005C54B2">
        <w:rPr>
          <w:rFonts w:asciiTheme="minorHAnsi" w:hAnsiTheme="minorHAnsi" w:cstheme="minorHAnsi"/>
          <w:b/>
          <w:bCs/>
          <w:color w:val="FF0000"/>
          <w:sz w:val="24"/>
          <w:szCs w:val="24"/>
        </w:rPr>
        <w:t xml:space="preserve"> </w:t>
      </w:r>
    </w:p>
    <w:p w14:paraId="6B6FDF9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DE10B8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D832C8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C4F2622" w14:textId="77777777"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In accordance with our Safeguarding Policy the successful candidate will be required to have an enhanced DBS check. </w:t>
      </w:r>
    </w:p>
    <w:p w14:paraId="7376B519"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2C0E7C9D" w14:textId="77777777" w:rsidR="00DA715D" w:rsidRDefault="00DA715D" w:rsidP="00263CBA">
      <w:pPr>
        <w:rPr>
          <w:rFonts w:asciiTheme="minorHAnsi" w:hAnsiTheme="minorHAnsi" w:cstheme="minorHAnsi"/>
          <w:b/>
          <w:color w:val="44546A"/>
          <w:sz w:val="48"/>
          <w:szCs w:val="48"/>
        </w:rPr>
      </w:pPr>
    </w:p>
    <w:p w14:paraId="42CF68AE" w14:textId="77777777" w:rsidR="00DA715D" w:rsidRPr="005A704D" w:rsidRDefault="00263CBA" w:rsidP="004C5A1D">
      <w:pPr>
        <w:pStyle w:val="Heading2"/>
      </w:pPr>
      <w:bookmarkStart w:id="4" w:name="_Toc47965231"/>
      <w:r w:rsidRPr="005A704D">
        <w:t>The application process and timetable</w:t>
      </w:r>
      <w:bookmarkEnd w:id="4"/>
    </w:p>
    <w:p w14:paraId="29EFA64A"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94B34E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9CB3EDF"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37D09F" w14:textId="77777777" w:rsidR="00263CBA" w:rsidRPr="00EF0C9F" w:rsidRDefault="006D216C"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24</w:t>
            </w:r>
            <w:r w:rsidRPr="006D216C">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January 2022 @ 12:00pm</w:t>
            </w:r>
          </w:p>
        </w:tc>
      </w:tr>
      <w:tr w:rsidR="00263CBA" w:rsidRPr="00EF0C9F" w14:paraId="3C1F681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5399D9F"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E60A178" w14:textId="77777777" w:rsidR="00263CBA" w:rsidRPr="00EF0C9F" w:rsidRDefault="005C54B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TBA</w:t>
            </w:r>
          </w:p>
        </w:tc>
      </w:tr>
      <w:tr w:rsidR="00263CBA" w:rsidRPr="00EF0C9F" w14:paraId="59D41A5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BE8F8A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396C36D" w14:textId="77777777" w:rsidR="00263CBA" w:rsidRPr="00EF0C9F" w:rsidRDefault="006D216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26</w:t>
            </w:r>
            <w:r w:rsidRPr="006D216C">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January 2022</w:t>
            </w:r>
          </w:p>
        </w:tc>
      </w:tr>
      <w:tr w:rsidR="00263CBA" w:rsidRPr="00EF0C9F" w14:paraId="37F431B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90465F6"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C851B9" w14:textId="77777777" w:rsidR="00263CBA" w:rsidRPr="00EF0C9F" w:rsidRDefault="005C54B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w:t>
            </w:r>
          </w:p>
        </w:tc>
      </w:tr>
      <w:tr w:rsidR="00263CBA" w:rsidRPr="00EF0C9F" w14:paraId="0F0F260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2E24687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5C76F8C" w14:textId="77777777" w:rsidR="00263CBA" w:rsidRPr="00EF0C9F" w:rsidRDefault="006D216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PO1-Scale 27 to 30.</w:t>
            </w:r>
          </w:p>
        </w:tc>
      </w:tr>
      <w:tr w:rsidR="00263CBA" w:rsidRPr="00EF0C9F" w14:paraId="4C76F5A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333928B"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C89C5D2" w14:textId="77777777" w:rsidR="00263CBA" w:rsidRPr="00EF0C9F" w:rsidRDefault="006D216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w:t>
            </w:r>
          </w:p>
        </w:tc>
      </w:tr>
    </w:tbl>
    <w:p w14:paraId="0ABA3ADF" w14:textId="77777777" w:rsidR="00263CBA" w:rsidRPr="00EF0C9F" w:rsidRDefault="00263CBA" w:rsidP="00263CBA">
      <w:pPr>
        <w:rPr>
          <w:rFonts w:asciiTheme="minorHAnsi" w:hAnsiTheme="minorHAnsi" w:cstheme="minorHAnsi"/>
        </w:rPr>
      </w:pPr>
    </w:p>
    <w:p w14:paraId="25712985" w14:textId="77777777" w:rsidR="00DA715D" w:rsidRDefault="00DA715D" w:rsidP="009E5856">
      <w:pPr>
        <w:spacing w:after="0"/>
        <w:rPr>
          <w:rFonts w:asciiTheme="minorHAnsi" w:hAnsiTheme="minorHAnsi" w:cstheme="minorHAnsi"/>
          <w:sz w:val="24"/>
          <w:szCs w:val="24"/>
        </w:rPr>
      </w:pPr>
    </w:p>
    <w:p w14:paraId="0152A91D"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5B2E702F" w14:textId="77777777" w:rsidR="0094726B" w:rsidRDefault="0094726B" w:rsidP="009E5856">
      <w:pPr>
        <w:spacing w:after="0"/>
        <w:rPr>
          <w:rFonts w:asciiTheme="minorHAnsi" w:hAnsiTheme="minorHAnsi" w:cstheme="minorHAnsi"/>
          <w:sz w:val="24"/>
          <w:szCs w:val="24"/>
        </w:rPr>
      </w:pPr>
    </w:p>
    <w:p w14:paraId="1F92B330" w14:textId="77777777" w:rsidR="00C4740A" w:rsidRPr="00DA753E" w:rsidRDefault="006C6032" w:rsidP="00866ECC">
      <w:pPr>
        <w:pStyle w:val="Heading1"/>
      </w:pPr>
      <w:bookmarkStart w:id="5" w:name="_Toc47965232"/>
      <w:r w:rsidRPr="00DA753E">
        <w:lastRenderedPageBreak/>
        <w:t>Safeguarding</w:t>
      </w:r>
      <w:r w:rsidR="00DA753E">
        <w:t>, Safer Recruitment</w:t>
      </w:r>
      <w:r w:rsidRPr="00DA753E">
        <w:t xml:space="preserve"> and Data Protection</w:t>
      </w:r>
      <w:bookmarkEnd w:id="5"/>
    </w:p>
    <w:p w14:paraId="59F0FDE5" w14:textId="77777777" w:rsidR="00DA715D" w:rsidRDefault="00DA715D" w:rsidP="0094726B">
      <w:pPr>
        <w:rPr>
          <w:rFonts w:cstheme="minorHAnsi"/>
          <w:sz w:val="24"/>
          <w:szCs w:val="24"/>
        </w:rPr>
      </w:pPr>
    </w:p>
    <w:p w14:paraId="0D4922A5"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49C2CF5C" w14:textId="77777777" w:rsidR="00DA715D" w:rsidRDefault="00DA715D" w:rsidP="00DA715D">
      <w:pPr>
        <w:spacing w:after="0"/>
        <w:rPr>
          <w:rFonts w:cs="Calibri"/>
          <w:sz w:val="24"/>
          <w:szCs w:val="24"/>
          <w:lang w:eastAsia="en-GB"/>
        </w:rPr>
      </w:pPr>
    </w:p>
    <w:p w14:paraId="5199D7D5"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5F9F74C" w14:textId="77777777" w:rsidR="00DA715D" w:rsidRDefault="00DA715D" w:rsidP="00DA715D">
      <w:pPr>
        <w:spacing w:after="0"/>
        <w:rPr>
          <w:rFonts w:asciiTheme="minorHAnsi" w:hAnsiTheme="minorHAnsi" w:cstheme="minorHAnsi"/>
          <w:sz w:val="24"/>
          <w:szCs w:val="24"/>
        </w:rPr>
      </w:pPr>
    </w:p>
    <w:p w14:paraId="3190EE2F"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200E572B" w14:textId="77777777" w:rsidR="00DA715D" w:rsidRDefault="00DA715D" w:rsidP="00DA715D">
      <w:pPr>
        <w:spacing w:after="0"/>
        <w:rPr>
          <w:rFonts w:asciiTheme="minorHAnsi" w:hAnsiTheme="minorHAnsi" w:cstheme="minorHAnsi"/>
          <w:sz w:val="24"/>
          <w:szCs w:val="24"/>
        </w:rPr>
      </w:pPr>
    </w:p>
    <w:p w14:paraId="6132DB25"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8"/>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9"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770E0210" w14:textId="77777777" w:rsidR="00AD169A" w:rsidRDefault="00AD169A" w:rsidP="004C5A1D">
      <w:pPr>
        <w:pStyle w:val="Heading1"/>
      </w:pPr>
      <w:bookmarkStart w:id="6" w:name="_Toc47965233"/>
      <w:r w:rsidRPr="00EF0C9F">
        <w:lastRenderedPageBreak/>
        <w:t xml:space="preserve">Job </w:t>
      </w:r>
      <w:r w:rsidRPr="005A704D">
        <w:t>Description</w:t>
      </w:r>
      <w:bookmarkEnd w:id="6"/>
      <w:r w:rsidRPr="00EF0C9F">
        <w:t xml:space="preserve"> </w:t>
      </w:r>
    </w:p>
    <w:p w14:paraId="6F722808" w14:textId="77777777" w:rsidR="005A704D" w:rsidRPr="005A704D" w:rsidRDefault="005A704D" w:rsidP="005A704D"/>
    <w:p w14:paraId="09769D71" w14:textId="77777777" w:rsidR="005C54B2" w:rsidRDefault="005C54B2" w:rsidP="005C54B2">
      <w:pPr>
        <w:spacing w:after="120" w:line="360" w:lineRule="auto"/>
        <w:rPr>
          <w:rFonts w:ascii="Arial" w:eastAsia="MS Mincho" w:hAnsi="Arial"/>
          <w:b/>
          <w:sz w:val="24"/>
          <w:szCs w:val="24"/>
        </w:rPr>
      </w:pPr>
      <w:r>
        <w:rPr>
          <w:rFonts w:ascii="Arial" w:eastAsia="MS Mincho" w:hAnsi="Arial"/>
          <w:b/>
          <w:sz w:val="24"/>
          <w:szCs w:val="24"/>
        </w:rPr>
        <w:t>Job details</w:t>
      </w:r>
    </w:p>
    <w:p w14:paraId="2682A622" w14:textId="77777777" w:rsidR="00A87693" w:rsidRDefault="00A87693" w:rsidP="00A87693">
      <w:pPr>
        <w:spacing w:after="120" w:line="360" w:lineRule="auto"/>
      </w:pPr>
      <w:r>
        <w:rPr>
          <w:rFonts w:ascii="Arial" w:eastAsia="MS Mincho" w:hAnsi="Arial" w:cs="Arial"/>
          <w:b/>
          <w:sz w:val="20"/>
          <w:szCs w:val="20"/>
        </w:rPr>
        <w:t>Job title: Deputy Designated Safeguarding &amp; Family Liaison Lead</w:t>
      </w:r>
      <w:r>
        <w:rPr>
          <w:rFonts w:ascii="Arial" w:eastAsia="MS Mincho" w:hAnsi="Arial" w:cs="Arial"/>
          <w:sz w:val="20"/>
          <w:szCs w:val="20"/>
        </w:rPr>
        <w:t xml:space="preserve"> </w:t>
      </w:r>
    </w:p>
    <w:p w14:paraId="7D2C3506" w14:textId="77777777" w:rsidR="00A87693" w:rsidRPr="00A87693" w:rsidRDefault="00A87693" w:rsidP="00A87693">
      <w:pPr>
        <w:spacing w:after="120" w:line="360" w:lineRule="auto"/>
        <w:rPr>
          <w:rFonts w:ascii="Arial" w:eastAsia="MS Mincho" w:hAnsi="Arial" w:cs="Arial"/>
          <w:sz w:val="20"/>
          <w:szCs w:val="20"/>
        </w:rPr>
      </w:pPr>
      <w:r>
        <w:rPr>
          <w:rFonts w:ascii="Arial" w:eastAsia="MS Mincho" w:hAnsi="Arial" w:cs="Arial"/>
          <w:b/>
          <w:sz w:val="20"/>
          <w:szCs w:val="20"/>
        </w:rPr>
        <w:t xml:space="preserve">Salary: </w:t>
      </w:r>
      <w:r>
        <w:rPr>
          <w:rFonts w:ascii="Arial" w:eastAsia="MS Mincho" w:hAnsi="Arial" w:cs="Arial"/>
          <w:sz w:val="20"/>
          <w:szCs w:val="20"/>
        </w:rPr>
        <w:t>PO1 – Scale 27 to 30 (£33,324 to £35,751 FTE – pro rata)</w:t>
      </w:r>
    </w:p>
    <w:p w14:paraId="23FB1CBF" w14:textId="77777777" w:rsidR="00A87693" w:rsidRPr="00A87693" w:rsidRDefault="00A87693" w:rsidP="005C54B2">
      <w:pPr>
        <w:spacing w:after="120" w:line="360" w:lineRule="auto"/>
      </w:pPr>
      <w:r>
        <w:rPr>
          <w:rFonts w:ascii="Arial" w:eastAsia="MS Mincho" w:hAnsi="Arial" w:cs="Arial"/>
          <w:b/>
          <w:sz w:val="20"/>
          <w:szCs w:val="20"/>
        </w:rPr>
        <w:t>Contract type:</w:t>
      </w:r>
      <w:r>
        <w:rPr>
          <w:rFonts w:ascii="Arial" w:eastAsia="MS Mincho" w:hAnsi="Arial" w:cs="Arial"/>
          <w:sz w:val="20"/>
          <w:szCs w:val="20"/>
        </w:rPr>
        <w:t xml:space="preserve"> 36 hours per week.  Term time only plus 5 days (45.5 weeks per year)</w:t>
      </w:r>
    </w:p>
    <w:p w14:paraId="738A7EB6" w14:textId="77777777" w:rsidR="006D216C" w:rsidRPr="00A87693" w:rsidRDefault="006D216C" w:rsidP="006D216C">
      <w:pPr>
        <w:pStyle w:val="Heading1"/>
        <w:spacing w:before="200"/>
        <w:rPr>
          <w:sz w:val="28"/>
          <w:szCs w:val="28"/>
        </w:rPr>
      </w:pPr>
      <w:r w:rsidRPr="00A87693">
        <w:rPr>
          <w:sz w:val="28"/>
          <w:szCs w:val="28"/>
        </w:rPr>
        <w:t>Responsible</w:t>
      </w:r>
      <w:r w:rsidRPr="00A87693">
        <w:rPr>
          <w:spacing w:val="-2"/>
          <w:sz w:val="28"/>
          <w:szCs w:val="28"/>
        </w:rPr>
        <w:t xml:space="preserve"> </w:t>
      </w:r>
      <w:r w:rsidR="00A87693">
        <w:rPr>
          <w:sz w:val="28"/>
          <w:szCs w:val="28"/>
        </w:rPr>
        <w:t>t</w:t>
      </w:r>
      <w:r w:rsidRPr="00A87693">
        <w:rPr>
          <w:sz w:val="28"/>
          <w:szCs w:val="28"/>
        </w:rPr>
        <w:t>o:</w:t>
      </w:r>
    </w:p>
    <w:p w14:paraId="232BF638" w14:textId="77777777" w:rsidR="006D216C" w:rsidRPr="00A87693" w:rsidRDefault="006D216C" w:rsidP="00A87693">
      <w:pPr>
        <w:pStyle w:val="BodyText"/>
        <w:ind w:left="380"/>
      </w:pPr>
      <w:r>
        <w:t>Head of School</w:t>
      </w:r>
      <w:r>
        <w:rPr>
          <w:spacing w:val="-3"/>
        </w:rPr>
        <w:t xml:space="preserve"> </w:t>
      </w:r>
      <w:r>
        <w:t>and Head</w:t>
      </w:r>
      <w:r>
        <w:rPr>
          <w:spacing w:val="-2"/>
        </w:rPr>
        <w:t xml:space="preserve"> </w:t>
      </w:r>
      <w:r>
        <w:t>Teacher</w:t>
      </w:r>
    </w:p>
    <w:p w14:paraId="68917D9C" w14:textId="77777777" w:rsidR="006D216C" w:rsidRPr="00A87693" w:rsidRDefault="006D216C" w:rsidP="006D216C">
      <w:pPr>
        <w:pStyle w:val="Heading1"/>
        <w:rPr>
          <w:sz w:val="28"/>
          <w:szCs w:val="28"/>
        </w:rPr>
      </w:pPr>
      <w:r w:rsidRPr="00A87693">
        <w:rPr>
          <w:sz w:val="28"/>
          <w:szCs w:val="28"/>
        </w:rPr>
        <w:t>Liaison</w:t>
      </w:r>
      <w:r w:rsidRPr="00A87693">
        <w:rPr>
          <w:spacing w:val="-2"/>
          <w:sz w:val="28"/>
          <w:szCs w:val="28"/>
        </w:rPr>
        <w:t xml:space="preserve"> </w:t>
      </w:r>
      <w:r w:rsidR="00A87693">
        <w:rPr>
          <w:sz w:val="28"/>
          <w:szCs w:val="28"/>
        </w:rPr>
        <w:t>w</w:t>
      </w:r>
      <w:r w:rsidRPr="00A87693">
        <w:rPr>
          <w:sz w:val="28"/>
          <w:szCs w:val="28"/>
        </w:rPr>
        <w:t>ith:</w:t>
      </w:r>
    </w:p>
    <w:p w14:paraId="308CBD83" w14:textId="77777777" w:rsidR="006D216C" w:rsidRDefault="006D216C" w:rsidP="006D216C">
      <w:pPr>
        <w:pStyle w:val="BodyText"/>
        <w:ind w:left="380" w:right="6339"/>
      </w:pPr>
      <w:r>
        <w:t>Teaching Staff including Teaching Assistants</w:t>
      </w:r>
      <w:r>
        <w:rPr>
          <w:spacing w:val="-52"/>
        </w:rPr>
        <w:t>,</w:t>
      </w:r>
      <w:r>
        <w:t xml:space="preserve"> Administrative</w:t>
      </w:r>
      <w:r>
        <w:rPr>
          <w:spacing w:val="-2"/>
        </w:rPr>
        <w:t xml:space="preserve"> </w:t>
      </w:r>
      <w:r>
        <w:t>Staff.</w:t>
      </w:r>
    </w:p>
    <w:p w14:paraId="224F1D63" w14:textId="77777777" w:rsidR="006D216C" w:rsidRDefault="006D216C" w:rsidP="006D216C">
      <w:pPr>
        <w:pStyle w:val="BodyText"/>
        <w:spacing w:before="2"/>
        <w:ind w:left="380"/>
      </w:pPr>
      <w:r>
        <w:t>Parents</w:t>
      </w:r>
    </w:p>
    <w:p w14:paraId="50272DCA" w14:textId="77777777" w:rsidR="006D216C" w:rsidRDefault="006D216C" w:rsidP="006D216C">
      <w:pPr>
        <w:pStyle w:val="BodyText"/>
        <w:ind w:left="380"/>
      </w:pPr>
      <w:proofErr w:type="gramStart"/>
      <w:r>
        <w:t>Other</w:t>
      </w:r>
      <w:r>
        <w:rPr>
          <w:spacing w:val="-4"/>
        </w:rPr>
        <w:t xml:space="preserve"> </w:t>
      </w:r>
      <w:r>
        <w:rPr>
          <w:spacing w:val="-2"/>
        </w:rPr>
        <w:t xml:space="preserve"> external</w:t>
      </w:r>
      <w:proofErr w:type="gramEnd"/>
      <w:r>
        <w:rPr>
          <w:spacing w:val="-2"/>
        </w:rPr>
        <w:t xml:space="preserve"> </w:t>
      </w:r>
      <w:r>
        <w:t>agencies and professionals.</w:t>
      </w:r>
    </w:p>
    <w:p w14:paraId="0A147B86" w14:textId="77777777" w:rsidR="006D216C" w:rsidRPr="006517EF" w:rsidRDefault="006D216C" w:rsidP="006D216C">
      <w:pPr>
        <w:pStyle w:val="BodyText"/>
        <w:jc w:val="both"/>
        <w:rPr>
          <w:rFonts w:asciiTheme="minorHAnsi" w:hAnsiTheme="minorHAnsi" w:cstheme="minorHAnsi"/>
        </w:rPr>
      </w:pPr>
    </w:p>
    <w:p w14:paraId="4ED36EB0" w14:textId="77777777" w:rsidR="006D216C" w:rsidRPr="006517EF" w:rsidRDefault="006D216C" w:rsidP="006D216C">
      <w:pPr>
        <w:pStyle w:val="BodyText"/>
        <w:jc w:val="both"/>
        <w:rPr>
          <w:rFonts w:asciiTheme="minorHAnsi" w:hAnsiTheme="minorHAnsi" w:cstheme="minorHAnsi"/>
        </w:rPr>
      </w:pPr>
    </w:p>
    <w:p w14:paraId="204A39D2" w14:textId="77777777" w:rsidR="006D216C" w:rsidRPr="006517EF" w:rsidRDefault="006D216C" w:rsidP="006D216C">
      <w:pPr>
        <w:jc w:val="both"/>
        <w:rPr>
          <w:rFonts w:asciiTheme="minorHAnsi" w:hAnsiTheme="minorHAnsi" w:cstheme="minorHAnsi"/>
          <w:b/>
        </w:rPr>
      </w:pPr>
      <w:r w:rsidRPr="006517EF">
        <w:rPr>
          <w:rFonts w:asciiTheme="minorHAnsi" w:hAnsiTheme="minorHAnsi" w:cstheme="minorHAnsi"/>
          <w:b/>
        </w:rPr>
        <w:t>Summary:</w:t>
      </w:r>
    </w:p>
    <w:p w14:paraId="5A98E5A2" w14:textId="77777777" w:rsidR="006D216C" w:rsidRDefault="006D216C" w:rsidP="006D216C">
      <w:pPr>
        <w:pStyle w:val="ListParagraph"/>
        <w:widowControl w:val="0"/>
        <w:numPr>
          <w:ilvl w:val="0"/>
          <w:numId w:val="25"/>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To work as a senior member of staff within the school’s leadership team, taking</w:t>
      </w:r>
      <w:r>
        <w:rPr>
          <w:rFonts w:asciiTheme="minorHAnsi" w:hAnsiTheme="minorHAnsi" w:cstheme="minorHAnsi"/>
        </w:rPr>
        <w:t xml:space="preserve"> the</w:t>
      </w:r>
      <w:r w:rsidRPr="006517EF">
        <w:rPr>
          <w:rFonts w:asciiTheme="minorHAnsi" w:hAnsiTheme="minorHAnsi" w:cstheme="minorHAnsi"/>
        </w:rPr>
        <w:t xml:space="preserve"> lead responsibility for all safeguarding and child protection matters arising at the school and supporting all other staff in dealing with any child protection concerns that</w:t>
      </w:r>
      <w:r w:rsidRPr="006517EF">
        <w:rPr>
          <w:rFonts w:asciiTheme="minorHAnsi" w:hAnsiTheme="minorHAnsi" w:cstheme="minorHAnsi"/>
          <w:spacing w:val="-19"/>
        </w:rPr>
        <w:t xml:space="preserve"> </w:t>
      </w:r>
      <w:proofErr w:type="gramStart"/>
      <w:r w:rsidRPr="006517EF">
        <w:rPr>
          <w:rFonts w:asciiTheme="minorHAnsi" w:hAnsiTheme="minorHAnsi" w:cstheme="minorHAnsi"/>
        </w:rPr>
        <w:t>arise;</w:t>
      </w:r>
      <w:proofErr w:type="gramEnd"/>
    </w:p>
    <w:p w14:paraId="36AE6878" w14:textId="77777777" w:rsidR="006D216C" w:rsidRPr="006517EF" w:rsidRDefault="006D216C" w:rsidP="006D216C">
      <w:pPr>
        <w:pStyle w:val="ListParagraph"/>
        <w:widowControl w:val="0"/>
        <w:numPr>
          <w:ilvl w:val="0"/>
          <w:numId w:val="25"/>
        </w:numPr>
        <w:spacing w:after="0" w:line="240" w:lineRule="auto"/>
        <w:ind w:left="357" w:hanging="357"/>
        <w:contextualSpacing w:val="0"/>
        <w:jc w:val="both"/>
        <w:rPr>
          <w:rFonts w:asciiTheme="minorHAnsi" w:hAnsiTheme="minorHAnsi" w:cstheme="minorHAnsi"/>
        </w:rPr>
      </w:pPr>
      <w:r>
        <w:rPr>
          <w:rFonts w:asciiTheme="minorHAnsi" w:hAnsiTheme="minorHAnsi" w:cstheme="minorHAnsi"/>
        </w:rPr>
        <w:t xml:space="preserve">To develop an effective safeguarding culture across the </w:t>
      </w:r>
      <w:proofErr w:type="gramStart"/>
      <w:r>
        <w:rPr>
          <w:rFonts w:asciiTheme="minorHAnsi" w:hAnsiTheme="minorHAnsi" w:cstheme="minorHAnsi"/>
        </w:rPr>
        <w:t>school;</w:t>
      </w:r>
      <w:proofErr w:type="gramEnd"/>
    </w:p>
    <w:p w14:paraId="5BEA9DA8" w14:textId="77777777" w:rsidR="006D216C" w:rsidRPr="006517EF" w:rsidRDefault="006D216C" w:rsidP="006D216C">
      <w:pPr>
        <w:pStyle w:val="ListParagraph"/>
        <w:widowControl w:val="0"/>
        <w:numPr>
          <w:ilvl w:val="0"/>
          <w:numId w:val="25"/>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To be given the time, funding, training, resources, status</w:t>
      </w:r>
      <w:r>
        <w:rPr>
          <w:rFonts w:asciiTheme="minorHAnsi" w:hAnsiTheme="minorHAnsi" w:cstheme="minorHAnsi"/>
        </w:rPr>
        <w:t>, support</w:t>
      </w:r>
      <w:r w:rsidRPr="006517EF">
        <w:rPr>
          <w:rFonts w:asciiTheme="minorHAnsi" w:hAnsiTheme="minorHAnsi" w:cstheme="minorHAnsi"/>
        </w:rPr>
        <w:t xml:space="preserve"> and authority within the school to carry out the duties of the post including committing resources, and where appropriate, supporting and directing other staff to safeguard and promote the welfare of</w:t>
      </w:r>
      <w:r w:rsidRPr="006517EF">
        <w:rPr>
          <w:rFonts w:asciiTheme="minorHAnsi" w:hAnsiTheme="minorHAnsi" w:cstheme="minorHAnsi"/>
          <w:spacing w:val="-7"/>
        </w:rPr>
        <w:t xml:space="preserve"> </w:t>
      </w:r>
      <w:proofErr w:type="gramStart"/>
      <w:r w:rsidRPr="006517EF">
        <w:rPr>
          <w:rFonts w:asciiTheme="minorHAnsi" w:hAnsiTheme="minorHAnsi" w:cstheme="minorHAnsi"/>
        </w:rPr>
        <w:t>children;</w:t>
      </w:r>
      <w:proofErr w:type="gramEnd"/>
    </w:p>
    <w:p w14:paraId="52AF1C9B" w14:textId="77777777" w:rsidR="006D216C" w:rsidRPr="006517EF" w:rsidRDefault="006D216C" w:rsidP="006D216C">
      <w:pPr>
        <w:pStyle w:val="ListParagraph"/>
        <w:widowControl w:val="0"/>
        <w:numPr>
          <w:ilvl w:val="0"/>
          <w:numId w:val="25"/>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Promoting and safeguarding the welfare of children and young persons for who you are responsible and with whom you come into</w:t>
      </w:r>
      <w:r w:rsidRPr="006517EF">
        <w:rPr>
          <w:rFonts w:asciiTheme="minorHAnsi" w:hAnsiTheme="minorHAnsi" w:cstheme="minorHAnsi"/>
          <w:spacing w:val="-4"/>
        </w:rPr>
        <w:t xml:space="preserve"> </w:t>
      </w:r>
      <w:proofErr w:type="gramStart"/>
      <w:r w:rsidRPr="006517EF">
        <w:rPr>
          <w:rFonts w:asciiTheme="minorHAnsi" w:hAnsiTheme="minorHAnsi" w:cstheme="minorHAnsi"/>
        </w:rPr>
        <w:t>contact;</w:t>
      </w:r>
      <w:proofErr w:type="gramEnd"/>
    </w:p>
    <w:p w14:paraId="22E959B3" w14:textId="77777777" w:rsidR="006D216C" w:rsidRDefault="006D216C" w:rsidP="006D216C">
      <w:pPr>
        <w:pStyle w:val="ListParagraph"/>
        <w:widowControl w:val="0"/>
        <w:numPr>
          <w:ilvl w:val="0"/>
          <w:numId w:val="25"/>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To be available for staff to discuss any safeguarding</w:t>
      </w:r>
      <w:r w:rsidRPr="006517EF">
        <w:rPr>
          <w:rFonts w:asciiTheme="minorHAnsi" w:hAnsiTheme="minorHAnsi" w:cstheme="minorHAnsi"/>
          <w:spacing w:val="-12"/>
        </w:rPr>
        <w:t xml:space="preserve"> </w:t>
      </w:r>
      <w:r w:rsidRPr="006517EF">
        <w:rPr>
          <w:rFonts w:asciiTheme="minorHAnsi" w:hAnsiTheme="minorHAnsi" w:cstheme="minorHAnsi"/>
        </w:rPr>
        <w:t>concerns</w:t>
      </w:r>
      <w:r>
        <w:rPr>
          <w:rFonts w:asciiTheme="minorHAnsi" w:hAnsiTheme="minorHAnsi" w:cstheme="minorHAnsi"/>
        </w:rPr>
        <w:t xml:space="preserve"> during term time and to arrange adequate and appropriate cover for out of hours/out of term time activities</w:t>
      </w:r>
      <w:r w:rsidRPr="006517EF">
        <w:rPr>
          <w:rFonts w:asciiTheme="minorHAnsi" w:hAnsiTheme="minorHAnsi" w:cstheme="minorHAnsi"/>
        </w:rPr>
        <w:t>.</w:t>
      </w:r>
    </w:p>
    <w:p w14:paraId="6D22F760" w14:textId="77777777" w:rsidR="006D216C" w:rsidRPr="006517EF" w:rsidRDefault="006D216C" w:rsidP="006D216C">
      <w:pPr>
        <w:pStyle w:val="ListParagraph"/>
        <w:widowControl w:val="0"/>
        <w:numPr>
          <w:ilvl w:val="0"/>
          <w:numId w:val="25"/>
        </w:numPr>
        <w:spacing w:after="0" w:line="240" w:lineRule="auto"/>
        <w:ind w:left="357" w:hanging="357"/>
        <w:contextualSpacing w:val="0"/>
        <w:jc w:val="both"/>
        <w:rPr>
          <w:rFonts w:asciiTheme="minorHAnsi" w:hAnsiTheme="minorHAnsi" w:cstheme="minorHAnsi"/>
        </w:rPr>
      </w:pPr>
      <w:r>
        <w:rPr>
          <w:rFonts w:asciiTheme="minorHAnsi" w:hAnsiTheme="minorHAnsi" w:cstheme="minorHAnsi"/>
        </w:rPr>
        <w:t>Address all identified training needs relating to safeguarding.</w:t>
      </w:r>
    </w:p>
    <w:p w14:paraId="7179056C" w14:textId="77777777" w:rsidR="006D216C" w:rsidRPr="006517EF" w:rsidRDefault="006D216C" w:rsidP="006D216C">
      <w:pPr>
        <w:jc w:val="both"/>
        <w:rPr>
          <w:rFonts w:asciiTheme="minorHAnsi" w:hAnsiTheme="minorHAnsi" w:cstheme="minorHAnsi"/>
        </w:rPr>
      </w:pPr>
    </w:p>
    <w:p w14:paraId="4AD201A3" w14:textId="77777777" w:rsidR="006D216C" w:rsidRPr="006D216C" w:rsidRDefault="006D216C" w:rsidP="006D216C">
      <w:pPr>
        <w:jc w:val="both"/>
        <w:rPr>
          <w:rFonts w:asciiTheme="minorHAnsi" w:hAnsiTheme="minorHAnsi" w:cstheme="minorHAnsi"/>
          <w:b/>
          <w:u w:val="single"/>
        </w:rPr>
      </w:pPr>
      <w:r w:rsidRPr="006517EF">
        <w:rPr>
          <w:rFonts w:asciiTheme="minorHAnsi" w:hAnsiTheme="minorHAnsi" w:cstheme="minorHAnsi"/>
          <w:b/>
          <w:u w:val="single"/>
        </w:rPr>
        <w:t>Main duties and responsibilities</w:t>
      </w:r>
    </w:p>
    <w:p w14:paraId="7595985D" w14:textId="77777777" w:rsidR="006D216C" w:rsidRPr="006517EF" w:rsidRDefault="006D216C" w:rsidP="006D216C">
      <w:pPr>
        <w:jc w:val="both"/>
        <w:rPr>
          <w:rFonts w:asciiTheme="minorHAnsi" w:hAnsiTheme="minorHAnsi" w:cstheme="minorHAnsi"/>
          <w:b/>
        </w:rPr>
      </w:pPr>
      <w:r w:rsidRPr="006517EF">
        <w:rPr>
          <w:rFonts w:asciiTheme="minorHAnsi" w:hAnsiTheme="minorHAnsi" w:cstheme="minorHAnsi"/>
          <w:b/>
        </w:rPr>
        <w:t>Managing Referrals:</w:t>
      </w:r>
    </w:p>
    <w:p w14:paraId="070312F0" w14:textId="77777777" w:rsidR="006D216C" w:rsidRPr="006517EF" w:rsidRDefault="006D216C" w:rsidP="006D216C">
      <w:pPr>
        <w:jc w:val="both"/>
        <w:rPr>
          <w:rFonts w:asciiTheme="minorHAnsi" w:hAnsiTheme="minorHAnsi" w:cstheme="minorHAnsi"/>
        </w:rPr>
      </w:pPr>
      <w:r w:rsidRPr="006517EF">
        <w:rPr>
          <w:rFonts w:asciiTheme="minorHAnsi" w:hAnsiTheme="minorHAnsi" w:cstheme="minorHAnsi"/>
        </w:rPr>
        <w:t>To take lead responsibility</w:t>
      </w:r>
      <w:r w:rsidRPr="006517EF">
        <w:rPr>
          <w:rFonts w:asciiTheme="minorHAnsi" w:hAnsiTheme="minorHAnsi" w:cstheme="minorHAnsi"/>
          <w:spacing w:val="-8"/>
        </w:rPr>
        <w:t xml:space="preserve"> </w:t>
      </w:r>
      <w:r w:rsidRPr="006517EF">
        <w:rPr>
          <w:rFonts w:asciiTheme="minorHAnsi" w:hAnsiTheme="minorHAnsi" w:cstheme="minorHAnsi"/>
        </w:rPr>
        <w:t>for:</w:t>
      </w:r>
    </w:p>
    <w:p w14:paraId="1BFA2B13" w14:textId="77777777" w:rsidR="006D216C" w:rsidRPr="006517EF"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Referring all cases of suspected abuse of any pupil at the school to </w:t>
      </w:r>
      <w:r>
        <w:rPr>
          <w:rFonts w:asciiTheme="minorHAnsi" w:hAnsiTheme="minorHAnsi" w:cstheme="minorHAnsi"/>
        </w:rPr>
        <w:t xml:space="preserve">the Local Authority </w:t>
      </w:r>
      <w:r w:rsidRPr="006517EF">
        <w:rPr>
          <w:rFonts w:asciiTheme="minorHAnsi" w:hAnsiTheme="minorHAnsi" w:cstheme="minorHAnsi"/>
        </w:rPr>
        <w:t>children's social</w:t>
      </w:r>
      <w:r w:rsidRPr="006517EF">
        <w:rPr>
          <w:rFonts w:asciiTheme="minorHAnsi" w:hAnsiTheme="minorHAnsi" w:cstheme="minorHAnsi"/>
          <w:spacing w:val="-28"/>
        </w:rPr>
        <w:t xml:space="preserve"> </w:t>
      </w:r>
      <w:r w:rsidRPr="006517EF">
        <w:rPr>
          <w:rFonts w:asciiTheme="minorHAnsi" w:hAnsiTheme="minorHAnsi" w:cstheme="minorHAnsi"/>
        </w:rPr>
        <w:t>care</w:t>
      </w:r>
      <w:r>
        <w:rPr>
          <w:rFonts w:asciiTheme="minorHAnsi" w:hAnsiTheme="minorHAnsi" w:cstheme="minorHAnsi"/>
        </w:rPr>
        <w:t xml:space="preserve">, ensuring that a response is received and </w:t>
      </w:r>
      <w:proofErr w:type="gramStart"/>
      <w:r>
        <w:rPr>
          <w:rFonts w:asciiTheme="minorHAnsi" w:hAnsiTheme="minorHAnsi" w:cstheme="minorHAnsi"/>
        </w:rPr>
        <w:t>recorded</w:t>
      </w:r>
      <w:r w:rsidRPr="006517EF">
        <w:rPr>
          <w:rFonts w:asciiTheme="minorHAnsi" w:hAnsiTheme="minorHAnsi" w:cstheme="minorHAnsi"/>
        </w:rPr>
        <w:t>;</w:t>
      </w:r>
      <w:proofErr w:type="gramEnd"/>
    </w:p>
    <w:p w14:paraId="67533FFB" w14:textId="77777777" w:rsidR="006D216C" w:rsidRPr="006517EF"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Bidi"/>
          <w:color w:val="000000" w:themeColor="text1"/>
        </w:rPr>
      </w:pPr>
      <w:r w:rsidRPr="4C6F0963">
        <w:rPr>
          <w:rFonts w:asciiTheme="minorHAnsi" w:hAnsiTheme="minorHAnsi" w:cstheme="minorBidi"/>
          <w:color w:val="000000" w:themeColor="text1"/>
        </w:rPr>
        <w:t>Ensuring teachers fulfil their statutory duties of referring all confirmed cases of female genital mutilation performed on a pupil to the police, as per legal requirements</w:t>
      </w:r>
      <w:r>
        <w:rPr>
          <w:rFonts w:asciiTheme="minorHAnsi" w:hAnsiTheme="minorHAnsi" w:cstheme="minorBidi"/>
          <w:color w:val="000000" w:themeColor="text1"/>
        </w:rPr>
        <w:t>,</w:t>
      </w:r>
      <w:r w:rsidRPr="4C6F0963">
        <w:rPr>
          <w:rFonts w:asciiTheme="minorHAnsi" w:hAnsiTheme="minorHAnsi" w:cstheme="minorBidi"/>
          <w:color w:val="000000" w:themeColor="text1"/>
        </w:rPr>
        <w:t xml:space="preserve"> </w:t>
      </w:r>
      <w:r>
        <w:rPr>
          <w:rFonts w:asciiTheme="minorHAnsi" w:hAnsiTheme="minorHAnsi" w:cstheme="minorBidi"/>
          <w:color w:val="000000" w:themeColor="text1"/>
        </w:rPr>
        <w:t>a</w:t>
      </w:r>
      <w:r w:rsidRPr="4C6F0963">
        <w:rPr>
          <w:rFonts w:asciiTheme="minorHAnsi" w:hAnsiTheme="minorHAnsi" w:cstheme="minorBidi"/>
          <w:color w:val="000000" w:themeColor="text1"/>
        </w:rPr>
        <w:t xml:space="preserve">nd keeping records of </w:t>
      </w:r>
      <w:r w:rsidRPr="4C6F0963">
        <w:rPr>
          <w:rFonts w:asciiTheme="minorHAnsi" w:hAnsiTheme="minorHAnsi" w:cstheme="minorBidi"/>
          <w:color w:val="000000" w:themeColor="text1"/>
        </w:rPr>
        <w:lastRenderedPageBreak/>
        <w:t>these referrals and subsequent actions.</w:t>
      </w:r>
    </w:p>
    <w:p w14:paraId="7FCA7658" w14:textId="77777777" w:rsidR="006D216C" w:rsidRPr="006517EF"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Supporting other staff who have made referrals to </w:t>
      </w:r>
      <w:r>
        <w:rPr>
          <w:rFonts w:asciiTheme="minorHAnsi" w:hAnsiTheme="minorHAnsi" w:cstheme="minorHAnsi"/>
        </w:rPr>
        <w:t>L</w:t>
      </w:r>
      <w:r w:rsidRPr="006517EF">
        <w:rPr>
          <w:rFonts w:asciiTheme="minorHAnsi" w:hAnsiTheme="minorHAnsi" w:cstheme="minorHAnsi"/>
        </w:rPr>
        <w:t xml:space="preserve">ocal </w:t>
      </w:r>
      <w:r>
        <w:rPr>
          <w:rFonts w:asciiTheme="minorHAnsi" w:hAnsiTheme="minorHAnsi" w:cstheme="minorHAnsi"/>
        </w:rPr>
        <w:t>A</w:t>
      </w:r>
      <w:r w:rsidRPr="006517EF">
        <w:rPr>
          <w:rFonts w:asciiTheme="minorHAnsi" w:hAnsiTheme="minorHAnsi" w:cstheme="minorHAnsi"/>
        </w:rPr>
        <w:t>uthority children’s social</w:t>
      </w:r>
      <w:r w:rsidRPr="006517EF">
        <w:rPr>
          <w:rFonts w:asciiTheme="minorHAnsi" w:hAnsiTheme="minorHAnsi" w:cstheme="minorHAnsi"/>
          <w:spacing w:val="-13"/>
        </w:rPr>
        <w:t xml:space="preserve"> </w:t>
      </w:r>
      <w:proofErr w:type="gramStart"/>
      <w:r w:rsidRPr="006517EF">
        <w:rPr>
          <w:rFonts w:asciiTheme="minorHAnsi" w:hAnsiTheme="minorHAnsi" w:cstheme="minorHAnsi"/>
        </w:rPr>
        <w:t>care;</w:t>
      </w:r>
      <w:proofErr w:type="gramEnd"/>
    </w:p>
    <w:p w14:paraId="152AF8F8" w14:textId="77777777" w:rsidR="006D216C" w:rsidRPr="006517EF"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Taking part in strategy discussions and inter-agency meetings and/or </w:t>
      </w:r>
      <w:r>
        <w:rPr>
          <w:rFonts w:asciiTheme="minorHAnsi" w:hAnsiTheme="minorHAnsi" w:cstheme="minorHAnsi"/>
        </w:rPr>
        <w:t>s</w:t>
      </w:r>
      <w:r w:rsidRPr="006517EF">
        <w:rPr>
          <w:rFonts w:asciiTheme="minorHAnsi" w:hAnsiTheme="minorHAnsi" w:cstheme="minorHAnsi"/>
        </w:rPr>
        <w:t>upporting other staff to do so</w:t>
      </w:r>
      <w:r>
        <w:rPr>
          <w:rFonts w:asciiTheme="minorHAnsi" w:hAnsiTheme="minorHAnsi" w:cstheme="minorHAnsi"/>
        </w:rPr>
        <w:t>,</w:t>
      </w:r>
      <w:r w:rsidRPr="006517EF">
        <w:rPr>
          <w:rFonts w:asciiTheme="minorHAnsi" w:hAnsiTheme="minorHAnsi" w:cstheme="minorHAnsi"/>
        </w:rPr>
        <w:t xml:space="preserve"> and to contribute to the assessment of</w:t>
      </w:r>
      <w:r w:rsidRPr="006517EF">
        <w:rPr>
          <w:rFonts w:asciiTheme="minorHAnsi" w:hAnsiTheme="minorHAnsi" w:cstheme="minorHAnsi"/>
          <w:spacing w:val="-9"/>
        </w:rPr>
        <w:t xml:space="preserve"> </w:t>
      </w:r>
      <w:proofErr w:type="gramStart"/>
      <w:r w:rsidRPr="006517EF">
        <w:rPr>
          <w:rFonts w:asciiTheme="minorHAnsi" w:hAnsiTheme="minorHAnsi" w:cstheme="minorHAnsi"/>
        </w:rPr>
        <w:t>children;</w:t>
      </w:r>
      <w:proofErr w:type="gramEnd"/>
    </w:p>
    <w:p w14:paraId="2C9E0442" w14:textId="77777777" w:rsidR="006D216C" w:rsidRPr="006517EF"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Referring cases to the </w:t>
      </w:r>
      <w:r>
        <w:rPr>
          <w:rFonts w:asciiTheme="minorHAnsi" w:hAnsiTheme="minorHAnsi" w:cstheme="minorHAnsi"/>
        </w:rPr>
        <w:t>C</w:t>
      </w:r>
      <w:r w:rsidRPr="006517EF">
        <w:rPr>
          <w:rFonts w:asciiTheme="minorHAnsi" w:hAnsiTheme="minorHAnsi" w:cstheme="minorHAnsi"/>
        </w:rPr>
        <w:t>hannel programme (and supporting staff who make referrals) where there is a radicalisation</w:t>
      </w:r>
      <w:r w:rsidRPr="006517EF">
        <w:rPr>
          <w:rFonts w:asciiTheme="minorHAnsi" w:hAnsiTheme="minorHAnsi" w:cstheme="minorHAnsi"/>
          <w:spacing w:val="-2"/>
        </w:rPr>
        <w:t xml:space="preserve"> </w:t>
      </w:r>
      <w:proofErr w:type="gramStart"/>
      <w:r w:rsidRPr="006517EF">
        <w:rPr>
          <w:rFonts w:asciiTheme="minorHAnsi" w:hAnsiTheme="minorHAnsi" w:cstheme="minorHAnsi"/>
        </w:rPr>
        <w:t>concern;</w:t>
      </w:r>
      <w:proofErr w:type="gramEnd"/>
    </w:p>
    <w:p w14:paraId="45161A5D" w14:textId="77777777" w:rsidR="006D216C" w:rsidRPr="006517EF"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Making referrals to the </w:t>
      </w:r>
      <w:r>
        <w:rPr>
          <w:rFonts w:asciiTheme="minorHAnsi" w:hAnsiTheme="minorHAnsi" w:cstheme="minorHAnsi"/>
        </w:rPr>
        <w:t>D</w:t>
      </w:r>
      <w:r w:rsidRPr="006517EF">
        <w:rPr>
          <w:rFonts w:asciiTheme="minorHAnsi" w:hAnsiTheme="minorHAnsi" w:cstheme="minorHAnsi"/>
        </w:rPr>
        <w:t xml:space="preserve">isclosure and </w:t>
      </w:r>
      <w:r>
        <w:rPr>
          <w:rFonts w:asciiTheme="minorHAnsi" w:hAnsiTheme="minorHAnsi" w:cstheme="minorHAnsi"/>
        </w:rPr>
        <w:t>B</w:t>
      </w:r>
      <w:r w:rsidRPr="006517EF">
        <w:rPr>
          <w:rFonts w:asciiTheme="minorHAnsi" w:hAnsiTheme="minorHAnsi" w:cstheme="minorHAnsi"/>
        </w:rPr>
        <w:t xml:space="preserve">arring </w:t>
      </w:r>
      <w:r>
        <w:rPr>
          <w:rFonts w:asciiTheme="minorHAnsi" w:hAnsiTheme="minorHAnsi" w:cstheme="minorHAnsi"/>
        </w:rPr>
        <w:t>S</w:t>
      </w:r>
      <w:r w:rsidRPr="006517EF">
        <w:rPr>
          <w:rFonts w:asciiTheme="minorHAnsi" w:hAnsiTheme="minorHAnsi" w:cstheme="minorHAnsi"/>
        </w:rPr>
        <w:t xml:space="preserve">ervice where a member of staff is dismissed or resigns in circumstances where there has been actual harm, or risk of harm, to a </w:t>
      </w:r>
      <w:proofErr w:type="gramStart"/>
      <w:r w:rsidRPr="006517EF">
        <w:rPr>
          <w:rFonts w:asciiTheme="minorHAnsi" w:hAnsiTheme="minorHAnsi" w:cstheme="minorHAnsi"/>
        </w:rPr>
        <w:t>child;</w:t>
      </w:r>
      <w:proofErr w:type="gramEnd"/>
    </w:p>
    <w:p w14:paraId="7BFE3913" w14:textId="77777777" w:rsidR="006D216C" w:rsidRPr="006517EF"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Making referrals to the police where a crime may have been committed which involves a </w:t>
      </w:r>
      <w:proofErr w:type="gramStart"/>
      <w:r w:rsidRPr="006517EF">
        <w:rPr>
          <w:rFonts w:asciiTheme="minorHAnsi" w:hAnsiTheme="minorHAnsi" w:cstheme="minorHAnsi"/>
        </w:rPr>
        <w:t>child;</w:t>
      </w:r>
      <w:proofErr w:type="gramEnd"/>
    </w:p>
    <w:p w14:paraId="62E07F31" w14:textId="77777777" w:rsidR="006D216C"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t xml:space="preserve">Undertaking early help assessments for identified pupils and their families, and acting as lead professional where </w:t>
      </w:r>
      <w:proofErr w:type="gramStart"/>
      <w:r w:rsidRPr="006517EF">
        <w:rPr>
          <w:rFonts w:asciiTheme="minorHAnsi" w:hAnsiTheme="minorHAnsi" w:cstheme="minorHAnsi"/>
          <w:color w:val="000000" w:themeColor="text1"/>
        </w:rPr>
        <w:t>appropriate;</w:t>
      </w:r>
      <w:proofErr w:type="gramEnd"/>
    </w:p>
    <w:p w14:paraId="597C6D37" w14:textId="77777777" w:rsidR="006D216C" w:rsidRPr="006517EF"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Maintaining accurate and organised records of all welfare and child protection concerns brought to the attention of the school by staff, members of the public or other </w:t>
      </w:r>
      <w:proofErr w:type="gramStart"/>
      <w:r>
        <w:rPr>
          <w:rFonts w:asciiTheme="minorHAnsi" w:hAnsiTheme="minorHAnsi" w:cstheme="minorHAnsi"/>
          <w:color w:val="000000" w:themeColor="text1"/>
        </w:rPr>
        <w:t>professionals ;</w:t>
      </w:r>
      <w:proofErr w:type="gramEnd"/>
    </w:p>
    <w:p w14:paraId="1576BED6" w14:textId="77777777" w:rsidR="006D216C" w:rsidRPr="00BD2B57"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color w:val="000000" w:themeColor="text1"/>
        </w:rPr>
      </w:pPr>
      <w:r>
        <w:rPr>
          <w:rFonts w:asciiTheme="minorHAnsi" w:hAnsiTheme="minorHAnsi" w:cstheme="minorHAnsi"/>
        </w:rPr>
        <w:t>As required, l</w:t>
      </w:r>
      <w:r w:rsidRPr="006517EF">
        <w:rPr>
          <w:rFonts w:asciiTheme="minorHAnsi" w:hAnsiTheme="minorHAnsi" w:cstheme="minorHAnsi"/>
        </w:rPr>
        <w:t xml:space="preserve">iaising with the </w:t>
      </w:r>
      <w:r>
        <w:rPr>
          <w:rFonts w:asciiTheme="minorHAnsi" w:hAnsiTheme="minorHAnsi" w:cstheme="minorHAnsi"/>
        </w:rPr>
        <w:t xml:space="preserve">Deputy </w:t>
      </w:r>
      <w:r w:rsidRPr="006517EF">
        <w:rPr>
          <w:rFonts w:asciiTheme="minorHAnsi" w:hAnsiTheme="minorHAnsi" w:cstheme="minorHAnsi"/>
        </w:rPr>
        <w:t>D</w:t>
      </w:r>
      <w:r>
        <w:rPr>
          <w:rFonts w:asciiTheme="minorHAnsi" w:hAnsiTheme="minorHAnsi" w:cstheme="minorHAnsi"/>
        </w:rPr>
        <w:t>irector of Education</w:t>
      </w:r>
      <w:r w:rsidRPr="006517EF">
        <w:rPr>
          <w:rFonts w:asciiTheme="minorHAnsi" w:hAnsiTheme="minorHAnsi" w:cstheme="minorHAnsi"/>
        </w:rPr>
        <w:t xml:space="preserve">, </w:t>
      </w:r>
      <w:r>
        <w:rPr>
          <w:rFonts w:asciiTheme="minorHAnsi" w:hAnsiTheme="minorHAnsi" w:cstheme="minorHAnsi"/>
        </w:rPr>
        <w:t>Safeguarding &amp; Family Liaison Lead (S</w:t>
      </w:r>
      <w:r w:rsidRPr="006517EF">
        <w:rPr>
          <w:rFonts w:asciiTheme="minorHAnsi" w:hAnsiTheme="minorHAnsi" w:cstheme="minorHAnsi"/>
        </w:rPr>
        <w:t>FLL</w:t>
      </w:r>
      <w:r>
        <w:rPr>
          <w:rFonts w:asciiTheme="minorHAnsi" w:hAnsiTheme="minorHAnsi" w:cstheme="minorHAnsi"/>
        </w:rPr>
        <w:t>)</w:t>
      </w:r>
      <w:r w:rsidRPr="006517EF">
        <w:rPr>
          <w:rFonts w:asciiTheme="minorHAnsi" w:hAnsiTheme="minorHAnsi" w:cstheme="minorHAnsi"/>
        </w:rPr>
        <w:t xml:space="preserve">, </w:t>
      </w:r>
      <w:r>
        <w:rPr>
          <w:rFonts w:asciiTheme="minorHAnsi" w:hAnsiTheme="minorHAnsi" w:cstheme="minorHAnsi"/>
        </w:rPr>
        <w:t xml:space="preserve">Head of </w:t>
      </w:r>
      <w:proofErr w:type="gramStart"/>
      <w:r>
        <w:rPr>
          <w:rFonts w:asciiTheme="minorHAnsi" w:hAnsiTheme="minorHAnsi" w:cstheme="minorHAnsi"/>
        </w:rPr>
        <w:t xml:space="preserve">Safeguarding, </w:t>
      </w:r>
      <w:r w:rsidRPr="006517EF">
        <w:rPr>
          <w:rFonts w:asciiTheme="minorHAnsi" w:hAnsiTheme="minorHAnsi" w:cstheme="minorHAnsi"/>
        </w:rPr>
        <w:t xml:space="preserve"> </w:t>
      </w:r>
      <w:r>
        <w:rPr>
          <w:rFonts w:asciiTheme="minorHAnsi" w:hAnsiTheme="minorHAnsi" w:cstheme="minorHAnsi"/>
        </w:rPr>
        <w:t>Executive</w:t>
      </w:r>
      <w:proofErr w:type="gramEnd"/>
      <w:r>
        <w:rPr>
          <w:rFonts w:asciiTheme="minorHAnsi" w:hAnsiTheme="minorHAnsi" w:cstheme="minorHAnsi"/>
        </w:rPr>
        <w:t xml:space="preserve"> Headteacher/Headteacher/Head of School </w:t>
      </w:r>
      <w:r w:rsidRPr="006517EF">
        <w:rPr>
          <w:rFonts w:asciiTheme="minorHAnsi" w:hAnsiTheme="minorHAnsi" w:cstheme="minorHAnsi"/>
        </w:rPr>
        <w:t xml:space="preserve">in respect of police investigations or investigations under </w:t>
      </w:r>
      <w:r>
        <w:rPr>
          <w:rFonts w:asciiTheme="minorHAnsi" w:hAnsiTheme="minorHAnsi" w:cstheme="minorHAnsi"/>
        </w:rPr>
        <w:t>S</w:t>
      </w:r>
      <w:r w:rsidRPr="006517EF">
        <w:rPr>
          <w:rFonts w:asciiTheme="minorHAnsi" w:hAnsiTheme="minorHAnsi" w:cstheme="minorHAnsi"/>
        </w:rPr>
        <w:t>ection 47 Children Act 1989 which involve the school;</w:t>
      </w:r>
    </w:p>
    <w:p w14:paraId="0783C1C8" w14:textId="77777777" w:rsidR="006D216C" w:rsidRPr="006517EF"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rPr>
        <w:t xml:space="preserve">Acting as a source of support, advice and expertise to staff on matters of safety and safeguarding and when deciding whether to make a referral by liaising with the relevant </w:t>
      </w:r>
      <w:proofErr w:type="gramStart"/>
      <w:r w:rsidRPr="006517EF">
        <w:rPr>
          <w:rFonts w:asciiTheme="minorHAnsi" w:hAnsiTheme="minorHAnsi" w:cstheme="minorHAnsi"/>
        </w:rPr>
        <w:t>agencies;</w:t>
      </w:r>
      <w:proofErr w:type="gramEnd"/>
    </w:p>
    <w:p w14:paraId="64ADC54F" w14:textId="77777777" w:rsidR="006D216C" w:rsidRPr="006D216C" w:rsidRDefault="006D216C" w:rsidP="006D216C">
      <w:pPr>
        <w:pStyle w:val="ListParagraph"/>
        <w:widowControl w:val="0"/>
        <w:numPr>
          <w:ilvl w:val="0"/>
          <w:numId w:val="26"/>
        </w:numPr>
        <w:spacing w:before="100" w:beforeAutospacing="1" w:after="0" w:line="240" w:lineRule="auto"/>
        <w:ind w:left="357" w:hanging="357"/>
        <w:contextualSpacing w:val="0"/>
        <w:jc w:val="both"/>
        <w:rPr>
          <w:rFonts w:asciiTheme="minorHAnsi" w:hAnsiTheme="minorHAnsi" w:cstheme="minorHAnsi"/>
          <w:b/>
          <w:bCs/>
        </w:rPr>
      </w:pPr>
      <w:r w:rsidRPr="00AB34B3">
        <w:rPr>
          <w:rFonts w:asciiTheme="minorHAnsi" w:hAnsiTheme="minorHAnsi" w:cstheme="minorHAnsi"/>
        </w:rPr>
        <w:t>Supporting any referrals to the Local Authority under ‘Children Missing in Education’ requirements.</w:t>
      </w:r>
    </w:p>
    <w:p w14:paraId="7977559E" w14:textId="77777777" w:rsidR="006D216C" w:rsidRPr="00AB34B3" w:rsidRDefault="006D216C" w:rsidP="006D216C">
      <w:pPr>
        <w:spacing w:before="100" w:beforeAutospacing="1"/>
        <w:jc w:val="both"/>
        <w:rPr>
          <w:rFonts w:asciiTheme="minorHAnsi" w:hAnsiTheme="minorHAnsi" w:cstheme="minorHAnsi"/>
          <w:b/>
          <w:bCs/>
        </w:rPr>
      </w:pPr>
      <w:r w:rsidRPr="00AB34B3">
        <w:rPr>
          <w:rFonts w:asciiTheme="minorHAnsi" w:hAnsiTheme="minorHAnsi" w:cstheme="minorHAnsi"/>
          <w:b/>
          <w:bCs/>
        </w:rPr>
        <w:t>Raising Awareness</w:t>
      </w:r>
    </w:p>
    <w:p w14:paraId="721C7A25" w14:textId="77777777" w:rsidR="006D216C" w:rsidRPr="006517EF" w:rsidRDefault="006D216C" w:rsidP="006D216C">
      <w:pPr>
        <w:pStyle w:val="ListParagraph"/>
        <w:widowControl w:val="0"/>
        <w:numPr>
          <w:ilvl w:val="0"/>
          <w:numId w:val="27"/>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In liaison with the LGB, ensure the school's safeguarding/child protection policy and its implementation is reviewed at least annually, is up to date, and is in line with the Trust’s </w:t>
      </w:r>
      <w:proofErr w:type="gramStart"/>
      <w:r w:rsidRPr="006517EF">
        <w:rPr>
          <w:rFonts w:asciiTheme="minorHAnsi" w:hAnsiTheme="minorHAnsi" w:cstheme="minorHAnsi"/>
        </w:rPr>
        <w:t>policy;</w:t>
      </w:r>
      <w:proofErr w:type="gramEnd"/>
    </w:p>
    <w:p w14:paraId="4986BF13" w14:textId="77777777" w:rsidR="006D216C" w:rsidRPr="006517EF" w:rsidRDefault="006D216C" w:rsidP="006D216C">
      <w:pPr>
        <w:pStyle w:val="ListParagraph"/>
        <w:widowControl w:val="0"/>
        <w:numPr>
          <w:ilvl w:val="0"/>
          <w:numId w:val="27"/>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Ensure the safeguarding/child protection policy </w:t>
      </w:r>
      <w:r w:rsidRPr="006517EF">
        <w:rPr>
          <w:rFonts w:asciiTheme="minorHAnsi" w:hAnsiTheme="minorHAnsi" w:cstheme="minorHAnsi"/>
          <w:color w:val="000000" w:themeColor="text1"/>
        </w:rPr>
        <w:t xml:space="preserve">and any other statutory documents are available </w:t>
      </w:r>
      <w:proofErr w:type="spellStart"/>
      <w:r w:rsidRPr="006517EF">
        <w:rPr>
          <w:rFonts w:asciiTheme="minorHAnsi" w:hAnsiTheme="minorHAnsi" w:cstheme="minorHAnsi"/>
          <w:color w:val="000000" w:themeColor="text1"/>
        </w:rPr>
        <w:t>publically</w:t>
      </w:r>
      <w:proofErr w:type="spellEnd"/>
      <w:r w:rsidRPr="006517EF">
        <w:rPr>
          <w:rFonts w:asciiTheme="minorHAnsi" w:hAnsiTheme="minorHAnsi" w:cstheme="minorHAnsi"/>
          <w:color w:val="000000" w:themeColor="text1"/>
        </w:rPr>
        <w:t xml:space="preserve">, and are confirmed to be read and understood by all </w:t>
      </w:r>
      <w:proofErr w:type="gramStart"/>
      <w:r w:rsidRPr="006517EF">
        <w:rPr>
          <w:rFonts w:asciiTheme="minorHAnsi" w:hAnsiTheme="minorHAnsi" w:cstheme="minorHAnsi"/>
          <w:color w:val="000000" w:themeColor="text1"/>
        </w:rPr>
        <w:t>staff;</w:t>
      </w:r>
      <w:proofErr w:type="gramEnd"/>
    </w:p>
    <w:p w14:paraId="515D0974" w14:textId="77777777" w:rsidR="006D216C" w:rsidRPr="006517EF" w:rsidRDefault="006D216C" w:rsidP="006D216C">
      <w:pPr>
        <w:pStyle w:val="ListParagraph"/>
        <w:widowControl w:val="0"/>
        <w:numPr>
          <w:ilvl w:val="0"/>
          <w:numId w:val="27"/>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Ensure that parents are aware that referrals about suspected abuse or neglect may be made to children's social care, and the school's role in </w:t>
      </w:r>
      <w:proofErr w:type="gramStart"/>
      <w:r w:rsidRPr="006517EF">
        <w:rPr>
          <w:rFonts w:asciiTheme="minorHAnsi" w:hAnsiTheme="minorHAnsi" w:cstheme="minorHAnsi"/>
        </w:rPr>
        <w:t>this;</w:t>
      </w:r>
      <w:proofErr w:type="gramEnd"/>
    </w:p>
    <w:p w14:paraId="794080E7" w14:textId="77777777" w:rsidR="006D216C" w:rsidRDefault="006D216C" w:rsidP="006D216C">
      <w:pPr>
        <w:pStyle w:val="ListParagraph"/>
        <w:widowControl w:val="0"/>
        <w:numPr>
          <w:ilvl w:val="0"/>
          <w:numId w:val="27"/>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Maintain links with </w:t>
      </w:r>
      <w:r>
        <w:rPr>
          <w:rFonts w:asciiTheme="minorHAnsi" w:hAnsiTheme="minorHAnsi" w:cstheme="minorHAnsi"/>
        </w:rPr>
        <w:t>the local Safeguarding Children Partnership</w:t>
      </w:r>
      <w:r w:rsidRPr="006517EF">
        <w:rPr>
          <w:rFonts w:asciiTheme="minorHAnsi" w:hAnsiTheme="minorHAnsi" w:cstheme="minorHAnsi"/>
        </w:rPr>
        <w:t xml:space="preserve"> to ensure staff are aware of training opportunities and the local policies on </w:t>
      </w:r>
      <w:proofErr w:type="gramStart"/>
      <w:r w:rsidRPr="006517EF">
        <w:rPr>
          <w:rFonts w:asciiTheme="minorHAnsi" w:hAnsiTheme="minorHAnsi" w:cstheme="minorHAnsi"/>
        </w:rPr>
        <w:t>safeguarding;</w:t>
      </w:r>
      <w:proofErr w:type="gramEnd"/>
    </w:p>
    <w:p w14:paraId="3A9E0EFC" w14:textId="77777777" w:rsidR="006D216C" w:rsidRPr="00E7220A" w:rsidRDefault="006D216C" w:rsidP="006D216C">
      <w:pPr>
        <w:pStyle w:val="ListParagraph"/>
        <w:widowControl w:val="0"/>
        <w:numPr>
          <w:ilvl w:val="0"/>
          <w:numId w:val="27"/>
        </w:numPr>
        <w:spacing w:after="0" w:line="240" w:lineRule="auto"/>
        <w:ind w:left="357" w:hanging="357"/>
        <w:contextualSpacing w:val="0"/>
        <w:jc w:val="both"/>
        <w:rPr>
          <w:rFonts w:asciiTheme="minorHAnsi" w:hAnsiTheme="minorHAnsi" w:cstheme="minorHAnsi"/>
        </w:rPr>
      </w:pPr>
      <w:r>
        <w:rPr>
          <w:rFonts w:asciiTheme="minorHAnsi" w:hAnsiTheme="minorHAnsi" w:cstheme="minorHAnsi"/>
        </w:rPr>
        <w:t>Share information about the welfare, safeguarding and child protection issues that children are experiencing, or have experienced with key adults within the school.</w:t>
      </w:r>
    </w:p>
    <w:p w14:paraId="5CB1B722" w14:textId="77777777" w:rsidR="006D216C" w:rsidRPr="006D216C" w:rsidRDefault="006D216C" w:rsidP="006D216C">
      <w:pPr>
        <w:pStyle w:val="ListParagraph"/>
        <w:widowControl w:val="0"/>
        <w:numPr>
          <w:ilvl w:val="0"/>
          <w:numId w:val="27"/>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Where children leave the school ensure their child protection file is transferred to the new school as soon as possible, transferred separately from the main pupil file, and taking responsibility for ensuring that reasonable steps are taken to effect secure transit and for obtaining confirmation of receipt from the new school.</w:t>
      </w:r>
      <w:r>
        <w:rPr>
          <w:rFonts w:asciiTheme="minorHAnsi" w:hAnsiTheme="minorHAnsi" w:cstheme="minorHAnsi"/>
        </w:rPr>
        <w:t xml:space="preserve"> </w:t>
      </w:r>
      <w:r w:rsidRPr="00BD2B57">
        <w:t>In addition to the child protection file, the designated safeguarding lead should also consider if it would be appropriate to share any information with the new school or college in advance of a child leaving.</w:t>
      </w:r>
    </w:p>
    <w:p w14:paraId="28CB682C" w14:textId="77777777" w:rsidR="006D216C" w:rsidRPr="006D216C" w:rsidRDefault="006D216C" w:rsidP="006D216C">
      <w:pPr>
        <w:pStyle w:val="ListParagraph"/>
        <w:widowControl w:val="0"/>
        <w:numPr>
          <w:ilvl w:val="0"/>
          <w:numId w:val="27"/>
        </w:numPr>
        <w:spacing w:after="0" w:line="240" w:lineRule="auto"/>
        <w:ind w:left="357" w:hanging="357"/>
        <w:contextualSpacing w:val="0"/>
        <w:jc w:val="both"/>
        <w:rPr>
          <w:rFonts w:asciiTheme="minorHAnsi" w:hAnsiTheme="minorHAnsi" w:cstheme="minorHAnsi"/>
        </w:rPr>
      </w:pPr>
    </w:p>
    <w:p w14:paraId="1E682B24" w14:textId="77777777" w:rsidR="006D216C" w:rsidRPr="006517EF" w:rsidRDefault="006D216C" w:rsidP="006D216C">
      <w:pPr>
        <w:jc w:val="both"/>
        <w:rPr>
          <w:rFonts w:asciiTheme="minorHAnsi" w:hAnsiTheme="minorHAnsi" w:cstheme="minorHAnsi"/>
          <w:b/>
          <w:bCs/>
        </w:rPr>
      </w:pPr>
      <w:r w:rsidRPr="006517EF">
        <w:rPr>
          <w:rFonts w:asciiTheme="minorHAnsi" w:hAnsiTheme="minorHAnsi" w:cstheme="minorHAnsi"/>
          <w:b/>
          <w:bCs/>
        </w:rPr>
        <w:t>Preventing Radicalisation</w:t>
      </w:r>
    </w:p>
    <w:p w14:paraId="1D4BBEAD" w14:textId="77777777" w:rsidR="006D216C" w:rsidRPr="006517EF" w:rsidRDefault="006D216C" w:rsidP="006D216C">
      <w:pPr>
        <w:jc w:val="both"/>
        <w:rPr>
          <w:rFonts w:asciiTheme="minorHAnsi" w:hAnsiTheme="minorHAnsi" w:cstheme="minorHAnsi"/>
        </w:rPr>
      </w:pPr>
      <w:r w:rsidRPr="006517EF">
        <w:rPr>
          <w:rFonts w:asciiTheme="minorHAnsi" w:hAnsiTheme="minorHAnsi" w:cstheme="minorHAnsi"/>
        </w:rPr>
        <w:t>In accordance with the Prevent Duty Guidance for England and Wales and Channel Duty Guidance: Protecting vulnerable people from being drawn into terrorism (2015), the DSL has the following responsibilities:</w:t>
      </w:r>
    </w:p>
    <w:p w14:paraId="7DDEA7F8" w14:textId="77777777" w:rsidR="006D216C" w:rsidRPr="006517EF" w:rsidRDefault="006D216C" w:rsidP="006D216C">
      <w:pPr>
        <w:pStyle w:val="ListParagraph"/>
        <w:widowControl w:val="0"/>
        <w:numPr>
          <w:ilvl w:val="0"/>
          <w:numId w:val="28"/>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Acting as the first point of contact for parents, pupils, teaching and support staff and external agencies in all matters relating to the Prevent </w:t>
      </w:r>
      <w:proofErr w:type="gramStart"/>
      <w:r w:rsidRPr="006517EF">
        <w:rPr>
          <w:rFonts w:asciiTheme="minorHAnsi" w:hAnsiTheme="minorHAnsi" w:cstheme="minorHAnsi"/>
        </w:rPr>
        <w:t>Duty;</w:t>
      </w:r>
      <w:proofErr w:type="gramEnd"/>
    </w:p>
    <w:p w14:paraId="61DECCFA" w14:textId="77777777" w:rsidR="006D216C" w:rsidRPr="006517EF" w:rsidRDefault="006D216C" w:rsidP="006D216C">
      <w:pPr>
        <w:pStyle w:val="ListParagraph"/>
        <w:widowControl w:val="0"/>
        <w:numPr>
          <w:ilvl w:val="0"/>
          <w:numId w:val="28"/>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Co-ordinating Prevent Duty procedures in the school, including</w:t>
      </w:r>
      <w:r w:rsidRPr="006517EF">
        <w:rPr>
          <w:rFonts w:asciiTheme="minorHAnsi" w:hAnsiTheme="minorHAnsi" w:cstheme="minorHAnsi"/>
          <w:color w:val="000000" w:themeColor="text1"/>
        </w:rPr>
        <w:t xml:space="preserve"> creating a </w:t>
      </w:r>
      <w:proofErr w:type="gramStart"/>
      <w:r w:rsidRPr="006517EF">
        <w:rPr>
          <w:rFonts w:asciiTheme="minorHAnsi" w:hAnsiTheme="minorHAnsi" w:cstheme="minorHAnsi"/>
          <w:color w:val="000000" w:themeColor="text1"/>
        </w:rPr>
        <w:t>school-specific</w:t>
      </w:r>
      <w:proofErr w:type="gramEnd"/>
      <w:r w:rsidRPr="006517EF">
        <w:rPr>
          <w:rFonts w:asciiTheme="minorHAnsi" w:hAnsiTheme="minorHAnsi" w:cstheme="minorHAnsi"/>
          <w:color w:val="000000" w:themeColor="text1"/>
        </w:rPr>
        <w:t xml:space="preserve"> Prevent risk assessment, and updating it regularly in light of statutory updates and/or local events</w:t>
      </w:r>
      <w:r w:rsidRPr="006517EF">
        <w:rPr>
          <w:rFonts w:asciiTheme="minorHAnsi" w:hAnsiTheme="minorHAnsi" w:cstheme="minorHAnsi"/>
        </w:rPr>
        <w:t>;</w:t>
      </w:r>
    </w:p>
    <w:p w14:paraId="3B6A84A3" w14:textId="77777777" w:rsidR="006D216C" w:rsidRPr="006517EF" w:rsidRDefault="006D216C" w:rsidP="006D216C">
      <w:pPr>
        <w:pStyle w:val="ListParagraph"/>
        <w:widowControl w:val="0"/>
        <w:numPr>
          <w:ilvl w:val="0"/>
          <w:numId w:val="28"/>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lastRenderedPageBreak/>
        <w:t xml:space="preserve">Undergoing appropriate training on the Prevent Duty such as the Home Office 'Workshop to Raise Awareness of Prevent' (WRAP) </w:t>
      </w:r>
      <w:proofErr w:type="gramStart"/>
      <w:r w:rsidRPr="006517EF">
        <w:rPr>
          <w:rFonts w:asciiTheme="minorHAnsi" w:hAnsiTheme="minorHAnsi" w:cstheme="minorHAnsi"/>
        </w:rPr>
        <w:t>training;</w:t>
      </w:r>
      <w:proofErr w:type="gramEnd"/>
    </w:p>
    <w:p w14:paraId="006F37B0" w14:textId="77777777" w:rsidR="006D216C" w:rsidRPr="006517EF" w:rsidRDefault="006D216C" w:rsidP="006D216C">
      <w:pPr>
        <w:pStyle w:val="ListParagraph"/>
        <w:widowControl w:val="0"/>
        <w:numPr>
          <w:ilvl w:val="0"/>
          <w:numId w:val="28"/>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Undergoing appropriate training on the Channel </w:t>
      </w:r>
      <w:proofErr w:type="gramStart"/>
      <w:r w:rsidRPr="006517EF">
        <w:rPr>
          <w:rFonts w:asciiTheme="minorHAnsi" w:hAnsiTheme="minorHAnsi" w:cstheme="minorHAnsi"/>
        </w:rPr>
        <w:t>programme;</w:t>
      </w:r>
      <w:proofErr w:type="gramEnd"/>
    </w:p>
    <w:p w14:paraId="45B7FF94" w14:textId="77777777" w:rsidR="006D216C" w:rsidRPr="006517EF" w:rsidRDefault="006D216C" w:rsidP="006D216C">
      <w:pPr>
        <w:pStyle w:val="ListParagraph"/>
        <w:widowControl w:val="0"/>
        <w:numPr>
          <w:ilvl w:val="0"/>
          <w:numId w:val="28"/>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Assessing the training needs of all </w:t>
      </w:r>
      <w:r>
        <w:rPr>
          <w:rFonts w:asciiTheme="minorHAnsi" w:hAnsiTheme="minorHAnsi" w:cstheme="minorHAnsi"/>
        </w:rPr>
        <w:t>s</w:t>
      </w:r>
      <w:r w:rsidRPr="006517EF">
        <w:rPr>
          <w:rFonts w:asciiTheme="minorHAnsi" w:hAnsiTheme="minorHAnsi" w:cstheme="minorHAnsi"/>
        </w:rPr>
        <w:t>chool staff in relation to the Prevent Duty</w:t>
      </w:r>
      <w:r>
        <w:rPr>
          <w:rFonts w:asciiTheme="minorHAnsi" w:hAnsiTheme="minorHAnsi" w:cstheme="minorHAnsi"/>
        </w:rPr>
        <w:t>,</w:t>
      </w:r>
      <w:r w:rsidRPr="006517EF">
        <w:rPr>
          <w:rFonts w:asciiTheme="minorHAnsi" w:hAnsiTheme="minorHAnsi" w:cstheme="minorHAnsi"/>
        </w:rPr>
        <w:t xml:space="preserve"> and implementing and maintaining an ongoing training programme for staff including induction training for all newly appointed staff and </w:t>
      </w:r>
      <w:proofErr w:type="gramStart"/>
      <w:r w:rsidRPr="006517EF">
        <w:rPr>
          <w:rFonts w:asciiTheme="minorHAnsi" w:hAnsiTheme="minorHAnsi" w:cstheme="minorHAnsi"/>
        </w:rPr>
        <w:t>volunteers;</w:t>
      </w:r>
      <w:proofErr w:type="gramEnd"/>
    </w:p>
    <w:p w14:paraId="3ED4A3CA" w14:textId="77777777" w:rsidR="006D216C" w:rsidRPr="006517EF" w:rsidRDefault="006D216C" w:rsidP="006D216C">
      <w:pPr>
        <w:pStyle w:val="ListParagraph"/>
        <w:widowControl w:val="0"/>
        <w:numPr>
          <w:ilvl w:val="0"/>
          <w:numId w:val="28"/>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Maintaining an ongoing training programme on the Prevent Duty for all staff including induction training for all new employees</w:t>
      </w:r>
      <w:r>
        <w:rPr>
          <w:rFonts w:asciiTheme="minorHAnsi" w:hAnsiTheme="minorHAnsi" w:cstheme="minorHAnsi"/>
        </w:rPr>
        <w:t>,</w:t>
      </w:r>
      <w:r w:rsidRPr="006517EF">
        <w:rPr>
          <w:rFonts w:asciiTheme="minorHAnsi" w:hAnsiTheme="minorHAnsi" w:cstheme="minorHAnsi"/>
        </w:rPr>
        <w:t xml:space="preserve"> and keeping records of staff </w:t>
      </w:r>
      <w:proofErr w:type="gramStart"/>
      <w:r w:rsidRPr="006517EF">
        <w:rPr>
          <w:rFonts w:asciiTheme="minorHAnsi" w:hAnsiTheme="minorHAnsi" w:cstheme="minorHAnsi"/>
        </w:rPr>
        <w:t>training;</w:t>
      </w:r>
      <w:proofErr w:type="gramEnd"/>
    </w:p>
    <w:p w14:paraId="7E9C4536" w14:textId="77777777" w:rsidR="006D216C" w:rsidRPr="006517EF" w:rsidRDefault="006D216C" w:rsidP="006D216C">
      <w:pPr>
        <w:pStyle w:val="ListParagraph"/>
        <w:widowControl w:val="0"/>
        <w:numPr>
          <w:ilvl w:val="0"/>
          <w:numId w:val="28"/>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Monitoring the</w:t>
      </w:r>
      <w:r>
        <w:rPr>
          <w:rFonts w:asciiTheme="minorHAnsi" w:hAnsiTheme="minorHAnsi" w:cstheme="minorHAnsi"/>
        </w:rPr>
        <w:t xml:space="preserve"> creation</w:t>
      </w:r>
      <w:r w:rsidRPr="006517EF">
        <w:rPr>
          <w:rFonts w:asciiTheme="minorHAnsi" w:hAnsiTheme="minorHAnsi" w:cstheme="minorHAnsi"/>
        </w:rPr>
        <w:t xml:space="preserve">, confidentiality and storage of records in relation to the Prevent </w:t>
      </w:r>
      <w:proofErr w:type="gramStart"/>
      <w:r w:rsidRPr="006517EF">
        <w:rPr>
          <w:rFonts w:asciiTheme="minorHAnsi" w:hAnsiTheme="minorHAnsi" w:cstheme="minorHAnsi"/>
        </w:rPr>
        <w:t>Duty;</w:t>
      </w:r>
      <w:proofErr w:type="gramEnd"/>
    </w:p>
    <w:p w14:paraId="4C1817BC" w14:textId="77777777" w:rsidR="006D216C" w:rsidRDefault="006D216C" w:rsidP="006D216C">
      <w:pPr>
        <w:pStyle w:val="ListParagraph"/>
        <w:widowControl w:val="0"/>
        <w:numPr>
          <w:ilvl w:val="0"/>
          <w:numId w:val="28"/>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Liaising with local Prevent co-ordinators, the police and local authorities and existing multi-agency forums in all necessary or appropriate circumstance relating to the Prevent Duty.</w:t>
      </w:r>
    </w:p>
    <w:p w14:paraId="53536F85" w14:textId="77777777" w:rsidR="006D216C" w:rsidRPr="006D216C" w:rsidRDefault="006D216C" w:rsidP="006D216C">
      <w:pPr>
        <w:pStyle w:val="ListParagraph"/>
        <w:widowControl w:val="0"/>
        <w:spacing w:after="0" w:line="240" w:lineRule="auto"/>
        <w:ind w:left="357"/>
        <w:contextualSpacing w:val="0"/>
        <w:jc w:val="both"/>
        <w:rPr>
          <w:rFonts w:asciiTheme="minorHAnsi" w:hAnsiTheme="minorHAnsi" w:cstheme="minorHAnsi"/>
        </w:rPr>
      </w:pPr>
    </w:p>
    <w:p w14:paraId="42EA348E" w14:textId="77777777" w:rsidR="006D216C" w:rsidRPr="006517EF" w:rsidRDefault="006D216C" w:rsidP="006D216C">
      <w:pPr>
        <w:jc w:val="both"/>
        <w:rPr>
          <w:rFonts w:asciiTheme="minorHAnsi" w:hAnsiTheme="minorHAnsi" w:cstheme="minorHAnsi"/>
          <w:b/>
        </w:rPr>
      </w:pPr>
      <w:r w:rsidRPr="006517EF">
        <w:rPr>
          <w:rFonts w:asciiTheme="minorHAnsi" w:hAnsiTheme="minorHAnsi" w:cstheme="minorHAnsi"/>
          <w:b/>
        </w:rPr>
        <w:t>Training</w:t>
      </w:r>
    </w:p>
    <w:p w14:paraId="2DEF135D" w14:textId="77777777" w:rsidR="006D216C" w:rsidRPr="006517EF" w:rsidRDefault="006D216C" w:rsidP="006D216C">
      <w:pPr>
        <w:jc w:val="both"/>
        <w:rPr>
          <w:rFonts w:asciiTheme="minorHAnsi" w:hAnsiTheme="minorHAnsi" w:cstheme="minorHAnsi"/>
        </w:rPr>
      </w:pPr>
      <w:r>
        <w:rPr>
          <w:rFonts w:asciiTheme="minorHAnsi" w:hAnsiTheme="minorHAnsi" w:cstheme="minorHAnsi"/>
        </w:rPr>
        <w:t xml:space="preserve">The </w:t>
      </w:r>
      <w:r w:rsidRPr="006517EF">
        <w:rPr>
          <w:rFonts w:asciiTheme="minorHAnsi" w:hAnsiTheme="minorHAnsi" w:cstheme="minorHAnsi"/>
        </w:rPr>
        <w:t>Deputy DSL should receive appropriate child protection training every two years (and refresh their knowledge and skills through network meetings, email updates and documents on an ongoing basis</w:t>
      </w:r>
      <w:r w:rsidRPr="006517EF">
        <w:rPr>
          <w:rFonts w:asciiTheme="minorHAnsi" w:hAnsiTheme="minorHAnsi" w:cstheme="minorHAnsi"/>
          <w:color w:val="000000" w:themeColor="text1"/>
        </w:rPr>
        <w:t xml:space="preserve">, but at least annually) </w:t>
      </w:r>
      <w:proofErr w:type="gramStart"/>
      <w:r w:rsidRPr="006517EF">
        <w:rPr>
          <w:rFonts w:asciiTheme="minorHAnsi" w:hAnsiTheme="minorHAnsi" w:cstheme="minorHAnsi"/>
        </w:rPr>
        <w:t>in order to</w:t>
      </w:r>
      <w:proofErr w:type="gramEnd"/>
      <w:r w:rsidRPr="006517EF">
        <w:rPr>
          <w:rFonts w:asciiTheme="minorHAnsi" w:hAnsiTheme="minorHAnsi" w:cstheme="minorHAnsi"/>
        </w:rPr>
        <w:t>:</w:t>
      </w:r>
    </w:p>
    <w:p w14:paraId="47C6A037" w14:textId="77777777" w:rsidR="006D216C" w:rsidRPr="006517EF"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Understand the assessment process for providing early help and intervention, for example through locally agreed common and shared assessment processes such as early help </w:t>
      </w:r>
      <w:proofErr w:type="gramStart"/>
      <w:r w:rsidRPr="006517EF">
        <w:rPr>
          <w:rFonts w:asciiTheme="minorHAnsi" w:hAnsiTheme="minorHAnsi" w:cstheme="minorHAnsi"/>
        </w:rPr>
        <w:t>assessments;</w:t>
      </w:r>
      <w:proofErr w:type="gramEnd"/>
    </w:p>
    <w:p w14:paraId="29FD381F" w14:textId="77777777" w:rsidR="006D216C" w:rsidRPr="006517EF"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Have a working knowledge of how </w:t>
      </w:r>
      <w:r>
        <w:rPr>
          <w:rFonts w:asciiTheme="minorHAnsi" w:hAnsiTheme="minorHAnsi" w:cstheme="minorHAnsi"/>
        </w:rPr>
        <w:t>L</w:t>
      </w:r>
      <w:r w:rsidRPr="006517EF">
        <w:rPr>
          <w:rFonts w:asciiTheme="minorHAnsi" w:hAnsiTheme="minorHAnsi" w:cstheme="minorHAnsi"/>
        </w:rPr>
        <w:t xml:space="preserve">ocal </w:t>
      </w:r>
      <w:r>
        <w:rPr>
          <w:rFonts w:asciiTheme="minorHAnsi" w:hAnsiTheme="minorHAnsi" w:cstheme="minorHAnsi"/>
        </w:rPr>
        <w:t>A</w:t>
      </w:r>
      <w:r w:rsidRPr="006517EF">
        <w:rPr>
          <w:rFonts w:asciiTheme="minorHAnsi" w:hAnsiTheme="minorHAnsi" w:cstheme="minorHAnsi"/>
        </w:rPr>
        <w:t>uthorities conduct a child protection case conference and a child protection review conference</w:t>
      </w:r>
      <w:r>
        <w:rPr>
          <w:rFonts w:asciiTheme="minorHAnsi" w:hAnsiTheme="minorHAnsi" w:cstheme="minorHAnsi"/>
        </w:rPr>
        <w:t>,</w:t>
      </w:r>
      <w:r w:rsidRPr="006517EF">
        <w:rPr>
          <w:rFonts w:asciiTheme="minorHAnsi" w:hAnsiTheme="minorHAnsi" w:cstheme="minorHAnsi"/>
        </w:rPr>
        <w:t xml:space="preserve"> and be able to attend and contribute to these effectively when required to do </w:t>
      </w:r>
      <w:proofErr w:type="gramStart"/>
      <w:r w:rsidRPr="006517EF">
        <w:rPr>
          <w:rFonts w:asciiTheme="minorHAnsi" w:hAnsiTheme="minorHAnsi" w:cstheme="minorHAnsi"/>
        </w:rPr>
        <w:t>so;</w:t>
      </w:r>
      <w:proofErr w:type="gramEnd"/>
    </w:p>
    <w:p w14:paraId="725EC471" w14:textId="77777777" w:rsidR="006D216C" w:rsidRPr="006517EF"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Ensure </w:t>
      </w:r>
      <w:r>
        <w:rPr>
          <w:rFonts w:asciiTheme="minorHAnsi" w:hAnsiTheme="minorHAnsi" w:cstheme="minorHAnsi"/>
        </w:rPr>
        <w:t xml:space="preserve">that all </w:t>
      </w:r>
      <w:r w:rsidRPr="006517EF">
        <w:rPr>
          <w:rFonts w:asciiTheme="minorHAnsi" w:hAnsiTheme="minorHAnsi" w:cstheme="minorHAnsi"/>
        </w:rPr>
        <w:t xml:space="preserve">staff </w:t>
      </w:r>
      <w:r>
        <w:rPr>
          <w:rFonts w:asciiTheme="minorHAnsi" w:hAnsiTheme="minorHAnsi" w:cstheme="minorHAnsi"/>
        </w:rPr>
        <w:t xml:space="preserve">and volunteers </w:t>
      </w:r>
      <w:r w:rsidRPr="006517EF">
        <w:rPr>
          <w:rFonts w:asciiTheme="minorHAnsi" w:hAnsiTheme="minorHAnsi" w:cstheme="minorHAnsi"/>
        </w:rPr>
        <w:t>ha</w:t>
      </w:r>
      <w:r>
        <w:rPr>
          <w:rFonts w:asciiTheme="minorHAnsi" w:hAnsiTheme="minorHAnsi" w:cstheme="minorHAnsi"/>
        </w:rPr>
        <w:t>ve</w:t>
      </w:r>
      <w:r w:rsidRPr="006517EF">
        <w:rPr>
          <w:rFonts w:asciiTheme="minorHAnsi" w:hAnsiTheme="minorHAnsi" w:cstheme="minorHAnsi"/>
        </w:rPr>
        <w:t xml:space="preserve"> access to and understands the school’s </w:t>
      </w:r>
      <w:r>
        <w:rPr>
          <w:rFonts w:asciiTheme="minorHAnsi" w:hAnsiTheme="minorHAnsi" w:cstheme="minorHAnsi"/>
        </w:rPr>
        <w:t>safeguarding/</w:t>
      </w:r>
      <w:r w:rsidRPr="006517EF">
        <w:rPr>
          <w:rFonts w:asciiTheme="minorHAnsi" w:hAnsiTheme="minorHAnsi" w:cstheme="minorHAnsi"/>
        </w:rPr>
        <w:t xml:space="preserve">child protection policy and procedures, especially new and part time </w:t>
      </w:r>
      <w:proofErr w:type="gramStart"/>
      <w:r w:rsidRPr="006517EF">
        <w:rPr>
          <w:rFonts w:asciiTheme="minorHAnsi" w:hAnsiTheme="minorHAnsi" w:cstheme="minorHAnsi"/>
        </w:rPr>
        <w:t>staff;</w:t>
      </w:r>
      <w:proofErr w:type="gramEnd"/>
    </w:p>
    <w:p w14:paraId="38A31252" w14:textId="77777777" w:rsidR="006D216C" w:rsidRPr="006517EF"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t xml:space="preserve">Provide or source appropriate safeguarding training for all school staff to provide them with the relevant skills and knowledge to safeguard children effectively, updated at least </w:t>
      </w:r>
      <w:proofErr w:type="gramStart"/>
      <w:r w:rsidRPr="006517EF">
        <w:rPr>
          <w:rFonts w:asciiTheme="minorHAnsi" w:hAnsiTheme="minorHAnsi" w:cstheme="minorHAnsi"/>
          <w:color w:val="000000" w:themeColor="text1"/>
        </w:rPr>
        <w:t>annually;</w:t>
      </w:r>
      <w:proofErr w:type="gramEnd"/>
    </w:p>
    <w:p w14:paraId="6302A396" w14:textId="77777777" w:rsidR="006D216C" w:rsidRPr="006517EF"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t>Provide appropriate safeguarding induction training for new staff,</w:t>
      </w:r>
      <w:r>
        <w:rPr>
          <w:rFonts w:asciiTheme="minorHAnsi" w:hAnsiTheme="minorHAnsi" w:cstheme="minorHAnsi"/>
          <w:color w:val="000000" w:themeColor="text1"/>
        </w:rPr>
        <w:t xml:space="preserve"> volunteers,</w:t>
      </w:r>
      <w:r w:rsidRPr="006517EF">
        <w:rPr>
          <w:rFonts w:asciiTheme="minorHAnsi" w:hAnsiTheme="minorHAnsi" w:cstheme="minorHAnsi"/>
          <w:color w:val="000000" w:themeColor="text1"/>
        </w:rPr>
        <w:t xml:space="preserve"> work experience students, apprentices, visiting staff, supply teachers and governors to provide them with the relevant skills and knowledge to safeguard children </w:t>
      </w:r>
      <w:proofErr w:type="gramStart"/>
      <w:r w:rsidRPr="006517EF">
        <w:rPr>
          <w:rFonts w:asciiTheme="minorHAnsi" w:hAnsiTheme="minorHAnsi" w:cstheme="minorHAnsi"/>
          <w:color w:val="000000" w:themeColor="text1"/>
        </w:rPr>
        <w:t>effectively;</w:t>
      </w:r>
      <w:proofErr w:type="gramEnd"/>
    </w:p>
    <w:p w14:paraId="774A9C7D" w14:textId="77777777" w:rsidR="006D216C"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r w:rsidRPr="007520EB">
        <w:rPr>
          <w:rFonts w:asciiTheme="minorHAnsi" w:hAnsiTheme="minorHAnsi" w:cstheme="minorHAnsi"/>
        </w:rPr>
        <w:t xml:space="preserve">Be alert to the specific needs of children in need, those with special educational needs and young </w:t>
      </w:r>
      <w:proofErr w:type="gramStart"/>
      <w:r w:rsidRPr="007520EB">
        <w:rPr>
          <w:rFonts w:asciiTheme="minorHAnsi" w:hAnsiTheme="minorHAnsi" w:cstheme="minorHAnsi"/>
        </w:rPr>
        <w:t>carers;</w:t>
      </w:r>
      <w:proofErr w:type="gramEnd"/>
    </w:p>
    <w:p w14:paraId="04624FF0" w14:textId="77777777" w:rsidR="006D216C"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proofErr w:type="gramStart"/>
      <w:r>
        <w:rPr>
          <w:rFonts w:asciiTheme="minorHAnsi" w:hAnsiTheme="minorHAnsi" w:cstheme="minorHAnsi"/>
        </w:rPr>
        <w:t>Understand  relevant</w:t>
      </w:r>
      <w:proofErr w:type="gramEnd"/>
      <w:r>
        <w:rPr>
          <w:rFonts w:asciiTheme="minorHAnsi" w:hAnsiTheme="minorHAnsi" w:cstheme="minorHAnsi"/>
        </w:rPr>
        <w:t xml:space="preserve"> data protection legislation and regulations;</w:t>
      </w:r>
    </w:p>
    <w:p w14:paraId="4AA16CA6" w14:textId="77777777" w:rsidR="006D216C" w:rsidRPr="00BD2B57"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r>
        <w:rPr>
          <w:rFonts w:asciiTheme="minorHAnsi" w:hAnsiTheme="minorHAnsi" w:cstheme="minorHAnsi"/>
        </w:rPr>
        <w:t xml:space="preserve">Understand the unique risks associated with online safety, and support those responsible for ICT at the school to keep children safe whilst they are online at </w:t>
      </w:r>
      <w:proofErr w:type="gramStart"/>
      <w:r>
        <w:rPr>
          <w:rFonts w:asciiTheme="minorHAnsi" w:hAnsiTheme="minorHAnsi" w:cstheme="minorHAnsi"/>
        </w:rPr>
        <w:t>school;</w:t>
      </w:r>
      <w:proofErr w:type="gramEnd"/>
    </w:p>
    <w:p w14:paraId="2DD1FA91" w14:textId="77777777" w:rsidR="006D216C" w:rsidRPr="00BD2B57" w:rsidRDefault="006D216C" w:rsidP="006D216C">
      <w:pPr>
        <w:pStyle w:val="Default"/>
        <w:numPr>
          <w:ilvl w:val="0"/>
          <w:numId w:val="29"/>
        </w:numPr>
        <w:jc w:val="both"/>
        <w:rPr>
          <w:rFonts w:asciiTheme="minorHAnsi" w:hAnsiTheme="minorHAnsi" w:cstheme="minorHAnsi"/>
        </w:rPr>
      </w:pPr>
      <w:r w:rsidRPr="00BD2B57">
        <w:rPr>
          <w:rFonts w:asciiTheme="minorHAnsi" w:hAnsiTheme="minorHAnsi" w:cstheme="minorHAnsi"/>
          <w:sz w:val="22"/>
          <w:szCs w:val="22"/>
        </w:rPr>
        <w:t xml:space="preserve">Recognise the additional risks </w:t>
      </w:r>
      <w:r>
        <w:rPr>
          <w:rFonts w:asciiTheme="minorHAnsi" w:hAnsiTheme="minorHAnsi" w:cstheme="minorHAnsi"/>
          <w:sz w:val="22"/>
          <w:szCs w:val="22"/>
        </w:rPr>
        <w:t xml:space="preserve">faced by </w:t>
      </w:r>
      <w:r w:rsidRPr="00BD2B57">
        <w:rPr>
          <w:rFonts w:asciiTheme="minorHAnsi" w:hAnsiTheme="minorHAnsi" w:cstheme="minorHAnsi"/>
          <w:sz w:val="22"/>
          <w:szCs w:val="22"/>
        </w:rPr>
        <w:t xml:space="preserve">children with </w:t>
      </w:r>
      <w:r>
        <w:rPr>
          <w:rFonts w:asciiTheme="minorHAnsi" w:hAnsiTheme="minorHAnsi" w:cstheme="minorHAnsi"/>
          <w:sz w:val="22"/>
          <w:szCs w:val="22"/>
        </w:rPr>
        <w:t xml:space="preserve">special education needs </w:t>
      </w:r>
      <w:r w:rsidRPr="00BD2B57">
        <w:rPr>
          <w:rFonts w:asciiTheme="minorHAnsi" w:hAnsiTheme="minorHAnsi" w:cstheme="minorHAnsi"/>
          <w:sz w:val="22"/>
          <w:szCs w:val="22"/>
        </w:rPr>
        <w:t>and disabilities (</w:t>
      </w:r>
      <w:r>
        <w:rPr>
          <w:rFonts w:asciiTheme="minorHAnsi" w:hAnsiTheme="minorHAnsi" w:cstheme="minorHAnsi"/>
          <w:sz w:val="22"/>
          <w:szCs w:val="22"/>
        </w:rPr>
        <w:t>SEND</w:t>
      </w:r>
      <w:r w:rsidRPr="00BD2B57">
        <w:rPr>
          <w:rFonts w:asciiTheme="minorHAnsi" w:hAnsiTheme="minorHAnsi" w:cstheme="minorHAnsi"/>
          <w:sz w:val="22"/>
          <w:szCs w:val="22"/>
        </w:rPr>
        <w:t>)</w:t>
      </w:r>
      <w:r>
        <w:rPr>
          <w:rFonts w:asciiTheme="minorHAnsi" w:hAnsiTheme="minorHAnsi" w:cstheme="minorHAnsi"/>
          <w:sz w:val="22"/>
          <w:szCs w:val="22"/>
        </w:rPr>
        <w:t>,</w:t>
      </w:r>
      <w:r w:rsidRPr="00BD2B57">
        <w:rPr>
          <w:rFonts w:asciiTheme="minorHAnsi" w:hAnsiTheme="minorHAnsi" w:cstheme="minorHAnsi"/>
          <w:sz w:val="22"/>
          <w:szCs w:val="22"/>
        </w:rPr>
        <w:t xml:space="preserve"> </w:t>
      </w:r>
      <w:r>
        <w:rPr>
          <w:rFonts w:asciiTheme="minorHAnsi" w:hAnsiTheme="minorHAnsi" w:cstheme="minorHAnsi"/>
          <w:sz w:val="22"/>
          <w:szCs w:val="22"/>
        </w:rPr>
        <w:t xml:space="preserve">including when </w:t>
      </w:r>
      <w:r w:rsidRPr="00BD2B57">
        <w:rPr>
          <w:rFonts w:asciiTheme="minorHAnsi" w:hAnsiTheme="minorHAnsi" w:cstheme="minorHAnsi"/>
          <w:sz w:val="22"/>
          <w:szCs w:val="22"/>
        </w:rPr>
        <w:t>online</w:t>
      </w:r>
      <w:r>
        <w:rPr>
          <w:rFonts w:asciiTheme="minorHAnsi" w:hAnsiTheme="minorHAnsi" w:cstheme="minorHAnsi"/>
          <w:sz w:val="22"/>
          <w:szCs w:val="22"/>
        </w:rPr>
        <w:t xml:space="preserve"> (</w:t>
      </w:r>
      <w:r w:rsidRPr="00BD2B57">
        <w:rPr>
          <w:rFonts w:asciiTheme="minorHAnsi" w:hAnsiTheme="minorHAnsi" w:cstheme="minorHAnsi"/>
          <w:sz w:val="22"/>
          <w:szCs w:val="22"/>
        </w:rPr>
        <w:t>for example, from bullying, grooming and radicalisation</w:t>
      </w:r>
      <w:r>
        <w:rPr>
          <w:rFonts w:asciiTheme="minorHAnsi" w:hAnsiTheme="minorHAnsi" w:cstheme="minorHAnsi"/>
          <w:sz w:val="22"/>
          <w:szCs w:val="22"/>
        </w:rPr>
        <w:t>)</w:t>
      </w:r>
      <w:r w:rsidRPr="00BD2B57">
        <w:rPr>
          <w:rFonts w:asciiTheme="minorHAnsi" w:hAnsiTheme="minorHAnsi" w:cstheme="minorHAnsi"/>
          <w:sz w:val="22"/>
          <w:szCs w:val="22"/>
        </w:rPr>
        <w:t xml:space="preserve"> and </w:t>
      </w:r>
      <w:r>
        <w:rPr>
          <w:rFonts w:asciiTheme="minorHAnsi" w:hAnsiTheme="minorHAnsi" w:cstheme="minorHAnsi"/>
          <w:sz w:val="22"/>
          <w:szCs w:val="22"/>
        </w:rPr>
        <w:t xml:space="preserve">be </w:t>
      </w:r>
      <w:r w:rsidRPr="00BD2B57">
        <w:rPr>
          <w:rFonts w:asciiTheme="minorHAnsi" w:hAnsiTheme="minorHAnsi" w:cstheme="minorHAnsi"/>
          <w:sz w:val="22"/>
          <w:szCs w:val="22"/>
        </w:rPr>
        <w:t xml:space="preserve">confident they have the capability to support </w:t>
      </w:r>
      <w:r>
        <w:rPr>
          <w:rFonts w:asciiTheme="minorHAnsi" w:hAnsiTheme="minorHAnsi" w:cstheme="minorHAnsi"/>
          <w:sz w:val="22"/>
          <w:szCs w:val="22"/>
        </w:rPr>
        <w:t xml:space="preserve">SEND </w:t>
      </w:r>
      <w:r w:rsidRPr="00BD2B57">
        <w:rPr>
          <w:rFonts w:asciiTheme="minorHAnsi" w:hAnsiTheme="minorHAnsi" w:cstheme="minorHAnsi"/>
          <w:sz w:val="22"/>
          <w:szCs w:val="22"/>
        </w:rPr>
        <w:t xml:space="preserve">children to stay </w:t>
      </w:r>
      <w:proofErr w:type="gramStart"/>
      <w:r w:rsidRPr="00BD2B57">
        <w:rPr>
          <w:rFonts w:asciiTheme="minorHAnsi" w:hAnsiTheme="minorHAnsi" w:cstheme="minorHAnsi"/>
          <w:sz w:val="22"/>
          <w:szCs w:val="22"/>
        </w:rPr>
        <w:t>safe;</w:t>
      </w:r>
      <w:proofErr w:type="gramEnd"/>
      <w:r w:rsidRPr="00BD2B57">
        <w:rPr>
          <w:rFonts w:asciiTheme="minorHAnsi" w:hAnsiTheme="minorHAnsi" w:cstheme="minorHAnsi"/>
          <w:sz w:val="22"/>
          <w:szCs w:val="22"/>
        </w:rPr>
        <w:t xml:space="preserve"> </w:t>
      </w:r>
    </w:p>
    <w:p w14:paraId="6B86537B" w14:textId="77777777" w:rsidR="006D216C" w:rsidRPr="006517EF"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Be able to keep detailed, accurate, secure written records of concerns and </w:t>
      </w:r>
      <w:proofErr w:type="gramStart"/>
      <w:r w:rsidRPr="006517EF">
        <w:rPr>
          <w:rFonts w:asciiTheme="minorHAnsi" w:hAnsiTheme="minorHAnsi" w:cstheme="minorHAnsi"/>
        </w:rPr>
        <w:t>referrals;</w:t>
      </w:r>
      <w:proofErr w:type="gramEnd"/>
    </w:p>
    <w:p w14:paraId="1B3D887A" w14:textId="77777777" w:rsidR="006D216C" w:rsidRPr="006517EF"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Understand and support the school with regard to the </w:t>
      </w:r>
      <w:r>
        <w:rPr>
          <w:rFonts w:asciiTheme="minorHAnsi" w:hAnsiTheme="minorHAnsi" w:cstheme="minorHAnsi"/>
        </w:rPr>
        <w:t>P</w:t>
      </w:r>
      <w:r w:rsidRPr="006517EF">
        <w:rPr>
          <w:rFonts w:asciiTheme="minorHAnsi" w:hAnsiTheme="minorHAnsi" w:cstheme="minorHAnsi"/>
        </w:rPr>
        <w:t xml:space="preserve">revent duty and provide advice and support to staff on protecting children from the risk of </w:t>
      </w:r>
      <w:proofErr w:type="gramStart"/>
      <w:r w:rsidRPr="006517EF">
        <w:rPr>
          <w:rFonts w:asciiTheme="minorHAnsi" w:hAnsiTheme="minorHAnsi" w:cstheme="minorHAnsi"/>
        </w:rPr>
        <w:t>radicalisation;</w:t>
      </w:r>
      <w:proofErr w:type="gramEnd"/>
    </w:p>
    <w:p w14:paraId="22A96E4A" w14:textId="77777777" w:rsidR="006D216C" w:rsidRPr="006517EF"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Obtain access to resources and attend any relevant or refresher training </w:t>
      </w:r>
      <w:proofErr w:type="gramStart"/>
      <w:r w:rsidRPr="006517EF">
        <w:rPr>
          <w:rFonts w:asciiTheme="minorHAnsi" w:hAnsiTheme="minorHAnsi" w:cstheme="minorHAnsi"/>
        </w:rPr>
        <w:t>courses;</w:t>
      </w:r>
      <w:proofErr w:type="gramEnd"/>
    </w:p>
    <w:p w14:paraId="58F8C8AD" w14:textId="77777777" w:rsidR="006D216C" w:rsidRPr="006517EF" w:rsidRDefault="006D216C" w:rsidP="006D216C">
      <w:pPr>
        <w:pStyle w:val="ListParagraph"/>
        <w:widowControl w:val="0"/>
        <w:numPr>
          <w:ilvl w:val="0"/>
          <w:numId w:val="29"/>
        </w:numPr>
        <w:spacing w:after="0" w:line="240" w:lineRule="auto"/>
        <w:ind w:left="357" w:hanging="357"/>
        <w:contextualSpacing w:val="0"/>
        <w:jc w:val="both"/>
        <w:rPr>
          <w:rFonts w:asciiTheme="minorHAnsi" w:hAnsiTheme="minorHAnsi" w:cstheme="minorHAnsi"/>
        </w:rPr>
      </w:pPr>
      <w:r w:rsidRPr="006517EF">
        <w:rPr>
          <w:rFonts w:asciiTheme="minorHAnsi" w:hAnsiTheme="minorHAnsi" w:cstheme="minorHAnsi"/>
        </w:rPr>
        <w:t xml:space="preserve">Encourage </w:t>
      </w:r>
      <w:r>
        <w:rPr>
          <w:rFonts w:asciiTheme="minorHAnsi" w:hAnsiTheme="minorHAnsi" w:cstheme="minorHAnsi"/>
        </w:rPr>
        <w:t xml:space="preserve">and promote </w:t>
      </w:r>
      <w:r w:rsidRPr="006517EF">
        <w:rPr>
          <w:rFonts w:asciiTheme="minorHAnsi" w:hAnsiTheme="minorHAnsi" w:cstheme="minorHAnsi"/>
        </w:rPr>
        <w:t>a culture of listening to children and taking account of their wishes and feelings, among all staff, in any measures the school may put in place to protect them.</w:t>
      </w:r>
    </w:p>
    <w:p w14:paraId="5B376CBD" w14:textId="77777777" w:rsidR="006D216C" w:rsidRPr="006517EF" w:rsidRDefault="006D216C" w:rsidP="006D216C">
      <w:pPr>
        <w:jc w:val="both"/>
        <w:rPr>
          <w:rFonts w:asciiTheme="minorHAnsi" w:hAnsiTheme="minorHAnsi" w:cstheme="minorHAnsi"/>
        </w:rPr>
      </w:pPr>
    </w:p>
    <w:p w14:paraId="78536AF8" w14:textId="77777777" w:rsidR="006D216C" w:rsidRPr="006517EF" w:rsidRDefault="006D216C" w:rsidP="006D216C">
      <w:pPr>
        <w:jc w:val="both"/>
        <w:rPr>
          <w:rFonts w:asciiTheme="minorHAnsi" w:hAnsiTheme="minorHAnsi" w:cstheme="minorHAnsi"/>
          <w:b/>
          <w:color w:val="000000" w:themeColor="text1"/>
        </w:rPr>
      </w:pPr>
      <w:r w:rsidRPr="006517EF">
        <w:rPr>
          <w:rFonts w:asciiTheme="minorHAnsi" w:hAnsiTheme="minorHAnsi" w:cstheme="minorHAnsi"/>
          <w:b/>
          <w:color w:val="000000" w:themeColor="text1"/>
        </w:rPr>
        <w:t>Safer recruitment</w:t>
      </w:r>
    </w:p>
    <w:p w14:paraId="333BA3E8" w14:textId="77777777" w:rsidR="006D216C" w:rsidRPr="006517EF" w:rsidRDefault="006D216C" w:rsidP="006D216C">
      <w:pPr>
        <w:pStyle w:val="ListParagraph"/>
        <w:widowControl w:val="0"/>
        <w:numPr>
          <w:ilvl w:val="0"/>
          <w:numId w:val="32"/>
        </w:numPr>
        <w:spacing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t xml:space="preserve">Undertake safer recruitment training, and support the school in achieving best practice in recruitment and selection of </w:t>
      </w:r>
      <w:proofErr w:type="gramStart"/>
      <w:r w:rsidRPr="006517EF">
        <w:rPr>
          <w:rFonts w:asciiTheme="minorHAnsi" w:hAnsiTheme="minorHAnsi" w:cstheme="minorHAnsi"/>
          <w:color w:val="000000" w:themeColor="text1"/>
        </w:rPr>
        <w:t>staff;</w:t>
      </w:r>
      <w:proofErr w:type="gramEnd"/>
    </w:p>
    <w:p w14:paraId="120BBFD8" w14:textId="77777777" w:rsidR="006D216C" w:rsidRDefault="006D216C" w:rsidP="006D216C">
      <w:pPr>
        <w:pStyle w:val="ListParagraph"/>
        <w:widowControl w:val="0"/>
        <w:numPr>
          <w:ilvl w:val="0"/>
          <w:numId w:val="32"/>
        </w:numPr>
        <w:spacing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lastRenderedPageBreak/>
        <w:t xml:space="preserve">Together with the </w:t>
      </w:r>
      <w:r>
        <w:rPr>
          <w:rFonts w:asciiTheme="minorHAnsi" w:hAnsiTheme="minorHAnsi" w:cstheme="minorHAnsi"/>
        </w:rPr>
        <w:t>Safeguarding &amp; Family Liaison Lead (S</w:t>
      </w:r>
      <w:r w:rsidRPr="006517EF">
        <w:rPr>
          <w:rFonts w:asciiTheme="minorHAnsi" w:hAnsiTheme="minorHAnsi" w:cstheme="minorHAnsi"/>
        </w:rPr>
        <w:t>FLL</w:t>
      </w:r>
      <w:r>
        <w:rPr>
          <w:rFonts w:asciiTheme="minorHAnsi" w:hAnsiTheme="minorHAnsi" w:cstheme="minorHAnsi"/>
        </w:rPr>
        <w:t>)</w:t>
      </w:r>
      <w:r w:rsidRPr="006517EF">
        <w:rPr>
          <w:rFonts w:asciiTheme="minorHAnsi" w:hAnsiTheme="minorHAnsi" w:cstheme="minorHAnsi"/>
        </w:rPr>
        <w:t xml:space="preserve">, </w:t>
      </w:r>
      <w:r>
        <w:rPr>
          <w:rFonts w:asciiTheme="minorHAnsi" w:hAnsiTheme="minorHAnsi" w:cstheme="minorHAnsi"/>
        </w:rPr>
        <w:t>Head of Safeguarding, Executive Headteacher/Headteacher/Head of School</w:t>
      </w:r>
      <w:r>
        <w:rPr>
          <w:rFonts w:asciiTheme="minorHAnsi" w:hAnsiTheme="minorHAnsi" w:cstheme="minorHAnsi"/>
          <w:color w:val="000000" w:themeColor="text1"/>
        </w:rPr>
        <w:t xml:space="preserve">, </w:t>
      </w:r>
      <w:r w:rsidRPr="006517EF">
        <w:rPr>
          <w:rFonts w:asciiTheme="minorHAnsi" w:hAnsiTheme="minorHAnsi" w:cstheme="minorHAnsi"/>
          <w:color w:val="000000" w:themeColor="text1"/>
        </w:rPr>
        <w:t>school business manager/office manager and nominated safeguarding governor, undertake termly reviews of the single central record to ensure full compliance with expected standards in safer recruitment practice.</w:t>
      </w:r>
    </w:p>
    <w:p w14:paraId="67CB7CA9" w14:textId="77777777" w:rsidR="006D216C" w:rsidRPr="006D216C" w:rsidRDefault="006D216C" w:rsidP="006D216C">
      <w:pPr>
        <w:pStyle w:val="ListParagraph"/>
        <w:widowControl w:val="0"/>
        <w:spacing w:after="0" w:line="240" w:lineRule="auto"/>
        <w:ind w:left="357"/>
        <w:contextualSpacing w:val="0"/>
        <w:jc w:val="both"/>
        <w:rPr>
          <w:rFonts w:asciiTheme="minorHAnsi" w:hAnsiTheme="minorHAnsi" w:cstheme="minorHAnsi"/>
          <w:color w:val="000000" w:themeColor="text1"/>
        </w:rPr>
      </w:pPr>
    </w:p>
    <w:p w14:paraId="047A4C45" w14:textId="77777777" w:rsidR="006D216C" w:rsidRPr="006517EF" w:rsidRDefault="006D216C" w:rsidP="006D216C">
      <w:pPr>
        <w:jc w:val="both"/>
        <w:rPr>
          <w:rFonts w:asciiTheme="minorHAnsi" w:hAnsiTheme="minorHAnsi" w:cstheme="minorHAnsi"/>
          <w:b/>
          <w:color w:val="000000" w:themeColor="text1"/>
        </w:rPr>
      </w:pPr>
      <w:r w:rsidRPr="006517EF">
        <w:rPr>
          <w:rFonts w:asciiTheme="minorHAnsi" w:hAnsiTheme="minorHAnsi" w:cstheme="minorHAnsi"/>
          <w:b/>
          <w:color w:val="000000" w:themeColor="text1"/>
        </w:rPr>
        <w:t xml:space="preserve">Audits, </w:t>
      </w:r>
      <w:proofErr w:type="gramStart"/>
      <w:r w:rsidRPr="006517EF">
        <w:rPr>
          <w:rFonts w:asciiTheme="minorHAnsi" w:hAnsiTheme="minorHAnsi" w:cstheme="minorHAnsi"/>
          <w:b/>
          <w:color w:val="000000" w:themeColor="text1"/>
        </w:rPr>
        <w:t>evidence</w:t>
      </w:r>
      <w:proofErr w:type="gramEnd"/>
      <w:r w:rsidRPr="006517EF">
        <w:rPr>
          <w:rFonts w:asciiTheme="minorHAnsi" w:hAnsiTheme="minorHAnsi" w:cstheme="minorHAnsi"/>
          <w:b/>
          <w:color w:val="000000" w:themeColor="text1"/>
        </w:rPr>
        <w:t xml:space="preserve"> and reporting</w:t>
      </w:r>
    </w:p>
    <w:p w14:paraId="62CCA39E" w14:textId="77777777" w:rsidR="006D216C" w:rsidRPr="006517EF" w:rsidRDefault="006D216C" w:rsidP="006D216C">
      <w:pPr>
        <w:pStyle w:val="ListParagraph"/>
        <w:widowControl w:val="0"/>
        <w:numPr>
          <w:ilvl w:val="0"/>
          <w:numId w:val="30"/>
        </w:numPr>
        <w:spacing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t xml:space="preserve">Creating and maintaining files of safeguarding evidence, including to support Ofsted </w:t>
      </w:r>
      <w:proofErr w:type="gramStart"/>
      <w:r w:rsidRPr="006517EF">
        <w:rPr>
          <w:rFonts w:asciiTheme="minorHAnsi" w:hAnsiTheme="minorHAnsi" w:cstheme="minorHAnsi"/>
          <w:color w:val="000000" w:themeColor="text1"/>
        </w:rPr>
        <w:t>inspections;</w:t>
      </w:r>
      <w:proofErr w:type="gramEnd"/>
    </w:p>
    <w:p w14:paraId="5FADD936" w14:textId="77777777" w:rsidR="006D216C" w:rsidRPr="006517EF" w:rsidRDefault="006D216C" w:rsidP="006D216C">
      <w:pPr>
        <w:pStyle w:val="ListParagraph"/>
        <w:widowControl w:val="0"/>
        <w:numPr>
          <w:ilvl w:val="0"/>
          <w:numId w:val="30"/>
        </w:numPr>
        <w:spacing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t xml:space="preserve">Contributing towards and/or providing regular safeguarding reports to </w:t>
      </w:r>
      <w:r>
        <w:rPr>
          <w:rFonts w:asciiTheme="minorHAnsi" w:hAnsiTheme="minorHAnsi" w:cstheme="minorHAnsi"/>
          <w:color w:val="000000" w:themeColor="text1"/>
        </w:rPr>
        <w:t xml:space="preserve">the </w:t>
      </w:r>
      <w:r>
        <w:rPr>
          <w:rFonts w:asciiTheme="minorHAnsi" w:hAnsiTheme="minorHAnsi" w:cstheme="minorHAnsi"/>
        </w:rPr>
        <w:t xml:space="preserve">Deputy </w:t>
      </w:r>
      <w:r w:rsidRPr="006517EF">
        <w:rPr>
          <w:rFonts w:asciiTheme="minorHAnsi" w:hAnsiTheme="minorHAnsi" w:cstheme="minorHAnsi"/>
        </w:rPr>
        <w:t>D</w:t>
      </w:r>
      <w:r>
        <w:rPr>
          <w:rFonts w:asciiTheme="minorHAnsi" w:hAnsiTheme="minorHAnsi" w:cstheme="minorHAnsi"/>
        </w:rPr>
        <w:t>irector of Education</w:t>
      </w:r>
      <w:r w:rsidRPr="006517EF">
        <w:rPr>
          <w:rFonts w:asciiTheme="minorHAnsi" w:hAnsiTheme="minorHAnsi" w:cstheme="minorHAnsi"/>
        </w:rPr>
        <w:t xml:space="preserve">, </w:t>
      </w:r>
      <w:r>
        <w:rPr>
          <w:rFonts w:asciiTheme="minorHAnsi" w:hAnsiTheme="minorHAnsi" w:cstheme="minorHAnsi"/>
        </w:rPr>
        <w:t>Safeguarding &amp; Family Liaison Lead (S</w:t>
      </w:r>
      <w:r w:rsidRPr="006517EF">
        <w:rPr>
          <w:rFonts w:asciiTheme="minorHAnsi" w:hAnsiTheme="minorHAnsi" w:cstheme="minorHAnsi"/>
        </w:rPr>
        <w:t>FLL</w:t>
      </w:r>
      <w:r>
        <w:rPr>
          <w:rFonts w:asciiTheme="minorHAnsi" w:hAnsiTheme="minorHAnsi" w:cstheme="minorHAnsi"/>
        </w:rPr>
        <w:t>)</w:t>
      </w:r>
      <w:r w:rsidRPr="006517EF">
        <w:rPr>
          <w:rFonts w:asciiTheme="minorHAnsi" w:hAnsiTheme="minorHAnsi" w:cstheme="minorHAnsi"/>
        </w:rPr>
        <w:t xml:space="preserve">, </w:t>
      </w:r>
      <w:r>
        <w:rPr>
          <w:rFonts w:asciiTheme="minorHAnsi" w:hAnsiTheme="minorHAnsi" w:cstheme="minorHAnsi"/>
        </w:rPr>
        <w:t xml:space="preserve">Head of </w:t>
      </w:r>
      <w:proofErr w:type="gramStart"/>
      <w:r>
        <w:rPr>
          <w:rFonts w:asciiTheme="minorHAnsi" w:hAnsiTheme="minorHAnsi" w:cstheme="minorHAnsi"/>
        </w:rPr>
        <w:t xml:space="preserve">Safeguarding, </w:t>
      </w:r>
      <w:r w:rsidRPr="006517EF">
        <w:rPr>
          <w:rFonts w:asciiTheme="minorHAnsi" w:hAnsiTheme="minorHAnsi" w:cstheme="minorHAnsi"/>
        </w:rPr>
        <w:t xml:space="preserve"> </w:t>
      </w:r>
      <w:r>
        <w:rPr>
          <w:rFonts w:asciiTheme="minorHAnsi" w:hAnsiTheme="minorHAnsi" w:cstheme="minorHAnsi"/>
        </w:rPr>
        <w:t>Executive</w:t>
      </w:r>
      <w:proofErr w:type="gramEnd"/>
      <w:r>
        <w:rPr>
          <w:rFonts w:asciiTheme="minorHAnsi" w:hAnsiTheme="minorHAnsi" w:cstheme="minorHAnsi"/>
        </w:rPr>
        <w:t xml:space="preserve"> Headteacher/Headteacher/Head of School </w:t>
      </w:r>
      <w:r>
        <w:rPr>
          <w:rFonts w:asciiTheme="minorHAnsi" w:hAnsiTheme="minorHAnsi" w:cstheme="minorHAnsi"/>
          <w:color w:val="000000" w:themeColor="text1"/>
        </w:rPr>
        <w:t xml:space="preserve">and </w:t>
      </w:r>
      <w:r w:rsidRPr="006517EF">
        <w:rPr>
          <w:rFonts w:asciiTheme="minorHAnsi" w:hAnsiTheme="minorHAnsi" w:cstheme="minorHAnsi"/>
          <w:color w:val="000000" w:themeColor="text1"/>
        </w:rPr>
        <w:t>LGB;</w:t>
      </w:r>
    </w:p>
    <w:p w14:paraId="2B72CD47" w14:textId="77777777" w:rsidR="006D216C" w:rsidRPr="006517EF" w:rsidRDefault="006D216C" w:rsidP="006D216C">
      <w:pPr>
        <w:pStyle w:val="ListParagraph"/>
        <w:widowControl w:val="0"/>
        <w:numPr>
          <w:ilvl w:val="0"/>
          <w:numId w:val="30"/>
        </w:numPr>
        <w:spacing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t>Working with the nominated Safeguarding Governor to complete the Local Authority safeguarding audit, as required.</w:t>
      </w:r>
    </w:p>
    <w:p w14:paraId="6E39DC68" w14:textId="77777777" w:rsidR="006D216C" w:rsidRPr="006517EF" w:rsidRDefault="006D216C" w:rsidP="006D216C">
      <w:pPr>
        <w:jc w:val="both"/>
        <w:rPr>
          <w:rFonts w:asciiTheme="minorHAnsi" w:hAnsiTheme="minorHAnsi" w:cstheme="minorHAnsi"/>
          <w:color w:val="000000" w:themeColor="text1"/>
        </w:rPr>
      </w:pPr>
    </w:p>
    <w:p w14:paraId="3CC963CA" w14:textId="77777777" w:rsidR="006D216C" w:rsidRPr="006517EF" w:rsidRDefault="006D216C" w:rsidP="006D216C">
      <w:pPr>
        <w:jc w:val="both"/>
        <w:rPr>
          <w:rFonts w:asciiTheme="minorHAnsi" w:hAnsiTheme="minorHAnsi" w:cstheme="minorHAnsi"/>
          <w:b/>
          <w:color w:val="000000" w:themeColor="text1"/>
        </w:rPr>
      </w:pPr>
      <w:r w:rsidRPr="006517EF">
        <w:rPr>
          <w:rFonts w:asciiTheme="minorHAnsi" w:hAnsiTheme="minorHAnsi" w:cstheme="minorHAnsi"/>
          <w:b/>
          <w:color w:val="000000" w:themeColor="text1"/>
        </w:rPr>
        <w:t>Pupil Outcomes</w:t>
      </w:r>
    </w:p>
    <w:p w14:paraId="15060657" w14:textId="77777777" w:rsidR="006D216C" w:rsidRPr="00E7220A" w:rsidRDefault="006D216C" w:rsidP="006D216C">
      <w:pPr>
        <w:pStyle w:val="ListParagraph"/>
        <w:widowControl w:val="0"/>
        <w:numPr>
          <w:ilvl w:val="0"/>
          <w:numId w:val="31"/>
        </w:numPr>
        <w:spacing w:after="0" w:line="240" w:lineRule="auto"/>
        <w:ind w:left="357"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Maintain a culture of high aspirations for all pupils who are currently experiencing, or have previously experienced </w:t>
      </w:r>
      <w:r>
        <w:rPr>
          <w:rFonts w:asciiTheme="minorHAnsi" w:hAnsiTheme="minorHAnsi" w:cstheme="minorHAnsi"/>
        </w:rPr>
        <w:t xml:space="preserve">welfare, safeguarding and child protection issues. </w:t>
      </w:r>
    </w:p>
    <w:p w14:paraId="232DF5CC" w14:textId="77777777" w:rsidR="006D216C" w:rsidRDefault="006D216C" w:rsidP="006D216C">
      <w:pPr>
        <w:pStyle w:val="ListParagraph"/>
        <w:widowControl w:val="0"/>
        <w:numPr>
          <w:ilvl w:val="0"/>
          <w:numId w:val="31"/>
        </w:numPr>
        <w:spacing w:after="0" w:line="240" w:lineRule="auto"/>
        <w:ind w:left="357" w:hanging="357"/>
        <w:contextualSpacing w:val="0"/>
        <w:jc w:val="both"/>
        <w:rPr>
          <w:rFonts w:asciiTheme="minorHAnsi" w:hAnsiTheme="minorHAnsi" w:cstheme="minorHAnsi"/>
          <w:color w:val="000000" w:themeColor="text1"/>
        </w:rPr>
      </w:pPr>
      <w:r>
        <w:rPr>
          <w:rFonts w:asciiTheme="minorHAnsi" w:hAnsiTheme="minorHAnsi" w:cstheme="minorHAnsi"/>
        </w:rPr>
        <w:t xml:space="preserve">Support all staff to identify the challenges that pupils in this group might face and the additional academic support and interventions required to best support these </w:t>
      </w:r>
      <w:proofErr w:type="gramStart"/>
      <w:r>
        <w:rPr>
          <w:rFonts w:asciiTheme="minorHAnsi" w:hAnsiTheme="minorHAnsi" w:cstheme="minorHAnsi"/>
        </w:rPr>
        <w:t>children;</w:t>
      </w:r>
      <w:proofErr w:type="gramEnd"/>
    </w:p>
    <w:p w14:paraId="353B63CF" w14:textId="77777777" w:rsidR="006D216C" w:rsidRPr="006517EF" w:rsidRDefault="006D216C" w:rsidP="006D216C">
      <w:pPr>
        <w:pStyle w:val="ListParagraph"/>
        <w:widowControl w:val="0"/>
        <w:numPr>
          <w:ilvl w:val="0"/>
          <w:numId w:val="31"/>
        </w:numPr>
        <w:spacing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t>Attending persistent absence panels and/or supporting effective liaison with the school</w:t>
      </w:r>
      <w:r>
        <w:rPr>
          <w:rFonts w:asciiTheme="minorHAnsi" w:hAnsiTheme="minorHAnsi" w:cstheme="minorHAnsi"/>
          <w:color w:val="000000" w:themeColor="text1"/>
        </w:rPr>
        <w:t>’</w:t>
      </w:r>
      <w:r w:rsidRPr="006517EF">
        <w:rPr>
          <w:rFonts w:asciiTheme="minorHAnsi" w:hAnsiTheme="minorHAnsi" w:cstheme="minorHAnsi"/>
          <w:color w:val="000000" w:themeColor="text1"/>
        </w:rPr>
        <w:t xml:space="preserve">s attendance lead &amp; educational welfare to ensure good attendance at </w:t>
      </w:r>
      <w:proofErr w:type="gramStart"/>
      <w:r w:rsidRPr="006517EF">
        <w:rPr>
          <w:rFonts w:asciiTheme="minorHAnsi" w:hAnsiTheme="minorHAnsi" w:cstheme="minorHAnsi"/>
          <w:color w:val="000000" w:themeColor="text1"/>
        </w:rPr>
        <w:t>school;</w:t>
      </w:r>
      <w:proofErr w:type="gramEnd"/>
      <w:r w:rsidRPr="006517EF">
        <w:rPr>
          <w:rFonts w:asciiTheme="minorHAnsi" w:hAnsiTheme="minorHAnsi" w:cstheme="minorHAnsi"/>
          <w:color w:val="000000" w:themeColor="text1"/>
        </w:rPr>
        <w:t xml:space="preserve"> </w:t>
      </w:r>
    </w:p>
    <w:p w14:paraId="4270C7BA" w14:textId="77777777" w:rsidR="006D216C" w:rsidRPr="006517EF" w:rsidRDefault="006D216C" w:rsidP="006D216C">
      <w:pPr>
        <w:pStyle w:val="ListParagraph"/>
        <w:widowControl w:val="0"/>
        <w:numPr>
          <w:ilvl w:val="0"/>
          <w:numId w:val="31"/>
        </w:numPr>
        <w:spacing w:after="0" w:line="240" w:lineRule="auto"/>
        <w:ind w:left="357"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Monitor the academic progress of pupils in need, </w:t>
      </w:r>
      <w:proofErr w:type="gramStart"/>
      <w:r>
        <w:rPr>
          <w:rFonts w:asciiTheme="minorHAnsi" w:hAnsiTheme="minorHAnsi" w:cstheme="minorHAnsi"/>
          <w:color w:val="000000" w:themeColor="text1"/>
        </w:rPr>
        <w:t>c</w:t>
      </w:r>
      <w:r w:rsidRPr="006517EF">
        <w:rPr>
          <w:rFonts w:asciiTheme="minorHAnsi" w:hAnsiTheme="minorHAnsi" w:cstheme="minorHAnsi"/>
          <w:color w:val="000000" w:themeColor="text1"/>
        </w:rPr>
        <w:t>ontributing  to</w:t>
      </w:r>
      <w:proofErr w:type="gramEnd"/>
      <w:r w:rsidRPr="006517EF">
        <w:rPr>
          <w:rFonts w:asciiTheme="minorHAnsi" w:hAnsiTheme="minorHAnsi" w:cstheme="minorHAnsi"/>
          <w:color w:val="000000" w:themeColor="text1"/>
        </w:rPr>
        <w:t xml:space="preserve"> reviews of individual pupil progress, sharing feedback from agencies/professionals who are working with the pupil/family and supporting and informing any academic-based interventions;</w:t>
      </w:r>
    </w:p>
    <w:p w14:paraId="7BAB0801" w14:textId="77777777" w:rsidR="006D216C" w:rsidRPr="006517EF" w:rsidRDefault="006D216C" w:rsidP="006D216C">
      <w:pPr>
        <w:pStyle w:val="ListParagraph"/>
        <w:widowControl w:val="0"/>
        <w:numPr>
          <w:ilvl w:val="0"/>
          <w:numId w:val="31"/>
        </w:numPr>
        <w:spacing w:after="0" w:line="240" w:lineRule="auto"/>
        <w:ind w:left="357" w:hanging="357"/>
        <w:contextualSpacing w:val="0"/>
        <w:jc w:val="both"/>
        <w:rPr>
          <w:rFonts w:asciiTheme="minorHAnsi" w:hAnsiTheme="minorHAnsi" w:cstheme="minorHAnsi"/>
          <w:color w:val="000000" w:themeColor="text1"/>
        </w:rPr>
      </w:pPr>
      <w:r w:rsidRPr="006517EF">
        <w:rPr>
          <w:rFonts w:asciiTheme="minorHAnsi" w:hAnsiTheme="minorHAnsi" w:cstheme="minorHAnsi"/>
          <w:color w:val="000000" w:themeColor="text1"/>
        </w:rPr>
        <w:t>Creating an overview of how the curriculum teaches key themes of safety (including online safety and anti-bullying</w:t>
      </w:r>
      <w:proofErr w:type="gramStart"/>
      <w:r w:rsidRPr="006517EF">
        <w:rPr>
          <w:rFonts w:asciiTheme="minorHAnsi" w:hAnsiTheme="minorHAnsi" w:cstheme="minorHAnsi"/>
          <w:color w:val="000000" w:themeColor="text1"/>
        </w:rPr>
        <w:t>), and</w:t>
      </w:r>
      <w:proofErr w:type="gramEnd"/>
      <w:r w:rsidRPr="006517EF">
        <w:rPr>
          <w:rFonts w:asciiTheme="minorHAnsi" w:hAnsiTheme="minorHAnsi" w:cstheme="minorHAnsi"/>
          <w:color w:val="000000" w:themeColor="text1"/>
        </w:rPr>
        <w:t xml:space="preserve"> contributing towards the capture of Pupil Voice about safety at school.</w:t>
      </w:r>
    </w:p>
    <w:p w14:paraId="6B5EFB9B" w14:textId="77777777" w:rsidR="006D216C" w:rsidRPr="006517EF" w:rsidRDefault="006D216C" w:rsidP="006D216C">
      <w:pPr>
        <w:jc w:val="both"/>
        <w:rPr>
          <w:rFonts w:asciiTheme="minorHAnsi" w:hAnsiTheme="minorHAnsi" w:cstheme="minorHAnsi"/>
          <w:color w:val="0070C0"/>
          <w:u w:val="single"/>
        </w:rPr>
      </w:pPr>
    </w:p>
    <w:p w14:paraId="35E76338" w14:textId="77777777" w:rsidR="006D216C" w:rsidRPr="006517EF" w:rsidRDefault="006D216C" w:rsidP="006D216C">
      <w:pPr>
        <w:jc w:val="both"/>
        <w:rPr>
          <w:rFonts w:asciiTheme="minorHAnsi" w:hAnsiTheme="minorHAnsi" w:cstheme="minorHAnsi"/>
          <w:b/>
          <w:color w:val="000000" w:themeColor="text1"/>
        </w:rPr>
      </w:pPr>
      <w:r>
        <w:rPr>
          <w:rFonts w:asciiTheme="minorHAnsi" w:hAnsiTheme="minorHAnsi" w:cstheme="minorHAnsi"/>
          <w:b/>
          <w:color w:val="000000" w:themeColor="text1"/>
        </w:rPr>
        <w:t>Working with others</w:t>
      </w:r>
    </w:p>
    <w:p w14:paraId="08D62334" w14:textId="77777777" w:rsidR="006D216C" w:rsidRDefault="006D216C" w:rsidP="006D216C">
      <w:pPr>
        <w:pStyle w:val="ListParagraph"/>
        <w:widowControl w:val="0"/>
        <w:numPr>
          <w:ilvl w:val="0"/>
          <w:numId w:val="33"/>
        </w:numPr>
        <w:spacing w:before="120" w:after="0" w:line="240" w:lineRule="auto"/>
        <w:ind w:left="426"/>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Be a point of contact with the three safeguarding partners</w:t>
      </w:r>
    </w:p>
    <w:p w14:paraId="1A113CC9" w14:textId="77777777" w:rsidR="006D216C" w:rsidRPr="00E7220A" w:rsidRDefault="006D216C" w:rsidP="006D216C">
      <w:pPr>
        <w:pStyle w:val="ListParagraph"/>
        <w:widowControl w:val="0"/>
        <w:numPr>
          <w:ilvl w:val="0"/>
          <w:numId w:val="33"/>
        </w:numPr>
        <w:spacing w:before="120" w:after="0" w:line="240" w:lineRule="auto"/>
        <w:ind w:left="426"/>
        <w:contextualSpacing w:val="0"/>
        <w:jc w:val="both"/>
        <w:rPr>
          <w:rFonts w:asciiTheme="minorHAnsi" w:hAnsiTheme="minorHAnsi" w:cstheme="minorHAnsi"/>
          <w:color w:val="000000" w:themeColor="text1"/>
        </w:rPr>
      </w:pPr>
      <w:r w:rsidRPr="00E7220A">
        <w:rPr>
          <w:rFonts w:asciiTheme="minorHAnsi" w:hAnsiTheme="minorHAnsi" w:cstheme="minorHAnsi"/>
          <w:color w:val="000000" w:themeColor="text1"/>
        </w:rPr>
        <w:t xml:space="preserve">Working proactively with the </w:t>
      </w:r>
      <w:r>
        <w:rPr>
          <w:rFonts w:asciiTheme="minorHAnsi" w:hAnsiTheme="minorHAnsi" w:cstheme="minorHAnsi"/>
        </w:rPr>
        <w:t xml:space="preserve">Deputy </w:t>
      </w:r>
      <w:r w:rsidRPr="006517EF">
        <w:rPr>
          <w:rFonts w:asciiTheme="minorHAnsi" w:hAnsiTheme="minorHAnsi" w:cstheme="minorHAnsi"/>
        </w:rPr>
        <w:t>D</w:t>
      </w:r>
      <w:r>
        <w:rPr>
          <w:rFonts w:asciiTheme="minorHAnsi" w:hAnsiTheme="minorHAnsi" w:cstheme="minorHAnsi"/>
        </w:rPr>
        <w:t>irector of Education</w:t>
      </w:r>
      <w:r w:rsidRPr="006517EF">
        <w:rPr>
          <w:rFonts w:asciiTheme="minorHAnsi" w:hAnsiTheme="minorHAnsi" w:cstheme="minorHAnsi"/>
        </w:rPr>
        <w:t xml:space="preserve">, </w:t>
      </w:r>
      <w:r>
        <w:rPr>
          <w:rFonts w:asciiTheme="minorHAnsi" w:hAnsiTheme="minorHAnsi" w:cstheme="minorHAnsi"/>
        </w:rPr>
        <w:t>Safeguarding &amp; Family Liaison Lead (S</w:t>
      </w:r>
      <w:r w:rsidRPr="006517EF">
        <w:rPr>
          <w:rFonts w:asciiTheme="minorHAnsi" w:hAnsiTheme="minorHAnsi" w:cstheme="minorHAnsi"/>
        </w:rPr>
        <w:t>FLL</w:t>
      </w:r>
      <w:r>
        <w:rPr>
          <w:rFonts w:asciiTheme="minorHAnsi" w:hAnsiTheme="minorHAnsi" w:cstheme="minorHAnsi"/>
        </w:rPr>
        <w:t>)</w:t>
      </w:r>
      <w:r w:rsidRPr="006517EF">
        <w:rPr>
          <w:rFonts w:asciiTheme="minorHAnsi" w:hAnsiTheme="minorHAnsi" w:cstheme="minorHAnsi"/>
        </w:rPr>
        <w:t xml:space="preserve">, </w:t>
      </w:r>
      <w:r>
        <w:rPr>
          <w:rFonts w:asciiTheme="minorHAnsi" w:hAnsiTheme="minorHAnsi" w:cstheme="minorHAnsi"/>
        </w:rPr>
        <w:t>Head of Safeguarding, Executive Headteacher/Headteacher/Head of School</w:t>
      </w:r>
      <w:r w:rsidRPr="005976BA">
        <w:rPr>
          <w:rFonts w:asciiTheme="minorHAnsi" w:hAnsiTheme="minorHAnsi" w:cstheme="minorHAnsi"/>
          <w:color w:val="000000" w:themeColor="text1"/>
        </w:rPr>
        <w:t xml:space="preserve"> </w:t>
      </w:r>
      <w:r>
        <w:rPr>
          <w:rFonts w:asciiTheme="minorHAnsi" w:hAnsiTheme="minorHAnsi" w:cstheme="minorHAnsi"/>
          <w:color w:val="000000" w:themeColor="text1"/>
        </w:rPr>
        <w:t>SENCO</w:t>
      </w:r>
      <w:r w:rsidRPr="005976BA">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ICT </w:t>
      </w:r>
      <w:r w:rsidRPr="005976BA">
        <w:rPr>
          <w:rFonts w:asciiTheme="minorHAnsi" w:hAnsiTheme="minorHAnsi" w:cstheme="minorHAnsi"/>
          <w:color w:val="000000" w:themeColor="text1"/>
        </w:rPr>
        <w:t xml:space="preserve">lead, </w:t>
      </w:r>
      <w:r>
        <w:rPr>
          <w:rFonts w:asciiTheme="minorHAnsi" w:hAnsiTheme="minorHAnsi" w:cstheme="minorHAnsi"/>
          <w:color w:val="000000" w:themeColor="text1"/>
        </w:rPr>
        <w:t>T</w:t>
      </w:r>
      <w:r w:rsidRPr="005976BA">
        <w:rPr>
          <w:rFonts w:asciiTheme="minorHAnsi" w:hAnsiTheme="minorHAnsi" w:cstheme="minorHAnsi"/>
          <w:color w:val="000000" w:themeColor="text1"/>
        </w:rPr>
        <w:t xml:space="preserve">hrive </w:t>
      </w:r>
      <w:proofErr w:type="gramStart"/>
      <w:r>
        <w:rPr>
          <w:rFonts w:asciiTheme="minorHAnsi" w:hAnsiTheme="minorHAnsi" w:cstheme="minorHAnsi"/>
          <w:color w:val="000000" w:themeColor="text1"/>
        </w:rPr>
        <w:t>P</w:t>
      </w:r>
      <w:r w:rsidRPr="005976BA">
        <w:rPr>
          <w:rFonts w:asciiTheme="minorHAnsi" w:hAnsiTheme="minorHAnsi" w:cstheme="minorHAnsi"/>
          <w:color w:val="000000" w:themeColor="text1"/>
        </w:rPr>
        <w:t>racti</w:t>
      </w:r>
      <w:r>
        <w:rPr>
          <w:rFonts w:asciiTheme="minorHAnsi" w:hAnsiTheme="minorHAnsi" w:cstheme="minorHAnsi"/>
          <w:color w:val="000000" w:themeColor="text1"/>
        </w:rPr>
        <w:t>ti</w:t>
      </w:r>
      <w:r w:rsidRPr="005976BA">
        <w:rPr>
          <w:rFonts w:asciiTheme="minorHAnsi" w:hAnsiTheme="minorHAnsi" w:cstheme="minorHAnsi"/>
          <w:color w:val="000000" w:themeColor="text1"/>
        </w:rPr>
        <w:t>on</w:t>
      </w:r>
      <w:r w:rsidRPr="00E7220A">
        <w:rPr>
          <w:rFonts w:asciiTheme="minorHAnsi" w:hAnsiTheme="minorHAnsi" w:cstheme="minorHAnsi"/>
          <w:color w:val="000000" w:themeColor="text1"/>
        </w:rPr>
        <w:t>ers</w:t>
      </w:r>
      <w:proofErr w:type="gramEnd"/>
      <w:r w:rsidRPr="00E7220A">
        <w:rPr>
          <w:rFonts w:asciiTheme="minorHAnsi" w:hAnsiTheme="minorHAnsi" w:cstheme="minorHAnsi"/>
          <w:color w:val="000000" w:themeColor="text1"/>
        </w:rPr>
        <w:t xml:space="preserve"> and </w:t>
      </w:r>
      <w:r>
        <w:rPr>
          <w:rFonts w:asciiTheme="minorHAnsi" w:hAnsiTheme="minorHAnsi" w:cstheme="minorHAnsi"/>
          <w:color w:val="000000" w:themeColor="text1"/>
        </w:rPr>
        <w:t xml:space="preserve">any </w:t>
      </w:r>
      <w:r w:rsidRPr="00E7220A">
        <w:rPr>
          <w:rFonts w:asciiTheme="minorHAnsi" w:hAnsiTheme="minorHAnsi" w:cstheme="minorHAnsi"/>
          <w:color w:val="000000" w:themeColor="text1"/>
        </w:rPr>
        <w:t>other key staff within the school</w:t>
      </w:r>
      <w:r>
        <w:rPr>
          <w:rFonts w:asciiTheme="minorHAnsi" w:hAnsiTheme="minorHAnsi" w:cstheme="minorHAnsi"/>
          <w:color w:val="000000" w:themeColor="text1"/>
        </w:rPr>
        <w:t xml:space="preserve"> and </w:t>
      </w:r>
      <w:r w:rsidRPr="00E7220A">
        <w:rPr>
          <w:rFonts w:asciiTheme="minorHAnsi" w:hAnsiTheme="minorHAnsi" w:cstheme="minorHAnsi"/>
          <w:color w:val="000000" w:themeColor="text1"/>
        </w:rPr>
        <w:t>on matter</w:t>
      </w:r>
      <w:r>
        <w:rPr>
          <w:rFonts w:asciiTheme="minorHAnsi" w:hAnsiTheme="minorHAnsi" w:cstheme="minorHAnsi"/>
          <w:color w:val="000000" w:themeColor="text1"/>
        </w:rPr>
        <w:t>s</w:t>
      </w:r>
      <w:r w:rsidRPr="00E7220A">
        <w:rPr>
          <w:rFonts w:asciiTheme="minorHAnsi" w:hAnsiTheme="minorHAnsi" w:cstheme="minorHAnsi"/>
          <w:color w:val="000000" w:themeColor="text1"/>
        </w:rPr>
        <w:t xml:space="preserve"> relating to safety and safeguarding. </w:t>
      </w:r>
    </w:p>
    <w:p w14:paraId="2255BC05" w14:textId="77777777" w:rsidR="006D216C" w:rsidRDefault="006D216C" w:rsidP="006D216C">
      <w:pPr>
        <w:jc w:val="both"/>
        <w:rPr>
          <w:rFonts w:asciiTheme="minorHAnsi" w:hAnsiTheme="minorHAnsi" w:cstheme="minorHAnsi"/>
          <w:b/>
        </w:rPr>
      </w:pPr>
    </w:p>
    <w:p w14:paraId="4E1ACCDB" w14:textId="77777777" w:rsidR="006D216C" w:rsidRPr="006517EF" w:rsidRDefault="006D216C" w:rsidP="006D216C">
      <w:pPr>
        <w:jc w:val="both"/>
        <w:rPr>
          <w:rFonts w:asciiTheme="minorHAnsi" w:hAnsiTheme="minorHAnsi" w:cstheme="minorHAnsi"/>
          <w:b/>
        </w:rPr>
      </w:pPr>
      <w:r w:rsidRPr="006517EF">
        <w:rPr>
          <w:rFonts w:asciiTheme="minorHAnsi" w:hAnsiTheme="minorHAnsi" w:cstheme="minorHAnsi"/>
          <w:b/>
        </w:rPr>
        <w:t>Line Management Duties and Responsibilities</w:t>
      </w:r>
    </w:p>
    <w:p w14:paraId="7531BA82" w14:textId="77777777" w:rsidR="006D216C" w:rsidRPr="006517EF" w:rsidRDefault="006D216C" w:rsidP="006D216C">
      <w:pPr>
        <w:jc w:val="both"/>
        <w:rPr>
          <w:rFonts w:asciiTheme="minorHAnsi" w:hAnsiTheme="minorHAnsi" w:cstheme="minorHAnsi"/>
        </w:rPr>
      </w:pPr>
      <w:r w:rsidRPr="006517EF">
        <w:rPr>
          <w:rFonts w:asciiTheme="minorHAnsi" w:hAnsiTheme="minorHAnsi" w:cstheme="minorHAnsi"/>
        </w:rPr>
        <w:t>The Designated Safeguarding Lead may, where appropriate, have</w:t>
      </w:r>
      <w:r>
        <w:rPr>
          <w:rFonts w:asciiTheme="minorHAnsi" w:hAnsiTheme="minorHAnsi" w:cstheme="minorHAnsi"/>
        </w:rPr>
        <w:t xml:space="preserve"> professional</w:t>
      </w:r>
      <w:r w:rsidRPr="006517EF">
        <w:rPr>
          <w:rFonts w:asciiTheme="minorHAnsi" w:hAnsiTheme="minorHAnsi" w:cstheme="minorHAnsi"/>
        </w:rPr>
        <w:t xml:space="preserve"> line management responsibility for the Deputy Designated Safeguarding Lead.</w:t>
      </w:r>
    </w:p>
    <w:p w14:paraId="0FCCFBF9" w14:textId="77777777" w:rsidR="006D216C" w:rsidRDefault="006D216C" w:rsidP="006D216C">
      <w:pPr>
        <w:jc w:val="both"/>
        <w:rPr>
          <w:rFonts w:ascii="Trebuchet MS" w:hAnsi="Trebuchet MS"/>
        </w:rPr>
      </w:pPr>
    </w:p>
    <w:p w14:paraId="45EB44EA" w14:textId="77777777" w:rsidR="006D216C" w:rsidRPr="006D216C" w:rsidRDefault="006D216C" w:rsidP="006D216C">
      <w:pPr>
        <w:jc w:val="both"/>
        <w:rPr>
          <w:rFonts w:asciiTheme="minorHAnsi" w:hAnsiTheme="minorHAnsi" w:cstheme="minorHAnsi"/>
          <w:b/>
        </w:rPr>
      </w:pPr>
      <w:r w:rsidRPr="006D216C">
        <w:rPr>
          <w:rFonts w:asciiTheme="minorHAnsi" w:hAnsiTheme="minorHAnsi" w:cstheme="minorHAnsi"/>
          <w:b/>
        </w:rPr>
        <w:t>Additional duties</w:t>
      </w:r>
    </w:p>
    <w:p w14:paraId="6DBFAD75" w14:textId="77777777" w:rsidR="006D216C" w:rsidRPr="006D216C" w:rsidRDefault="006D216C" w:rsidP="006D216C">
      <w:pPr>
        <w:pStyle w:val="BodyText"/>
        <w:jc w:val="both"/>
        <w:rPr>
          <w:rFonts w:asciiTheme="minorHAnsi" w:hAnsiTheme="minorHAnsi" w:cstheme="minorHAnsi"/>
          <w:b w:val="0"/>
          <w:sz w:val="22"/>
          <w:szCs w:val="22"/>
        </w:rPr>
      </w:pPr>
      <w:r w:rsidRPr="006D216C">
        <w:rPr>
          <w:rFonts w:asciiTheme="minorHAnsi" w:hAnsiTheme="minorHAnsi" w:cstheme="minorHAnsi"/>
          <w:b w:val="0"/>
          <w:sz w:val="22"/>
          <w:szCs w:val="22"/>
        </w:rPr>
        <w:t>The post-holder may also be required to undertake such other comparable duties as the Deputy Director of Education, Safeguarding &amp; Family Liaison Lead (SFLL), Head of Safeguarding, Executive Headteacher/Headteacher/Head of School or Governors require from time to time.</w:t>
      </w:r>
    </w:p>
    <w:p w14:paraId="6D6E4348" w14:textId="77777777" w:rsidR="006D216C" w:rsidRDefault="006D216C" w:rsidP="006D216C">
      <w:pPr>
        <w:jc w:val="both"/>
        <w:rPr>
          <w:rFonts w:ascii="Trebuchet MS" w:hAnsi="Trebuchet MS"/>
          <w:b/>
          <w:color w:val="000000" w:themeColor="text1"/>
          <w:u w:val="single"/>
        </w:rPr>
      </w:pPr>
    </w:p>
    <w:p w14:paraId="3A182302" w14:textId="77777777" w:rsidR="006D216C" w:rsidRDefault="006D216C" w:rsidP="006D216C"/>
    <w:p w14:paraId="4B03D553" w14:textId="77777777" w:rsidR="00A87693" w:rsidRDefault="00A87693" w:rsidP="00A87693">
      <w:pPr>
        <w:pStyle w:val="BodyText"/>
        <w:spacing w:before="71" w:line="334" w:lineRule="exact"/>
        <w:ind w:left="2986" w:right="2765"/>
        <w:jc w:val="center"/>
        <w:rPr>
          <w:rFonts w:ascii="Comic Sans MS"/>
        </w:rPr>
      </w:pPr>
      <w:r>
        <w:rPr>
          <w:noProof/>
        </w:rPr>
        <w:drawing>
          <wp:anchor distT="0" distB="0" distL="114300" distR="114300" simplePos="0" relativeHeight="251667456" behindDoc="1" locked="0" layoutInCell="1" allowOverlap="1" wp14:anchorId="50198236" wp14:editId="7DA5417B">
            <wp:simplePos x="0" y="0"/>
            <wp:positionH relativeFrom="column">
              <wp:posOffset>509905</wp:posOffset>
            </wp:positionH>
            <wp:positionV relativeFrom="paragraph">
              <wp:posOffset>-1905</wp:posOffset>
            </wp:positionV>
            <wp:extent cx="688975" cy="683260"/>
            <wp:effectExtent l="57150" t="0" r="53975" b="116840"/>
            <wp:wrapTight wrapText="bothSides">
              <wp:wrapPolygon edited="0">
                <wp:start x="-1194" y="0"/>
                <wp:lineTo x="-1792" y="0"/>
                <wp:lineTo x="-1792" y="24691"/>
                <wp:lineTo x="22695" y="24691"/>
                <wp:lineTo x="22695" y="9636"/>
                <wp:lineTo x="22098" y="602"/>
                <wp:lineTo x="22098" y="0"/>
                <wp:lineTo x="-1194" y="0"/>
              </wp:wrapPolygon>
            </wp:wrapTight>
            <wp:docPr id="3" name="Picture 1" descr="Woodside brand logo_cmyk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brand logo_cmyk Final.jpg"/>
                    <pic:cNvPicPr/>
                  </pic:nvPicPr>
                  <pic:blipFill>
                    <a:blip r:embed="rId20"/>
                    <a:stretch>
                      <a:fillRect/>
                    </a:stretch>
                  </pic:blipFill>
                  <pic:spPr>
                    <a:xfrm>
                      <a:off x="0" y="0"/>
                      <a:ext cx="688975" cy="683260"/>
                    </a:xfrm>
                    <a:prstGeom prst="rect">
                      <a:avLst/>
                    </a:prstGeom>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Pr>
          <w:rFonts w:ascii="Comic Sans MS"/>
        </w:rPr>
        <w:t>PERSON</w:t>
      </w:r>
      <w:r>
        <w:rPr>
          <w:rFonts w:ascii="Comic Sans MS"/>
          <w:spacing w:val="-2"/>
        </w:rPr>
        <w:t xml:space="preserve"> </w:t>
      </w:r>
      <w:r>
        <w:rPr>
          <w:rFonts w:ascii="Comic Sans MS"/>
        </w:rPr>
        <w:t>SPECIFICATION</w:t>
      </w:r>
    </w:p>
    <w:p w14:paraId="6D1BA392" w14:textId="77777777" w:rsidR="00A87693" w:rsidRDefault="00A87693" w:rsidP="00A87693">
      <w:pPr>
        <w:pStyle w:val="BodyText"/>
        <w:spacing w:line="334" w:lineRule="exact"/>
        <w:ind w:left="2982" w:right="2765"/>
        <w:jc w:val="center"/>
        <w:rPr>
          <w:rFonts w:ascii="Comic Sans MS"/>
        </w:rPr>
      </w:pPr>
      <w:r>
        <w:rPr>
          <w:rFonts w:ascii="Comic Sans MS"/>
        </w:rPr>
        <w:t>Deputy Designated Safeguarding &amp; Family</w:t>
      </w:r>
      <w:r>
        <w:rPr>
          <w:rFonts w:ascii="Comic Sans MS"/>
          <w:spacing w:val="-4"/>
        </w:rPr>
        <w:t xml:space="preserve"> </w:t>
      </w:r>
      <w:r>
        <w:rPr>
          <w:rFonts w:ascii="Comic Sans MS"/>
        </w:rPr>
        <w:t>Liaison Lead</w:t>
      </w:r>
    </w:p>
    <w:p w14:paraId="585F10BF" w14:textId="77777777" w:rsidR="00A87693" w:rsidRDefault="00A87693" w:rsidP="00A87693">
      <w:pPr>
        <w:pStyle w:val="BodyText"/>
        <w:spacing w:line="334" w:lineRule="exact"/>
        <w:ind w:left="2982" w:right="2765"/>
        <w:jc w:val="center"/>
        <w:rPr>
          <w:rFonts w:ascii="Comic Sans MS"/>
        </w:rPr>
      </w:pPr>
    </w:p>
    <w:tbl>
      <w:tblPr>
        <w:tblpPr w:leftFromText="180" w:rightFromText="180" w:vertAnchor="text" w:horzAnchor="page" w:tblpX="746" w:tblpY="110"/>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3493"/>
        <w:gridCol w:w="3216"/>
        <w:gridCol w:w="1817"/>
      </w:tblGrid>
      <w:tr w:rsidR="00A87693" w14:paraId="62EA8651" w14:textId="77777777" w:rsidTr="00A87693">
        <w:trPr>
          <w:trHeight w:val="861"/>
        </w:trPr>
        <w:tc>
          <w:tcPr>
            <w:tcW w:w="2096" w:type="dxa"/>
          </w:tcPr>
          <w:p w14:paraId="52126134" w14:textId="77777777" w:rsidR="00A87693" w:rsidRDefault="00A87693" w:rsidP="00A87693">
            <w:pPr>
              <w:pStyle w:val="TableParagraph"/>
              <w:spacing w:before="240"/>
              <w:ind w:left="583" w:firstLine="0"/>
              <w:rPr>
                <w:b/>
                <w:sz w:val="20"/>
              </w:rPr>
            </w:pPr>
            <w:r>
              <w:rPr>
                <w:b/>
                <w:sz w:val="20"/>
              </w:rPr>
              <w:t>FACTORS</w:t>
            </w:r>
          </w:p>
        </w:tc>
        <w:tc>
          <w:tcPr>
            <w:tcW w:w="3493" w:type="dxa"/>
          </w:tcPr>
          <w:p w14:paraId="2627DE5C" w14:textId="77777777" w:rsidR="00A87693" w:rsidRDefault="00A87693" w:rsidP="00A87693">
            <w:pPr>
              <w:pStyle w:val="TableParagraph"/>
              <w:spacing w:before="13"/>
              <w:ind w:left="0" w:firstLine="0"/>
              <w:rPr>
                <w:sz w:val="19"/>
              </w:rPr>
            </w:pPr>
          </w:p>
          <w:p w14:paraId="628A3A6C" w14:textId="77777777" w:rsidR="00A87693" w:rsidRDefault="00A87693" w:rsidP="00A87693">
            <w:pPr>
              <w:pStyle w:val="TableParagraph"/>
              <w:ind w:left="1173" w:firstLine="0"/>
              <w:rPr>
                <w:b/>
                <w:sz w:val="20"/>
              </w:rPr>
            </w:pPr>
            <w:r>
              <w:rPr>
                <w:b/>
                <w:sz w:val="20"/>
              </w:rPr>
              <w:t>ESSENTIAL</w:t>
            </w:r>
          </w:p>
        </w:tc>
        <w:tc>
          <w:tcPr>
            <w:tcW w:w="3216" w:type="dxa"/>
          </w:tcPr>
          <w:p w14:paraId="6BF03A9E" w14:textId="77777777" w:rsidR="00A87693" w:rsidRDefault="00A87693" w:rsidP="00A87693">
            <w:pPr>
              <w:pStyle w:val="TableParagraph"/>
              <w:spacing w:before="13"/>
              <w:ind w:left="0" w:firstLine="0"/>
              <w:rPr>
                <w:sz w:val="19"/>
              </w:rPr>
            </w:pPr>
          </w:p>
          <w:p w14:paraId="7A05A320" w14:textId="77777777" w:rsidR="00A87693" w:rsidRDefault="00A87693" w:rsidP="00A87693">
            <w:pPr>
              <w:pStyle w:val="TableParagraph"/>
              <w:ind w:left="1056" w:firstLine="0"/>
              <w:rPr>
                <w:b/>
                <w:sz w:val="20"/>
              </w:rPr>
            </w:pPr>
            <w:r>
              <w:rPr>
                <w:b/>
                <w:sz w:val="20"/>
              </w:rPr>
              <w:t>DESIRABLE</w:t>
            </w:r>
          </w:p>
        </w:tc>
        <w:tc>
          <w:tcPr>
            <w:tcW w:w="1817" w:type="dxa"/>
          </w:tcPr>
          <w:p w14:paraId="454FF9D6" w14:textId="77777777" w:rsidR="00A87693" w:rsidRDefault="00A87693" w:rsidP="00A87693">
            <w:pPr>
              <w:pStyle w:val="TableParagraph"/>
              <w:spacing w:before="13"/>
              <w:ind w:left="0" w:firstLine="0"/>
              <w:rPr>
                <w:sz w:val="19"/>
              </w:rPr>
            </w:pPr>
          </w:p>
          <w:p w14:paraId="28306049" w14:textId="77777777" w:rsidR="00A87693" w:rsidRDefault="00A87693" w:rsidP="00A87693">
            <w:pPr>
              <w:pStyle w:val="TableParagraph"/>
              <w:ind w:left="185" w:firstLine="0"/>
              <w:rPr>
                <w:b/>
                <w:sz w:val="20"/>
              </w:rPr>
            </w:pPr>
            <w:r>
              <w:rPr>
                <w:b/>
                <w:sz w:val="20"/>
              </w:rPr>
              <w:t>MEASURED</w:t>
            </w:r>
            <w:r>
              <w:rPr>
                <w:b/>
                <w:spacing w:val="-3"/>
                <w:sz w:val="20"/>
              </w:rPr>
              <w:t xml:space="preserve"> </w:t>
            </w:r>
            <w:r>
              <w:rPr>
                <w:b/>
                <w:sz w:val="20"/>
              </w:rPr>
              <w:t>BY</w:t>
            </w:r>
          </w:p>
        </w:tc>
      </w:tr>
      <w:tr w:rsidR="00A87693" w14:paraId="0D835030" w14:textId="77777777" w:rsidTr="00A87693">
        <w:trPr>
          <w:trHeight w:val="2157"/>
        </w:trPr>
        <w:tc>
          <w:tcPr>
            <w:tcW w:w="2096" w:type="dxa"/>
          </w:tcPr>
          <w:p w14:paraId="5A2FBB4C" w14:textId="77777777" w:rsidR="00A87693" w:rsidRPr="00357759" w:rsidRDefault="00A87693" w:rsidP="00A87693">
            <w:pPr>
              <w:pStyle w:val="TableParagraph"/>
              <w:spacing w:before="240"/>
              <w:ind w:left="107" w:right="104" w:firstLine="0"/>
              <w:rPr>
                <w:b/>
                <w:sz w:val="18"/>
                <w:szCs w:val="18"/>
              </w:rPr>
            </w:pPr>
            <w:r w:rsidRPr="00357759">
              <w:rPr>
                <w:b/>
                <w:sz w:val="18"/>
                <w:szCs w:val="18"/>
              </w:rPr>
              <w:t>TRAINING AND</w:t>
            </w:r>
            <w:r w:rsidRPr="00357759">
              <w:rPr>
                <w:b/>
                <w:spacing w:val="1"/>
                <w:sz w:val="18"/>
                <w:szCs w:val="18"/>
              </w:rPr>
              <w:t xml:space="preserve"> </w:t>
            </w:r>
            <w:r w:rsidRPr="00357759">
              <w:rPr>
                <w:b/>
                <w:spacing w:val="-1"/>
                <w:sz w:val="18"/>
                <w:szCs w:val="18"/>
              </w:rPr>
              <w:t>QUALIFICATIONS</w:t>
            </w:r>
          </w:p>
        </w:tc>
        <w:tc>
          <w:tcPr>
            <w:tcW w:w="3493" w:type="dxa"/>
          </w:tcPr>
          <w:p w14:paraId="743145B2" w14:textId="77777777" w:rsidR="00A87693" w:rsidRDefault="00A87693" w:rsidP="00A87693">
            <w:pPr>
              <w:pStyle w:val="TableParagraph"/>
              <w:numPr>
                <w:ilvl w:val="0"/>
                <w:numId w:val="41"/>
              </w:numPr>
              <w:tabs>
                <w:tab w:val="left" w:pos="468"/>
                <w:tab w:val="left" w:pos="469"/>
              </w:tabs>
              <w:spacing w:before="140"/>
              <w:ind w:hanging="361"/>
              <w:rPr>
                <w:sz w:val="16"/>
              </w:rPr>
            </w:pPr>
            <w:r>
              <w:rPr>
                <w:sz w:val="16"/>
              </w:rPr>
              <w:t>GCSE</w:t>
            </w:r>
            <w:r>
              <w:rPr>
                <w:spacing w:val="-2"/>
                <w:sz w:val="16"/>
              </w:rPr>
              <w:t xml:space="preserve"> </w:t>
            </w:r>
            <w:r>
              <w:rPr>
                <w:sz w:val="16"/>
              </w:rPr>
              <w:t>in</w:t>
            </w:r>
            <w:r>
              <w:rPr>
                <w:spacing w:val="-5"/>
                <w:sz w:val="16"/>
              </w:rPr>
              <w:t xml:space="preserve"> </w:t>
            </w:r>
            <w:r>
              <w:rPr>
                <w:sz w:val="16"/>
              </w:rPr>
              <w:t>English</w:t>
            </w:r>
            <w:r>
              <w:rPr>
                <w:spacing w:val="-1"/>
                <w:sz w:val="16"/>
              </w:rPr>
              <w:t xml:space="preserve"> </w:t>
            </w:r>
            <w:r>
              <w:rPr>
                <w:sz w:val="16"/>
              </w:rPr>
              <w:t>and</w:t>
            </w:r>
            <w:r>
              <w:rPr>
                <w:spacing w:val="-3"/>
                <w:sz w:val="16"/>
              </w:rPr>
              <w:t xml:space="preserve"> </w:t>
            </w:r>
            <w:r>
              <w:rPr>
                <w:sz w:val="16"/>
              </w:rPr>
              <w:t>Math’s at</w:t>
            </w:r>
            <w:r>
              <w:rPr>
                <w:spacing w:val="-1"/>
                <w:sz w:val="16"/>
              </w:rPr>
              <w:t xml:space="preserve"> </w:t>
            </w:r>
            <w:r>
              <w:rPr>
                <w:sz w:val="16"/>
              </w:rPr>
              <w:t>Grade</w:t>
            </w:r>
            <w:r>
              <w:rPr>
                <w:spacing w:val="-1"/>
                <w:sz w:val="16"/>
              </w:rPr>
              <w:t xml:space="preserve"> </w:t>
            </w:r>
            <w:r>
              <w:rPr>
                <w:sz w:val="16"/>
              </w:rPr>
              <w:t>C</w:t>
            </w:r>
          </w:p>
          <w:p w14:paraId="214BBDDE" w14:textId="77777777" w:rsidR="00A87693" w:rsidRDefault="00A87693" w:rsidP="00A87693">
            <w:pPr>
              <w:pStyle w:val="TableParagraph"/>
              <w:ind w:firstLine="0"/>
              <w:rPr>
                <w:sz w:val="16"/>
              </w:rPr>
            </w:pPr>
            <w:r>
              <w:rPr>
                <w:sz w:val="16"/>
              </w:rPr>
              <w:t>/</w:t>
            </w:r>
            <w:r>
              <w:rPr>
                <w:spacing w:val="-1"/>
                <w:sz w:val="16"/>
              </w:rPr>
              <w:t xml:space="preserve"> </w:t>
            </w:r>
            <w:r>
              <w:rPr>
                <w:sz w:val="16"/>
              </w:rPr>
              <w:t>level</w:t>
            </w:r>
            <w:r>
              <w:rPr>
                <w:spacing w:val="-2"/>
                <w:sz w:val="16"/>
              </w:rPr>
              <w:t xml:space="preserve"> </w:t>
            </w:r>
            <w:r>
              <w:rPr>
                <w:sz w:val="16"/>
              </w:rPr>
              <w:t>4</w:t>
            </w:r>
            <w:r>
              <w:rPr>
                <w:spacing w:val="-1"/>
                <w:sz w:val="16"/>
              </w:rPr>
              <w:t xml:space="preserve"> </w:t>
            </w:r>
            <w:r>
              <w:rPr>
                <w:sz w:val="16"/>
              </w:rPr>
              <w:t>or</w:t>
            </w:r>
            <w:r>
              <w:rPr>
                <w:spacing w:val="-4"/>
                <w:sz w:val="16"/>
              </w:rPr>
              <w:t xml:space="preserve"> </w:t>
            </w:r>
            <w:r>
              <w:rPr>
                <w:sz w:val="16"/>
              </w:rPr>
              <w:t>equivalent</w:t>
            </w:r>
          </w:p>
          <w:p w14:paraId="71BFBF64" w14:textId="77777777" w:rsidR="00A87693" w:rsidRPr="0059571C" w:rsidRDefault="00A87693" w:rsidP="00A87693">
            <w:pPr>
              <w:pStyle w:val="TableParagraph"/>
              <w:numPr>
                <w:ilvl w:val="0"/>
                <w:numId w:val="41"/>
              </w:numPr>
              <w:tabs>
                <w:tab w:val="left" w:pos="468"/>
                <w:tab w:val="left" w:pos="469"/>
              </w:tabs>
              <w:ind w:right="150"/>
              <w:rPr>
                <w:sz w:val="16"/>
              </w:rPr>
            </w:pPr>
            <w:r>
              <w:rPr>
                <w:sz w:val="16"/>
              </w:rPr>
              <w:t>Currently qualified as a Deputy Safeguarding Lead or held a previously accredited safeguarding qualification.</w:t>
            </w:r>
          </w:p>
          <w:p w14:paraId="641E660C" w14:textId="77777777" w:rsidR="00A87693" w:rsidRDefault="00A87693" w:rsidP="00A87693">
            <w:pPr>
              <w:pStyle w:val="TableParagraph"/>
              <w:numPr>
                <w:ilvl w:val="0"/>
                <w:numId w:val="41"/>
              </w:numPr>
              <w:tabs>
                <w:tab w:val="left" w:pos="468"/>
                <w:tab w:val="left" w:pos="469"/>
              </w:tabs>
              <w:spacing w:line="222" w:lineRule="exact"/>
              <w:ind w:hanging="361"/>
              <w:rPr>
                <w:sz w:val="16"/>
              </w:rPr>
            </w:pPr>
            <w:r>
              <w:rPr>
                <w:sz w:val="16"/>
              </w:rPr>
              <w:t>Safeguarding</w:t>
            </w:r>
            <w:r>
              <w:rPr>
                <w:spacing w:val="-5"/>
                <w:sz w:val="16"/>
              </w:rPr>
              <w:t xml:space="preserve"> </w:t>
            </w:r>
            <w:r>
              <w:rPr>
                <w:sz w:val="16"/>
              </w:rPr>
              <w:t>training</w:t>
            </w:r>
            <w:r>
              <w:rPr>
                <w:spacing w:val="-2"/>
                <w:sz w:val="16"/>
              </w:rPr>
              <w:t xml:space="preserve"> </w:t>
            </w:r>
            <w:r>
              <w:rPr>
                <w:sz w:val="16"/>
              </w:rPr>
              <w:t>–</w:t>
            </w:r>
            <w:r>
              <w:rPr>
                <w:spacing w:val="-4"/>
                <w:sz w:val="16"/>
              </w:rPr>
              <w:t xml:space="preserve"> </w:t>
            </w:r>
            <w:r>
              <w:rPr>
                <w:sz w:val="16"/>
              </w:rPr>
              <w:t>multi</w:t>
            </w:r>
            <w:r>
              <w:rPr>
                <w:spacing w:val="-3"/>
                <w:sz w:val="16"/>
              </w:rPr>
              <w:t xml:space="preserve"> </w:t>
            </w:r>
            <w:r>
              <w:rPr>
                <w:sz w:val="16"/>
              </w:rPr>
              <w:t>agency</w:t>
            </w:r>
          </w:p>
          <w:p w14:paraId="7D3DCAF9" w14:textId="77777777" w:rsidR="00A87693" w:rsidRDefault="00A87693" w:rsidP="00A87693">
            <w:pPr>
              <w:pStyle w:val="TableParagraph"/>
              <w:spacing w:line="202" w:lineRule="exact"/>
              <w:ind w:firstLine="0"/>
              <w:rPr>
                <w:sz w:val="16"/>
              </w:rPr>
            </w:pPr>
            <w:r>
              <w:rPr>
                <w:sz w:val="16"/>
              </w:rPr>
              <w:t>working.</w:t>
            </w:r>
          </w:p>
        </w:tc>
        <w:tc>
          <w:tcPr>
            <w:tcW w:w="3216" w:type="dxa"/>
          </w:tcPr>
          <w:p w14:paraId="46A0B2E2" w14:textId="77777777" w:rsidR="00A87693" w:rsidRPr="00500DBC" w:rsidRDefault="00A87693" w:rsidP="00A87693">
            <w:pPr>
              <w:pStyle w:val="TableParagraph"/>
              <w:numPr>
                <w:ilvl w:val="0"/>
                <w:numId w:val="40"/>
              </w:numPr>
              <w:tabs>
                <w:tab w:val="left" w:pos="470"/>
                <w:tab w:val="left" w:pos="471"/>
              </w:tabs>
              <w:spacing w:before="140"/>
              <w:ind w:left="470" w:right="279" w:firstLine="0"/>
              <w:rPr>
                <w:sz w:val="16"/>
              </w:rPr>
            </w:pPr>
            <w:r w:rsidRPr="00500DBC">
              <w:rPr>
                <w:sz w:val="16"/>
              </w:rPr>
              <w:t>Additional qualifications as</w:t>
            </w:r>
            <w:r w:rsidRPr="00500DBC">
              <w:rPr>
                <w:spacing w:val="1"/>
                <w:sz w:val="16"/>
              </w:rPr>
              <w:t xml:space="preserve"> </w:t>
            </w:r>
            <w:r w:rsidRPr="00500DBC">
              <w:rPr>
                <w:sz w:val="16"/>
              </w:rPr>
              <w:t>evidence</w:t>
            </w:r>
            <w:r w:rsidRPr="00500DBC">
              <w:rPr>
                <w:spacing w:val="-4"/>
                <w:sz w:val="16"/>
              </w:rPr>
              <w:t xml:space="preserve"> </w:t>
            </w:r>
            <w:r w:rsidRPr="00500DBC">
              <w:rPr>
                <w:sz w:val="16"/>
              </w:rPr>
              <w:t>of</w:t>
            </w:r>
            <w:r w:rsidRPr="00500DBC">
              <w:rPr>
                <w:spacing w:val="-6"/>
                <w:sz w:val="16"/>
              </w:rPr>
              <w:t xml:space="preserve"> </w:t>
            </w:r>
            <w:r w:rsidRPr="00500DBC">
              <w:rPr>
                <w:sz w:val="16"/>
              </w:rPr>
              <w:t>supporting</w:t>
            </w:r>
            <w:r w:rsidRPr="00500DBC">
              <w:rPr>
                <w:spacing w:val="-3"/>
                <w:sz w:val="16"/>
              </w:rPr>
              <w:t xml:space="preserve"> </w:t>
            </w:r>
            <w:r w:rsidRPr="00500DBC">
              <w:rPr>
                <w:sz w:val="16"/>
              </w:rPr>
              <w:t>children</w:t>
            </w:r>
            <w:r w:rsidRPr="00500DBC">
              <w:rPr>
                <w:spacing w:val="-7"/>
                <w:sz w:val="16"/>
              </w:rPr>
              <w:t xml:space="preserve"> </w:t>
            </w:r>
            <w:r w:rsidRPr="00500DBC">
              <w:rPr>
                <w:sz w:val="16"/>
              </w:rPr>
              <w:t>and/</w:t>
            </w:r>
            <w:r w:rsidRPr="00500DBC">
              <w:rPr>
                <w:spacing w:val="-1"/>
                <w:sz w:val="16"/>
              </w:rPr>
              <w:t xml:space="preserve"> </w:t>
            </w:r>
            <w:r w:rsidRPr="00500DBC">
              <w:rPr>
                <w:sz w:val="16"/>
              </w:rPr>
              <w:t>or</w:t>
            </w:r>
            <w:r w:rsidRPr="00500DBC">
              <w:rPr>
                <w:spacing w:val="-4"/>
                <w:sz w:val="16"/>
              </w:rPr>
              <w:t xml:space="preserve"> </w:t>
            </w:r>
            <w:r w:rsidRPr="00500DBC">
              <w:rPr>
                <w:sz w:val="16"/>
              </w:rPr>
              <w:t>their</w:t>
            </w:r>
            <w:r w:rsidRPr="00500DBC">
              <w:rPr>
                <w:spacing w:val="-3"/>
                <w:sz w:val="16"/>
              </w:rPr>
              <w:t xml:space="preserve"> </w:t>
            </w:r>
            <w:r w:rsidRPr="00500DBC">
              <w:rPr>
                <w:sz w:val="16"/>
              </w:rPr>
              <w:t>families</w:t>
            </w:r>
            <w:r w:rsidRPr="00500DBC">
              <w:rPr>
                <w:spacing w:val="-5"/>
                <w:sz w:val="16"/>
              </w:rPr>
              <w:t xml:space="preserve"> </w:t>
            </w:r>
            <w:r w:rsidRPr="00500DBC">
              <w:rPr>
                <w:sz w:val="16"/>
              </w:rPr>
              <w:t>with</w:t>
            </w:r>
            <w:r w:rsidRPr="00500DBC">
              <w:rPr>
                <w:spacing w:val="-2"/>
                <w:sz w:val="16"/>
              </w:rPr>
              <w:t xml:space="preserve"> </w:t>
            </w:r>
            <w:r w:rsidRPr="00500DBC">
              <w:rPr>
                <w:sz w:val="16"/>
              </w:rPr>
              <w:t>additional</w:t>
            </w:r>
            <w:r w:rsidRPr="00500DBC">
              <w:rPr>
                <w:spacing w:val="-44"/>
                <w:sz w:val="16"/>
              </w:rPr>
              <w:t xml:space="preserve"> </w:t>
            </w:r>
            <w:r w:rsidRPr="00500DBC">
              <w:rPr>
                <w:sz w:val="16"/>
              </w:rPr>
              <w:t>needs</w:t>
            </w:r>
          </w:p>
          <w:p w14:paraId="1DFB6ED5" w14:textId="77777777" w:rsidR="00A87693" w:rsidRPr="0059571C" w:rsidRDefault="00A87693" w:rsidP="00A87693">
            <w:pPr>
              <w:pStyle w:val="TableParagraph"/>
              <w:numPr>
                <w:ilvl w:val="0"/>
                <w:numId w:val="41"/>
              </w:numPr>
              <w:tabs>
                <w:tab w:val="left" w:pos="468"/>
                <w:tab w:val="left" w:pos="469"/>
              </w:tabs>
              <w:ind w:right="150"/>
              <w:rPr>
                <w:sz w:val="16"/>
              </w:rPr>
            </w:pPr>
            <w:r>
              <w:rPr>
                <w:sz w:val="16"/>
              </w:rPr>
              <w:t>Diploma in Social Work with children and family to Level 4.</w:t>
            </w:r>
          </w:p>
          <w:p w14:paraId="51D795FA" w14:textId="77777777" w:rsidR="00A87693" w:rsidRDefault="00A87693" w:rsidP="00A87693">
            <w:pPr>
              <w:pStyle w:val="TableParagraph"/>
              <w:tabs>
                <w:tab w:val="left" w:pos="470"/>
                <w:tab w:val="left" w:pos="471"/>
              </w:tabs>
              <w:spacing w:before="2" w:line="237" w:lineRule="auto"/>
              <w:ind w:left="470" w:right="281" w:firstLine="0"/>
              <w:rPr>
                <w:sz w:val="16"/>
              </w:rPr>
            </w:pPr>
          </w:p>
        </w:tc>
        <w:tc>
          <w:tcPr>
            <w:tcW w:w="1817" w:type="dxa"/>
          </w:tcPr>
          <w:p w14:paraId="56A1854A" w14:textId="77777777" w:rsidR="00A87693" w:rsidRDefault="00A87693" w:rsidP="00A87693">
            <w:pPr>
              <w:pStyle w:val="TableParagraph"/>
              <w:spacing w:before="169"/>
              <w:ind w:left="109" w:firstLine="0"/>
              <w:rPr>
                <w:sz w:val="16"/>
              </w:rPr>
            </w:pPr>
            <w:r>
              <w:rPr>
                <w:sz w:val="16"/>
              </w:rPr>
              <w:t>Application</w:t>
            </w:r>
            <w:r>
              <w:rPr>
                <w:spacing w:val="-4"/>
                <w:sz w:val="16"/>
              </w:rPr>
              <w:t xml:space="preserve"> </w:t>
            </w:r>
            <w:r>
              <w:rPr>
                <w:sz w:val="16"/>
              </w:rPr>
              <w:t>form</w:t>
            </w:r>
          </w:p>
        </w:tc>
      </w:tr>
      <w:tr w:rsidR="00A87693" w14:paraId="4EB552AD" w14:textId="77777777" w:rsidTr="00A87693">
        <w:trPr>
          <w:trHeight w:val="3054"/>
        </w:trPr>
        <w:tc>
          <w:tcPr>
            <w:tcW w:w="2096" w:type="dxa"/>
          </w:tcPr>
          <w:p w14:paraId="01A7EEEC" w14:textId="77777777" w:rsidR="00A87693" w:rsidRPr="00357759" w:rsidRDefault="00A87693" w:rsidP="00A87693">
            <w:pPr>
              <w:pStyle w:val="TableParagraph"/>
              <w:spacing w:before="2"/>
              <w:ind w:left="0" w:firstLine="0"/>
              <w:rPr>
                <w:sz w:val="18"/>
                <w:szCs w:val="18"/>
              </w:rPr>
            </w:pPr>
          </w:p>
          <w:p w14:paraId="22859107" w14:textId="77777777" w:rsidR="00A87693" w:rsidRPr="00357759" w:rsidRDefault="00A87693" w:rsidP="00A87693">
            <w:pPr>
              <w:pStyle w:val="TableParagraph"/>
              <w:ind w:left="107" w:firstLine="0"/>
              <w:rPr>
                <w:b/>
                <w:sz w:val="18"/>
                <w:szCs w:val="18"/>
              </w:rPr>
            </w:pPr>
            <w:r w:rsidRPr="00357759">
              <w:rPr>
                <w:b/>
                <w:sz w:val="18"/>
                <w:szCs w:val="18"/>
              </w:rPr>
              <w:t>EXPERIENCE</w:t>
            </w:r>
          </w:p>
        </w:tc>
        <w:tc>
          <w:tcPr>
            <w:tcW w:w="3493" w:type="dxa"/>
          </w:tcPr>
          <w:p w14:paraId="79198358" w14:textId="77777777" w:rsidR="00A87693" w:rsidRDefault="00A87693" w:rsidP="00A87693">
            <w:pPr>
              <w:pStyle w:val="TableParagraph"/>
              <w:tabs>
                <w:tab w:val="left" w:pos="468"/>
                <w:tab w:val="left" w:pos="469"/>
              </w:tabs>
              <w:ind w:right="126" w:firstLine="0"/>
              <w:rPr>
                <w:sz w:val="16"/>
              </w:rPr>
            </w:pPr>
          </w:p>
          <w:p w14:paraId="62D0CF73" w14:textId="77777777" w:rsidR="00A87693" w:rsidRDefault="00A87693" w:rsidP="00A87693">
            <w:pPr>
              <w:pStyle w:val="TableParagraph"/>
              <w:numPr>
                <w:ilvl w:val="0"/>
                <w:numId w:val="39"/>
              </w:numPr>
              <w:tabs>
                <w:tab w:val="left" w:pos="468"/>
                <w:tab w:val="left" w:pos="469"/>
              </w:tabs>
              <w:ind w:right="126"/>
              <w:rPr>
                <w:sz w:val="16"/>
              </w:rPr>
            </w:pPr>
            <w:r>
              <w:rPr>
                <w:sz w:val="16"/>
              </w:rPr>
              <w:t>Evidence</w:t>
            </w:r>
            <w:r>
              <w:rPr>
                <w:spacing w:val="-3"/>
                <w:sz w:val="16"/>
              </w:rPr>
              <w:t xml:space="preserve"> </w:t>
            </w:r>
            <w:r>
              <w:rPr>
                <w:sz w:val="16"/>
              </w:rPr>
              <w:t>of</w:t>
            </w:r>
            <w:r>
              <w:rPr>
                <w:spacing w:val="-6"/>
                <w:sz w:val="16"/>
              </w:rPr>
              <w:t xml:space="preserve"> </w:t>
            </w:r>
            <w:r>
              <w:rPr>
                <w:sz w:val="16"/>
              </w:rPr>
              <w:t>experience</w:t>
            </w:r>
            <w:r>
              <w:rPr>
                <w:spacing w:val="-2"/>
                <w:sz w:val="16"/>
              </w:rPr>
              <w:t xml:space="preserve"> </w:t>
            </w:r>
            <w:r>
              <w:rPr>
                <w:sz w:val="16"/>
              </w:rPr>
              <w:t>of</w:t>
            </w:r>
            <w:r>
              <w:rPr>
                <w:spacing w:val="-6"/>
                <w:sz w:val="16"/>
              </w:rPr>
              <w:t xml:space="preserve"> </w:t>
            </w:r>
            <w:r>
              <w:rPr>
                <w:sz w:val="16"/>
              </w:rPr>
              <w:t>working</w:t>
            </w:r>
            <w:r>
              <w:rPr>
                <w:spacing w:val="-4"/>
                <w:sz w:val="16"/>
              </w:rPr>
              <w:t xml:space="preserve"> </w:t>
            </w:r>
            <w:r>
              <w:rPr>
                <w:sz w:val="16"/>
              </w:rPr>
              <w:t>with</w:t>
            </w:r>
            <w:r>
              <w:rPr>
                <w:spacing w:val="-45"/>
                <w:sz w:val="16"/>
              </w:rPr>
              <w:t xml:space="preserve"> </w:t>
            </w:r>
            <w:r>
              <w:rPr>
                <w:sz w:val="16"/>
              </w:rPr>
              <w:t>children and families in difficulty and</w:t>
            </w:r>
            <w:r>
              <w:rPr>
                <w:spacing w:val="1"/>
                <w:sz w:val="16"/>
              </w:rPr>
              <w:t xml:space="preserve"> </w:t>
            </w:r>
            <w:r>
              <w:rPr>
                <w:sz w:val="16"/>
              </w:rPr>
              <w:t>crisis</w:t>
            </w:r>
          </w:p>
          <w:p w14:paraId="7FB35666" w14:textId="77777777" w:rsidR="00A87693" w:rsidRDefault="00A87693" w:rsidP="00A87693">
            <w:pPr>
              <w:pStyle w:val="TableParagraph"/>
              <w:numPr>
                <w:ilvl w:val="0"/>
                <w:numId w:val="39"/>
              </w:numPr>
              <w:tabs>
                <w:tab w:val="left" w:pos="468"/>
                <w:tab w:val="left" w:pos="469"/>
              </w:tabs>
              <w:spacing w:before="1"/>
              <w:ind w:right="349"/>
              <w:rPr>
                <w:sz w:val="16"/>
              </w:rPr>
            </w:pPr>
            <w:r>
              <w:rPr>
                <w:sz w:val="16"/>
              </w:rPr>
              <w:t>Experience of multi-agency working</w:t>
            </w:r>
            <w:r>
              <w:rPr>
                <w:spacing w:val="1"/>
                <w:sz w:val="16"/>
              </w:rPr>
              <w:t xml:space="preserve"> </w:t>
            </w:r>
            <w:r>
              <w:rPr>
                <w:sz w:val="16"/>
              </w:rPr>
              <w:t>including</w:t>
            </w:r>
            <w:r>
              <w:rPr>
                <w:spacing w:val="-5"/>
                <w:sz w:val="16"/>
              </w:rPr>
              <w:t xml:space="preserve"> </w:t>
            </w:r>
            <w:r>
              <w:rPr>
                <w:sz w:val="16"/>
              </w:rPr>
              <w:t>childcare,</w:t>
            </w:r>
            <w:r>
              <w:rPr>
                <w:spacing w:val="-3"/>
                <w:sz w:val="16"/>
              </w:rPr>
              <w:t xml:space="preserve"> </w:t>
            </w:r>
            <w:proofErr w:type="gramStart"/>
            <w:r>
              <w:rPr>
                <w:sz w:val="16"/>
              </w:rPr>
              <w:t>health</w:t>
            </w:r>
            <w:proofErr w:type="gramEnd"/>
            <w:r>
              <w:rPr>
                <w:spacing w:val="-4"/>
                <w:sz w:val="16"/>
              </w:rPr>
              <w:t xml:space="preserve"> </w:t>
            </w:r>
            <w:r>
              <w:rPr>
                <w:sz w:val="16"/>
              </w:rPr>
              <w:t>and</w:t>
            </w:r>
            <w:r>
              <w:rPr>
                <w:spacing w:val="-5"/>
                <w:sz w:val="16"/>
              </w:rPr>
              <w:t xml:space="preserve"> </w:t>
            </w:r>
            <w:r>
              <w:rPr>
                <w:sz w:val="16"/>
              </w:rPr>
              <w:t>social</w:t>
            </w:r>
            <w:r>
              <w:rPr>
                <w:spacing w:val="-44"/>
                <w:sz w:val="16"/>
              </w:rPr>
              <w:t xml:space="preserve"> </w:t>
            </w:r>
            <w:r>
              <w:rPr>
                <w:sz w:val="16"/>
              </w:rPr>
              <w:t>care</w:t>
            </w:r>
          </w:p>
          <w:p w14:paraId="1E068F47" w14:textId="77777777" w:rsidR="00A87693" w:rsidRDefault="00A87693" w:rsidP="00A87693">
            <w:pPr>
              <w:pStyle w:val="TableParagraph"/>
              <w:numPr>
                <w:ilvl w:val="0"/>
                <w:numId w:val="39"/>
              </w:numPr>
              <w:tabs>
                <w:tab w:val="left" w:pos="468"/>
                <w:tab w:val="left" w:pos="469"/>
              </w:tabs>
              <w:spacing w:line="221" w:lineRule="exact"/>
              <w:ind w:hanging="361"/>
              <w:rPr>
                <w:sz w:val="16"/>
              </w:rPr>
            </w:pPr>
            <w:r>
              <w:rPr>
                <w:sz w:val="16"/>
              </w:rPr>
              <w:t>Experience</w:t>
            </w:r>
            <w:r>
              <w:rPr>
                <w:spacing w:val="-4"/>
                <w:sz w:val="16"/>
              </w:rPr>
              <w:t xml:space="preserve"> </w:t>
            </w:r>
            <w:r>
              <w:rPr>
                <w:sz w:val="16"/>
              </w:rPr>
              <w:t>of</w:t>
            </w:r>
            <w:r>
              <w:rPr>
                <w:spacing w:val="-4"/>
                <w:sz w:val="16"/>
              </w:rPr>
              <w:t xml:space="preserve"> </w:t>
            </w:r>
            <w:r>
              <w:rPr>
                <w:sz w:val="16"/>
              </w:rPr>
              <w:t>Safeguarding</w:t>
            </w:r>
          </w:p>
          <w:p w14:paraId="7CB352F5" w14:textId="77777777" w:rsidR="00A87693" w:rsidRDefault="00A87693" w:rsidP="00A87693">
            <w:pPr>
              <w:pStyle w:val="TableParagraph"/>
              <w:spacing w:line="202" w:lineRule="exact"/>
              <w:ind w:firstLine="0"/>
              <w:rPr>
                <w:sz w:val="16"/>
              </w:rPr>
            </w:pPr>
            <w:r>
              <w:rPr>
                <w:sz w:val="16"/>
              </w:rPr>
              <w:t>Procedures</w:t>
            </w:r>
          </w:p>
          <w:p w14:paraId="06827BBE" w14:textId="77777777" w:rsidR="00A87693" w:rsidRDefault="00A87693" w:rsidP="00A87693">
            <w:pPr>
              <w:pStyle w:val="TableParagraph"/>
              <w:numPr>
                <w:ilvl w:val="0"/>
                <w:numId w:val="39"/>
              </w:numPr>
              <w:tabs>
                <w:tab w:val="left" w:pos="468"/>
                <w:tab w:val="left" w:pos="469"/>
              </w:tabs>
              <w:spacing w:line="221" w:lineRule="exact"/>
              <w:ind w:hanging="361"/>
              <w:rPr>
                <w:sz w:val="16"/>
              </w:rPr>
            </w:pPr>
            <w:r>
              <w:rPr>
                <w:sz w:val="16"/>
              </w:rPr>
              <w:t>Working</w:t>
            </w:r>
            <w:r>
              <w:rPr>
                <w:spacing w:val="-1"/>
                <w:sz w:val="16"/>
              </w:rPr>
              <w:t xml:space="preserve"> </w:t>
            </w:r>
            <w:r>
              <w:rPr>
                <w:sz w:val="16"/>
              </w:rPr>
              <w:t>as</w:t>
            </w:r>
            <w:r>
              <w:rPr>
                <w:spacing w:val="-3"/>
                <w:sz w:val="16"/>
              </w:rPr>
              <w:t xml:space="preserve"> </w:t>
            </w:r>
            <w:r>
              <w:rPr>
                <w:sz w:val="16"/>
              </w:rPr>
              <w:t>part</w:t>
            </w:r>
            <w:r>
              <w:rPr>
                <w:spacing w:val="1"/>
                <w:sz w:val="16"/>
              </w:rPr>
              <w:t xml:space="preserve"> </w:t>
            </w:r>
            <w:r>
              <w:rPr>
                <w:sz w:val="16"/>
              </w:rPr>
              <w:t>of</w:t>
            </w:r>
            <w:r>
              <w:rPr>
                <w:spacing w:val="-1"/>
                <w:sz w:val="16"/>
              </w:rPr>
              <w:t xml:space="preserve"> </w:t>
            </w:r>
            <w:r>
              <w:rPr>
                <w:sz w:val="16"/>
              </w:rPr>
              <w:t>a</w:t>
            </w:r>
            <w:r>
              <w:rPr>
                <w:spacing w:val="-3"/>
                <w:sz w:val="16"/>
              </w:rPr>
              <w:t xml:space="preserve"> </w:t>
            </w:r>
            <w:r>
              <w:rPr>
                <w:sz w:val="16"/>
              </w:rPr>
              <w:t>team</w:t>
            </w:r>
          </w:p>
          <w:p w14:paraId="56D1C984" w14:textId="77777777" w:rsidR="00A87693" w:rsidRDefault="00A87693" w:rsidP="00A87693">
            <w:pPr>
              <w:pStyle w:val="TableParagraph"/>
              <w:spacing w:line="202" w:lineRule="exact"/>
              <w:ind w:firstLine="0"/>
              <w:rPr>
                <w:sz w:val="16"/>
              </w:rPr>
            </w:pPr>
          </w:p>
        </w:tc>
        <w:tc>
          <w:tcPr>
            <w:tcW w:w="3216" w:type="dxa"/>
          </w:tcPr>
          <w:p w14:paraId="492CAE36" w14:textId="77777777" w:rsidR="00A87693" w:rsidRPr="00770F15" w:rsidRDefault="00A87693" w:rsidP="00A87693">
            <w:pPr>
              <w:pStyle w:val="TableParagraph"/>
              <w:numPr>
                <w:ilvl w:val="0"/>
                <w:numId w:val="38"/>
              </w:numPr>
              <w:tabs>
                <w:tab w:val="left" w:pos="468"/>
                <w:tab w:val="left" w:pos="469"/>
              </w:tabs>
              <w:spacing w:before="142"/>
              <w:ind w:right="153"/>
              <w:rPr>
                <w:sz w:val="16"/>
              </w:rPr>
            </w:pPr>
            <w:r>
              <w:rPr>
                <w:sz w:val="16"/>
              </w:rPr>
              <w:t>Minimum of 3 years’ experience of working in a DSL role within a school or other organization that deals with children and young adults.</w:t>
            </w:r>
          </w:p>
          <w:p w14:paraId="52241E9D" w14:textId="77777777" w:rsidR="00A87693" w:rsidRPr="00500DBC" w:rsidRDefault="00A87693" w:rsidP="00A87693">
            <w:pPr>
              <w:pStyle w:val="NoSpacing"/>
              <w:widowControl w:val="0"/>
              <w:numPr>
                <w:ilvl w:val="0"/>
                <w:numId w:val="38"/>
              </w:numPr>
              <w:autoSpaceDE w:val="0"/>
              <w:autoSpaceDN w:val="0"/>
              <w:rPr>
                <w:rFonts w:ascii="Comic Sans MS" w:hAnsi="Comic Sans MS"/>
                <w:sz w:val="16"/>
                <w:szCs w:val="16"/>
              </w:rPr>
            </w:pPr>
            <w:r w:rsidRPr="00500DBC">
              <w:rPr>
                <w:rFonts w:ascii="Comic Sans MS" w:hAnsi="Comic Sans MS"/>
                <w:sz w:val="16"/>
                <w:szCs w:val="16"/>
              </w:rPr>
              <w:t>Experience</w:t>
            </w:r>
            <w:r w:rsidRPr="00500DBC">
              <w:rPr>
                <w:rFonts w:ascii="Comic Sans MS" w:hAnsi="Comic Sans MS"/>
                <w:spacing w:val="-5"/>
                <w:sz w:val="16"/>
                <w:szCs w:val="16"/>
              </w:rPr>
              <w:t xml:space="preserve"> </w:t>
            </w:r>
            <w:r w:rsidRPr="00500DBC">
              <w:rPr>
                <w:rFonts w:ascii="Comic Sans MS" w:hAnsi="Comic Sans MS"/>
                <w:sz w:val="16"/>
                <w:szCs w:val="16"/>
              </w:rPr>
              <w:t>of</w:t>
            </w:r>
            <w:r w:rsidRPr="00500DBC">
              <w:rPr>
                <w:rFonts w:ascii="Comic Sans MS" w:hAnsi="Comic Sans MS"/>
                <w:spacing w:val="-4"/>
                <w:sz w:val="16"/>
                <w:szCs w:val="16"/>
              </w:rPr>
              <w:t xml:space="preserve"> </w:t>
            </w:r>
            <w:r w:rsidRPr="00500DBC">
              <w:rPr>
                <w:rFonts w:ascii="Comic Sans MS" w:hAnsi="Comic Sans MS"/>
                <w:sz w:val="16"/>
                <w:szCs w:val="16"/>
              </w:rPr>
              <w:t>using</w:t>
            </w:r>
            <w:r w:rsidRPr="00500DBC">
              <w:rPr>
                <w:rFonts w:ascii="Comic Sans MS" w:hAnsi="Comic Sans MS"/>
                <w:spacing w:val="-4"/>
                <w:sz w:val="16"/>
                <w:szCs w:val="16"/>
              </w:rPr>
              <w:t xml:space="preserve"> </w:t>
            </w:r>
            <w:r w:rsidRPr="00500DBC">
              <w:rPr>
                <w:rFonts w:ascii="Comic Sans MS" w:hAnsi="Comic Sans MS"/>
                <w:sz w:val="16"/>
                <w:szCs w:val="16"/>
              </w:rPr>
              <w:t>Attendance</w:t>
            </w:r>
            <w:r w:rsidRPr="00500DBC">
              <w:rPr>
                <w:rFonts w:ascii="Comic Sans MS" w:hAnsi="Comic Sans MS"/>
                <w:spacing w:val="-45"/>
                <w:sz w:val="16"/>
                <w:szCs w:val="16"/>
              </w:rPr>
              <w:t xml:space="preserve">    </w:t>
            </w:r>
            <w:r w:rsidRPr="00500DBC">
              <w:rPr>
                <w:rFonts w:ascii="Comic Sans MS" w:hAnsi="Comic Sans MS"/>
                <w:sz w:val="16"/>
                <w:szCs w:val="16"/>
              </w:rPr>
              <w:t>systems</w:t>
            </w:r>
            <w:r w:rsidRPr="00500DBC">
              <w:rPr>
                <w:rFonts w:ascii="Comic Sans MS" w:hAnsi="Comic Sans MS"/>
                <w:spacing w:val="-3"/>
                <w:sz w:val="16"/>
                <w:szCs w:val="16"/>
              </w:rPr>
              <w:t xml:space="preserve"> </w:t>
            </w:r>
            <w:r w:rsidRPr="00500DBC">
              <w:rPr>
                <w:rFonts w:ascii="Comic Sans MS" w:hAnsi="Comic Sans MS"/>
                <w:sz w:val="16"/>
                <w:szCs w:val="16"/>
              </w:rPr>
              <w:t>within</w:t>
            </w:r>
            <w:r w:rsidRPr="00500DBC">
              <w:rPr>
                <w:rFonts w:ascii="Comic Sans MS" w:hAnsi="Comic Sans MS"/>
                <w:spacing w:val="-3"/>
                <w:sz w:val="16"/>
                <w:szCs w:val="16"/>
              </w:rPr>
              <w:t xml:space="preserve"> </w:t>
            </w:r>
            <w:r w:rsidRPr="00500DBC">
              <w:rPr>
                <w:rFonts w:ascii="Comic Sans MS" w:hAnsi="Comic Sans MS"/>
                <w:sz w:val="16"/>
                <w:szCs w:val="16"/>
              </w:rPr>
              <w:t>schools</w:t>
            </w:r>
          </w:p>
          <w:p w14:paraId="4EB75470" w14:textId="77777777" w:rsidR="00A87693" w:rsidRDefault="00A87693" w:rsidP="00A87693">
            <w:pPr>
              <w:pStyle w:val="TableParagraph"/>
              <w:numPr>
                <w:ilvl w:val="0"/>
                <w:numId w:val="38"/>
              </w:numPr>
              <w:tabs>
                <w:tab w:val="left" w:pos="470"/>
                <w:tab w:val="left" w:pos="471"/>
              </w:tabs>
              <w:spacing w:before="1"/>
              <w:ind w:right="599"/>
              <w:rPr>
                <w:sz w:val="16"/>
              </w:rPr>
            </w:pPr>
            <w:r>
              <w:rPr>
                <w:sz w:val="16"/>
              </w:rPr>
              <w:t>Experience of working with</w:t>
            </w:r>
            <w:r>
              <w:rPr>
                <w:spacing w:val="1"/>
                <w:sz w:val="16"/>
              </w:rPr>
              <w:t xml:space="preserve"> </w:t>
            </w:r>
            <w:r>
              <w:rPr>
                <w:sz w:val="16"/>
              </w:rPr>
              <w:t>children</w:t>
            </w:r>
            <w:r>
              <w:rPr>
                <w:spacing w:val="-3"/>
                <w:sz w:val="16"/>
              </w:rPr>
              <w:t xml:space="preserve"> </w:t>
            </w:r>
            <w:r>
              <w:rPr>
                <w:sz w:val="16"/>
              </w:rPr>
              <w:t>in</w:t>
            </w:r>
            <w:r>
              <w:rPr>
                <w:spacing w:val="-5"/>
                <w:sz w:val="16"/>
              </w:rPr>
              <w:t xml:space="preserve"> </w:t>
            </w:r>
            <w:r>
              <w:rPr>
                <w:sz w:val="16"/>
              </w:rPr>
              <w:t>the</w:t>
            </w:r>
            <w:r>
              <w:rPr>
                <w:spacing w:val="-2"/>
                <w:sz w:val="16"/>
              </w:rPr>
              <w:t xml:space="preserve"> </w:t>
            </w:r>
            <w:r>
              <w:rPr>
                <w:sz w:val="16"/>
              </w:rPr>
              <w:t>primary</w:t>
            </w:r>
            <w:r>
              <w:rPr>
                <w:spacing w:val="-2"/>
                <w:sz w:val="16"/>
              </w:rPr>
              <w:t xml:space="preserve"> </w:t>
            </w:r>
            <w:r>
              <w:rPr>
                <w:sz w:val="16"/>
              </w:rPr>
              <w:t>phase</w:t>
            </w:r>
          </w:p>
          <w:p w14:paraId="6A2F19A3" w14:textId="77777777" w:rsidR="00A87693" w:rsidRPr="00F02AF2" w:rsidRDefault="00A87693" w:rsidP="00A87693">
            <w:pPr>
              <w:pStyle w:val="TableParagraph"/>
              <w:numPr>
                <w:ilvl w:val="0"/>
                <w:numId w:val="38"/>
              </w:numPr>
              <w:tabs>
                <w:tab w:val="left" w:pos="470"/>
                <w:tab w:val="left" w:pos="471"/>
              </w:tabs>
              <w:ind w:right="225"/>
              <w:rPr>
                <w:sz w:val="16"/>
              </w:rPr>
            </w:pPr>
            <w:r>
              <w:rPr>
                <w:sz w:val="16"/>
              </w:rPr>
              <w:t>Experience</w:t>
            </w:r>
            <w:r>
              <w:rPr>
                <w:spacing w:val="-2"/>
                <w:sz w:val="16"/>
              </w:rPr>
              <w:t xml:space="preserve"> </w:t>
            </w:r>
            <w:r>
              <w:rPr>
                <w:sz w:val="16"/>
              </w:rPr>
              <w:t>of</w:t>
            </w:r>
            <w:r>
              <w:rPr>
                <w:spacing w:val="-4"/>
                <w:sz w:val="16"/>
              </w:rPr>
              <w:t xml:space="preserve"> </w:t>
            </w:r>
            <w:r>
              <w:rPr>
                <w:sz w:val="16"/>
              </w:rPr>
              <w:t>working</w:t>
            </w:r>
            <w:r>
              <w:rPr>
                <w:spacing w:val="-6"/>
                <w:sz w:val="16"/>
              </w:rPr>
              <w:t xml:space="preserve"> </w:t>
            </w:r>
            <w:r>
              <w:rPr>
                <w:sz w:val="16"/>
              </w:rPr>
              <w:t>with</w:t>
            </w:r>
            <w:r>
              <w:rPr>
                <w:spacing w:val="-3"/>
                <w:sz w:val="16"/>
              </w:rPr>
              <w:t xml:space="preserve"> </w:t>
            </w:r>
            <w:r>
              <w:rPr>
                <w:sz w:val="16"/>
              </w:rPr>
              <w:t>people</w:t>
            </w:r>
            <w:r>
              <w:rPr>
                <w:spacing w:val="-45"/>
                <w:sz w:val="16"/>
              </w:rPr>
              <w:t xml:space="preserve"> </w:t>
            </w:r>
            <w:r>
              <w:rPr>
                <w:sz w:val="16"/>
              </w:rPr>
              <w:t>with</w:t>
            </w:r>
            <w:r>
              <w:rPr>
                <w:spacing w:val="-1"/>
                <w:sz w:val="16"/>
              </w:rPr>
              <w:t xml:space="preserve"> </w:t>
            </w:r>
            <w:r>
              <w:rPr>
                <w:sz w:val="16"/>
              </w:rPr>
              <w:t>mental</w:t>
            </w:r>
            <w:r>
              <w:rPr>
                <w:spacing w:val="-2"/>
                <w:sz w:val="16"/>
              </w:rPr>
              <w:t xml:space="preserve"> </w:t>
            </w:r>
            <w:r>
              <w:rPr>
                <w:sz w:val="16"/>
              </w:rPr>
              <w:t>health</w:t>
            </w:r>
            <w:r>
              <w:rPr>
                <w:spacing w:val="-1"/>
                <w:sz w:val="16"/>
              </w:rPr>
              <w:t xml:space="preserve"> </w:t>
            </w:r>
            <w:r>
              <w:rPr>
                <w:sz w:val="16"/>
              </w:rPr>
              <w:t>problems</w:t>
            </w:r>
          </w:p>
        </w:tc>
        <w:tc>
          <w:tcPr>
            <w:tcW w:w="1817" w:type="dxa"/>
          </w:tcPr>
          <w:p w14:paraId="2BF770F6" w14:textId="77777777" w:rsidR="00A87693" w:rsidRDefault="00A87693" w:rsidP="00A87693">
            <w:pPr>
              <w:pStyle w:val="TableParagraph"/>
              <w:spacing w:before="142"/>
              <w:ind w:left="109" w:right="197" w:firstLine="0"/>
              <w:rPr>
                <w:sz w:val="16"/>
              </w:rPr>
            </w:pPr>
            <w:r>
              <w:rPr>
                <w:sz w:val="16"/>
              </w:rPr>
              <w:t>Application form</w:t>
            </w:r>
            <w:r>
              <w:rPr>
                <w:spacing w:val="1"/>
                <w:sz w:val="16"/>
              </w:rPr>
              <w:t xml:space="preserve"> </w:t>
            </w:r>
            <w:r>
              <w:rPr>
                <w:sz w:val="16"/>
              </w:rPr>
              <w:t>Selection procedure</w:t>
            </w:r>
            <w:r>
              <w:rPr>
                <w:spacing w:val="-45"/>
                <w:sz w:val="16"/>
              </w:rPr>
              <w:t xml:space="preserve"> </w:t>
            </w:r>
            <w:r>
              <w:rPr>
                <w:sz w:val="16"/>
              </w:rPr>
              <w:t>References</w:t>
            </w:r>
          </w:p>
        </w:tc>
      </w:tr>
      <w:tr w:rsidR="00A87693" w14:paraId="5EF8CE9A" w14:textId="77777777" w:rsidTr="00A87693">
        <w:trPr>
          <w:trHeight w:val="3503"/>
        </w:trPr>
        <w:tc>
          <w:tcPr>
            <w:tcW w:w="2096" w:type="dxa"/>
          </w:tcPr>
          <w:p w14:paraId="1D31915D" w14:textId="77777777" w:rsidR="00A87693" w:rsidRPr="00357759" w:rsidRDefault="00A87693" w:rsidP="00A87693">
            <w:pPr>
              <w:pStyle w:val="TableParagraph"/>
              <w:spacing w:before="2"/>
              <w:ind w:left="0" w:firstLine="0"/>
              <w:rPr>
                <w:sz w:val="18"/>
                <w:szCs w:val="18"/>
              </w:rPr>
            </w:pPr>
          </w:p>
          <w:p w14:paraId="11A26073" w14:textId="77777777" w:rsidR="00A87693" w:rsidRDefault="00A87693" w:rsidP="00A87693">
            <w:pPr>
              <w:pStyle w:val="TableParagraph"/>
              <w:ind w:left="107" w:right="172" w:firstLine="0"/>
              <w:rPr>
                <w:b/>
                <w:sz w:val="18"/>
                <w:szCs w:val="18"/>
              </w:rPr>
            </w:pPr>
            <w:r w:rsidRPr="00357759">
              <w:rPr>
                <w:b/>
                <w:sz w:val="18"/>
                <w:szCs w:val="18"/>
              </w:rPr>
              <w:t>KNOWLEDGE</w:t>
            </w:r>
            <w:r w:rsidRPr="00357759">
              <w:rPr>
                <w:b/>
                <w:spacing w:val="-16"/>
                <w:sz w:val="18"/>
                <w:szCs w:val="18"/>
              </w:rPr>
              <w:t xml:space="preserve"> </w:t>
            </w:r>
            <w:r w:rsidRPr="00357759">
              <w:rPr>
                <w:b/>
                <w:sz w:val="18"/>
                <w:szCs w:val="18"/>
              </w:rPr>
              <w:t>AND</w:t>
            </w:r>
            <w:r w:rsidRPr="00357759">
              <w:rPr>
                <w:b/>
                <w:spacing w:val="-83"/>
                <w:sz w:val="18"/>
                <w:szCs w:val="18"/>
              </w:rPr>
              <w:t xml:space="preserve"> </w:t>
            </w:r>
            <w:r w:rsidRPr="00357759">
              <w:rPr>
                <w:b/>
                <w:sz w:val="18"/>
                <w:szCs w:val="18"/>
              </w:rPr>
              <w:t>SKILLS</w:t>
            </w:r>
          </w:p>
          <w:p w14:paraId="1D5AD014" w14:textId="77777777" w:rsidR="00A87693" w:rsidRDefault="00A87693" w:rsidP="00A87693">
            <w:pPr>
              <w:pStyle w:val="TableParagraph"/>
              <w:ind w:left="107" w:right="172" w:firstLine="0"/>
              <w:rPr>
                <w:b/>
                <w:sz w:val="18"/>
                <w:szCs w:val="18"/>
              </w:rPr>
            </w:pPr>
          </w:p>
          <w:p w14:paraId="3FED60DD" w14:textId="77777777" w:rsidR="00A87693" w:rsidRDefault="00A87693" w:rsidP="00A87693">
            <w:pPr>
              <w:pStyle w:val="TableParagraph"/>
              <w:ind w:left="107" w:right="172" w:firstLine="0"/>
              <w:rPr>
                <w:b/>
                <w:sz w:val="18"/>
                <w:szCs w:val="18"/>
              </w:rPr>
            </w:pPr>
          </w:p>
          <w:p w14:paraId="10A9D0B6" w14:textId="77777777" w:rsidR="00A87693" w:rsidRDefault="00A87693" w:rsidP="00A87693">
            <w:pPr>
              <w:pStyle w:val="TableParagraph"/>
              <w:ind w:left="107" w:right="172" w:firstLine="0"/>
              <w:rPr>
                <w:b/>
                <w:sz w:val="18"/>
                <w:szCs w:val="18"/>
              </w:rPr>
            </w:pPr>
          </w:p>
          <w:p w14:paraId="5DB88219" w14:textId="77777777" w:rsidR="00A87693" w:rsidRDefault="00A87693" w:rsidP="00A87693">
            <w:pPr>
              <w:pStyle w:val="TableParagraph"/>
              <w:ind w:left="107" w:right="172" w:firstLine="0"/>
              <w:rPr>
                <w:b/>
                <w:sz w:val="18"/>
                <w:szCs w:val="18"/>
              </w:rPr>
            </w:pPr>
          </w:p>
          <w:p w14:paraId="0A63EAD4" w14:textId="77777777" w:rsidR="00A87693" w:rsidRDefault="00A87693" w:rsidP="00A87693">
            <w:pPr>
              <w:pStyle w:val="TableParagraph"/>
              <w:ind w:left="107" w:right="172" w:firstLine="0"/>
              <w:rPr>
                <w:b/>
                <w:sz w:val="18"/>
                <w:szCs w:val="18"/>
              </w:rPr>
            </w:pPr>
          </w:p>
          <w:p w14:paraId="36347027" w14:textId="77777777" w:rsidR="00A87693" w:rsidRDefault="00A87693" w:rsidP="00A87693">
            <w:pPr>
              <w:pStyle w:val="TableParagraph"/>
              <w:ind w:left="107" w:right="172" w:firstLine="0"/>
              <w:rPr>
                <w:b/>
                <w:sz w:val="18"/>
                <w:szCs w:val="18"/>
              </w:rPr>
            </w:pPr>
          </w:p>
          <w:p w14:paraId="14BF574C" w14:textId="77777777" w:rsidR="00A87693" w:rsidRDefault="00A87693" w:rsidP="00A87693">
            <w:pPr>
              <w:pStyle w:val="TableParagraph"/>
              <w:ind w:left="107" w:right="172" w:firstLine="0"/>
              <w:rPr>
                <w:b/>
                <w:sz w:val="18"/>
                <w:szCs w:val="18"/>
              </w:rPr>
            </w:pPr>
          </w:p>
          <w:p w14:paraId="0B84AAE5" w14:textId="77777777" w:rsidR="00A87693" w:rsidRDefault="00A87693" w:rsidP="00A87693">
            <w:pPr>
              <w:pStyle w:val="TableParagraph"/>
              <w:ind w:left="107" w:right="172" w:firstLine="0"/>
              <w:rPr>
                <w:b/>
                <w:sz w:val="18"/>
                <w:szCs w:val="18"/>
              </w:rPr>
            </w:pPr>
          </w:p>
          <w:p w14:paraId="7B9CD413" w14:textId="77777777" w:rsidR="00A87693" w:rsidRDefault="00A87693" w:rsidP="00A87693">
            <w:pPr>
              <w:pStyle w:val="TableParagraph"/>
              <w:ind w:left="107" w:right="172" w:firstLine="0"/>
              <w:rPr>
                <w:b/>
                <w:sz w:val="18"/>
                <w:szCs w:val="18"/>
              </w:rPr>
            </w:pPr>
          </w:p>
          <w:p w14:paraId="4A80E8A5" w14:textId="77777777" w:rsidR="00A87693" w:rsidRDefault="00A87693" w:rsidP="00A87693">
            <w:pPr>
              <w:pStyle w:val="TableParagraph"/>
              <w:ind w:left="107" w:right="172" w:firstLine="0"/>
              <w:rPr>
                <w:b/>
                <w:sz w:val="18"/>
                <w:szCs w:val="18"/>
              </w:rPr>
            </w:pPr>
          </w:p>
          <w:p w14:paraId="4E69D2A3" w14:textId="77777777" w:rsidR="00A87693" w:rsidRDefault="00A87693" w:rsidP="00A87693">
            <w:pPr>
              <w:pStyle w:val="TableParagraph"/>
              <w:ind w:left="107" w:right="172" w:firstLine="0"/>
              <w:rPr>
                <w:b/>
                <w:sz w:val="18"/>
                <w:szCs w:val="18"/>
              </w:rPr>
            </w:pPr>
          </w:p>
          <w:p w14:paraId="4CC2A91B" w14:textId="77777777" w:rsidR="00A87693" w:rsidRDefault="00A87693" w:rsidP="00A87693">
            <w:pPr>
              <w:pStyle w:val="TableParagraph"/>
              <w:ind w:left="107" w:right="172" w:firstLine="0"/>
              <w:rPr>
                <w:b/>
                <w:sz w:val="18"/>
                <w:szCs w:val="18"/>
              </w:rPr>
            </w:pPr>
          </w:p>
          <w:p w14:paraId="62DE4E3E" w14:textId="77777777" w:rsidR="00A87693" w:rsidRDefault="00A87693" w:rsidP="00A87693">
            <w:pPr>
              <w:pStyle w:val="TableParagraph"/>
              <w:ind w:left="107" w:right="172" w:firstLine="0"/>
              <w:rPr>
                <w:b/>
                <w:sz w:val="18"/>
                <w:szCs w:val="18"/>
              </w:rPr>
            </w:pPr>
          </w:p>
          <w:p w14:paraId="056C8DC6" w14:textId="77777777" w:rsidR="00A87693" w:rsidRDefault="00A87693" w:rsidP="00A87693">
            <w:pPr>
              <w:pStyle w:val="TableParagraph"/>
              <w:ind w:left="107" w:right="172" w:firstLine="0"/>
              <w:rPr>
                <w:b/>
                <w:sz w:val="18"/>
                <w:szCs w:val="18"/>
              </w:rPr>
            </w:pPr>
          </w:p>
          <w:p w14:paraId="308791F6" w14:textId="77777777" w:rsidR="00A87693" w:rsidRDefault="00A87693" w:rsidP="00A87693">
            <w:pPr>
              <w:pStyle w:val="TableParagraph"/>
              <w:ind w:left="107" w:right="172" w:firstLine="0"/>
              <w:rPr>
                <w:b/>
                <w:sz w:val="18"/>
                <w:szCs w:val="18"/>
              </w:rPr>
            </w:pPr>
          </w:p>
          <w:p w14:paraId="5BF76A93" w14:textId="77777777" w:rsidR="00A87693" w:rsidRDefault="00A87693" w:rsidP="00A87693">
            <w:pPr>
              <w:pStyle w:val="TableParagraph"/>
              <w:ind w:left="107" w:right="172" w:firstLine="0"/>
              <w:rPr>
                <w:b/>
                <w:sz w:val="18"/>
                <w:szCs w:val="18"/>
              </w:rPr>
            </w:pPr>
          </w:p>
          <w:p w14:paraId="3DC06BEF" w14:textId="77777777" w:rsidR="00A87693" w:rsidRDefault="00A87693" w:rsidP="00A87693">
            <w:pPr>
              <w:pStyle w:val="TableParagraph"/>
              <w:ind w:left="107" w:right="172" w:firstLine="0"/>
              <w:rPr>
                <w:b/>
                <w:sz w:val="18"/>
                <w:szCs w:val="18"/>
              </w:rPr>
            </w:pPr>
          </w:p>
          <w:p w14:paraId="19F98432" w14:textId="77777777" w:rsidR="00A87693" w:rsidRDefault="00A87693" w:rsidP="00A87693">
            <w:pPr>
              <w:pStyle w:val="TableParagraph"/>
              <w:ind w:left="107" w:right="172" w:firstLine="0"/>
              <w:rPr>
                <w:b/>
                <w:sz w:val="18"/>
                <w:szCs w:val="18"/>
              </w:rPr>
            </w:pPr>
          </w:p>
          <w:p w14:paraId="145139E0" w14:textId="77777777" w:rsidR="00A87693" w:rsidRPr="00357759" w:rsidRDefault="00A87693" w:rsidP="00A87693">
            <w:pPr>
              <w:pStyle w:val="TableParagraph"/>
              <w:ind w:left="0" w:right="172" w:firstLine="0"/>
              <w:rPr>
                <w:b/>
                <w:sz w:val="18"/>
                <w:szCs w:val="18"/>
              </w:rPr>
            </w:pPr>
          </w:p>
        </w:tc>
        <w:tc>
          <w:tcPr>
            <w:tcW w:w="3493" w:type="dxa"/>
          </w:tcPr>
          <w:p w14:paraId="0B25F356" w14:textId="77777777" w:rsidR="00A87693" w:rsidRPr="00F02AF2" w:rsidRDefault="00A87693" w:rsidP="00A87693">
            <w:pPr>
              <w:pStyle w:val="NoSpacing"/>
              <w:widowControl w:val="0"/>
              <w:numPr>
                <w:ilvl w:val="0"/>
                <w:numId w:val="42"/>
              </w:numPr>
              <w:autoSpaceDE w:val="0"/>
              <w:autoSpaceDN w:val="0"/>
              <w:rPr>
                <w:rFonts w:ascii="Comic Sans MS" w:hAnsi="Comic Sans MS"/>
                <w:sz w:val="16"/>
                <w:szCs w:val="16"/>
              </w:rPr>
            </w:pPr>
            <w:r w:rsidRPr="00F02AF2">
              <w:rPr>
                <w:rFonts w:ascii="Comic Sans MS" w:hAnsi="Comic Sans MS"/>
                <w:sz w:val="16"/>
                <w:szCs w:val="16"/>
              </w:rPr>
              <w:t>Demonstrate competence in written</w:t>
            </w:r>
            <w:r>
              <w:rPr>
                <w:rFonts w:ascii="Comic Sans MS" w:hAnsi="Comic Sans MS"/>
                <w:sz w:val="16"/>
                <w:szCs w:val="16"/>
              </w:rPr>
              <w:t xml:space="preserve"> </w:t>
            </w:r>
            <w:r w:rsidRPr="00F02AF2">
              <w:rPr>
                <w:rFonts w:ascii="Comic Sans MS" w:hAnsi="Comic Sans MS"/>
                <w:spacing w:val="-45"/>
                <w:sz w:val="16"/>
                <w:szCs w:val="16"/>
              </w:rPr>
              <w:t xml:space="preserve">   </w:t>
            </w:r>
            <w:r w:rsidRPr="00F02AF2">
              <w:rPr>
                <w:rFonts w:ascii="Comic Sans MS" w:hAnsi="Comic Sans MS"/>
                <w:sz w:val="16"/>
                <w:szCs w:val="16"/>
              </w:rPr>
              <w:t>and</w:t>
            </w:r>
            <w:r w:rsidRPr="00F02AF2">
              <w:rPr>
                <w:rFonts w:ascii="Comic Sans MS" w:hAnsi="Comic Sans MS"/>
                <w:spacing w:val="-6"/>
                <w:sz w:val="16"/>
                <w:szCs w:val="16"/>
              </w:rPr>
              <w:t xml:space="preserve"> </w:t>
            </w:r>
            <w:r w:rsidRPr="00F02AF2">
              <w:rPr>
                <w:rFonts w:ascii="Comic Sans MS" w:hAnsi="Comic Sans MS"/>
                <w:sz w:val="16"/>
                <w:szCs w:val="16"/>
              </w:rPr>
              <w:t>verbal</w:t>
            </w:r>
            <w:r w:rsidRPr="00F02AF2">
              <w:rPr>
                <w:rFonts w:ascii="Comic Sans MS" w:hAnsi="Comic Sans MS"/>
                <w:spacing w:val="-6"/>
                <w:sz w:val="16"/>
                <w:szCs w:val="16"/>
              </w:rPr>
              <w:t xml:space="preserve"> </w:t>
            </w:r>
            <w:r w:rsidRPr="00F02AF2">
              <w:rPr>
                <w:rFonts w:ascii="Comic Sans MS" w:hAnsi="Comic Sans MS"/>
                <w:sz w:val="16"/>
                <w:szCs w:val="16"/>
              </w:rPr>
              <w:t>communications,</w:t>
            </w:r>
            <w:r w:rsidRPr="00F02AF2">
              <w:rPr>
                <w:rFonts w:ascii="Comic Sans MS" w:hAnsi="Comic Sans MS"/>
                <w:spacing w:val="-3"/>
                <w:sz w:val="16"/>
                <w:szCs w:val="16"/>
              </w:rPr>
              <w:t xml:space="preserve"> </w:t>
            </w:r>
            <w:r w:rsidRPr="00F02AF2">
              <w:rPr>
                <w:rFonts w:ascii="Comic Sans MS" w:hAnsi="Comic Sans MS"/>
                <w:sz w:val="16"/>
                <w:szCs w:val="16"/>
              </w:rPr>
              <w:t>including</w:t>
            </w:r>
            <w:r w:rsidRPr="00F02AF2">
              <w:rPr>
                <w:rFonts w:ascii="Comic Sans MS" w:hAnsi="Comic Sans MS"/>
                <w:spacing w:val="-45"/>
                <w:sz w:val="16"/>
                <w:szCs w:val="16"/>
              </w:rPr>
              <w:t xml:space="preserve"> </w:t>
            </w:r>
            <w:r>
              <w:rPr>
                <w:rFonts w:ascii="Comic Sans MS" w:hAnsi="Comic Sans MS"/>
                <w:spacing w:val="-45"/>
                <w:sz w:val="16"/>
                <w:szCs w:val="16"/>
              </w:rPr>
              <w:t xml:space="preserve">   </w:t>
            </w:r>
            <w:r w:rsidRPr="00F02AF2">
              <w:rPr>
                <w:rFonts w:ascii="Comic Sans MS" w:hAnsi="Comic Sans MS"/>
                <w:sz w:val="16"/>
                <w:szCs w:val="16"/>
              </w:rPr>
              <w:t>the communication of highly</w:t>
            </w:r>
            <w:r w:rsidRPr="00F02AF2">
              <w:rPr>
                <w:rFonts w:ascii="Comic Sans MS" w:hAnsi="Comic Sans MS"/>
                <w:spacing w:val="1"/>
                <w:sz w:val="16"/>
                <w:szCs w:val="16"/>
              </w:rPr>
              <w:t xml:space="preserve"> </w:t>
            </w:r>
            <w:r w:rsidRPr="00F02AF2">
              <w:rPr>
                <w:rFonts w:ascii="Comic Sans MS" w:hAnsi="Comic Sans MS"/>
                <w:sz w:val="16"/>
                <w:szCs w:val="16"/>
              </w:rPr>
              <w:t>complex/sensitive</w:t>
            </w:r>
            <w:r w:rsidRPr="00F02AF2">
              <w:rPr>
                <w:rFonts w:ascii="Comic Sans MS" w:hAnsi="Comic Sans MS"/>
                <w:spacing w:val="-2"/>
                <w:sz w:val="16"/>
                <w:szCs w:val="16"/>
              </w:rPr>
              <w:t xml:space="preserve"> </w:t>
            </w:r>
            <w:r w:rsidRPr="00F02AF2">
              <w:rPr>
                <w:rFonts w:ascii="Comic Sans MS" w:hAnsi="Comic Sans MS"/>
                <w:sz w:val="16"/>
                <w:szCs w:val="16"/>
              </w:rPr>
              <w:t xml:space="preserve">information. </w:t>
            </w:r>
          </w:p>
          <w:p w14:paraId="49F4DD1E" w14:textId="77777777" w:rsidR="00A87693" w:rsidRDefault="00A87693" w:rsidP="00A87693">
            <w:pPr>
              <w:pStyle w:val="NoSpacing"/>
              <w:widowControl w:val="0"/>
              <w:numPr>
                <w:ilvl w:val="0"/>
                <w:numId w:val="42"/>
              </w:numPr>
              <w:autoSpaceDE w:val="0"/>
              <w:autoSpaceDN w:val="0"/>
              <w:rPr>
                <w:rFonts w:ascii="Comic Sans MS" w:hAnsi="Comic Sans MS"/>
                <w:sz w:val="16"/>
                <w:szCs w:val="16"/>
              </w:rPr>
            </w:pPr>
            <w:r w:rsidRPr="00F02AF2">
              <w:rPr>
                <w:rFonts w:ascii="Comic Sans MS" w:hAnsi="Comic Sans MS"/>
                <w:sz w:val="16"/>
                <w:szCs w:val="16"/>
              </w:rPr>
              <w:t>The ability to identify examples of poor practice and to raise concerns promptly and coherently through the DSL and Headship Team.</w:t>
            </w:r>
          </w:p>
          <w:p w14:paraId="51D3AE8D" w14:textId="77777777" w:rsidR="00A87693" w:rsidRPr="00F02AF2" w:rsidRDefault="00A87693" w:rsidP="00A87693">
            <w:pPr>
              <w:pStyle w:val="NoSpacing"/>
              <w:widowControl w:val="0"/>
              <w:numPr>
                <w:ilvl w:val="0"/>
                <w:numId w:val="42"/>
              </w:numPr>
              <w:autoSpaceDE w:val="0"/>
              <w:autoSpaceDN w:val="0"/>
              <w:rPr>
                <w:rFonts w:ascii="Comic Sans MS" w:hAnsi="Comic Sans MS"/>
                <w:sz w:val="16"/>
                <w:szCs w:val="16"/>
              </w:rPr>
            </w:pPr>
            <w:r>
              <w:rPr>
                <w:rFonts w:ascii="Comic Sans MS" w:hAnsi="Comic Sans MS"/>
                <w:sz w:val="16"/>
                <w:szCs w:val="16"/>
              </w:rPr>
              <w:t xml:space="preserve">Experience of developing and maintaining effective relationships and liaison with outside agencies and families, focusing </w:t>
            </w:r>
            <w:proofErr w:type="gramStart"/>
            <w:r>
              <w:rPr>
                <w:rFonts w:ascii="Comic Sans MS" w:hAnsi="Comic Sans MS"/>
                <w:sz w:val="16"/>
                <w:szCs w:val="16"/>
              </w:rPr>
              <w:t>at</w:t>
            </w:r>
            <w:proofErr w:type="gramEnd"/>
            <w:r>
              <w:rPr>
                <w:rFonts w:ascii="Comic Sans MS" w:hAnsi="Comic Sans MS"/>
                <w:sz w:val="16"/>
                <w:szCs w:val="16"/>
              </w:rPr>
              <w:t xml:space="preserve"> all time of the welfare of the child.</w:t>
            </w:r>
          </w:p>
          <w:p w14:paraId="40DC2B38" w14:textId="77777777" w:rsidR="00A87693" w:rsidRDefault="00A87693" w:rsidP="00A87693">
            <w:pPr>
              <w:pStyle w:val="NoSpacing"/>
              <w:widowControl w:val="0"/>
              <w:numPr>
                <w:ilvl w:val="0"/>
                <w:numId w:val="42"/>
              </w:numPr>
              <w:autoSpaceDE w:val="0"/>
              <w:autoSpaceDN w:val="0"/>
            </w:pPr>
            <w:r w:rsidRPr="00F02AF2">
              <w:rPr>
                <w:rFonts w:ascii="Comic Sans MS" w:hAnsi="Comic Sans MS"/>
                <w:sz w:val="16"/>
                <w:szCs w:val="16"/>
              </w:rPr>
              <w:t>Experience of creating and maintaining robust and GDPR compliant safeguarding records, manual and computerized</w:t>
            </w:r>
            <w:r>
              <w:t>.</w:t>
            </w:r>
          </w:p>
          <w:p w14:paraId="5972CE92" w14:textId="77777777" w:rsidR="00A87693" w:rsidRDefault="00A87693" w:rsidP="00A87693">
            <w:pPr>
              <w:pStyle w:val="TableParagraph"/>
              <w:numPr>
                <w:ilvl w:val="0"/>
                <w:numId w:val="37"/>
              </w:numPr>
              <w:tabs>
                <w:tab w:val="left" w:pos="468"/>
                <w:tab w:val="left" w:pos="469"/>
              </w:tabs>
              <w:spacing w:before="1"/>
              <w:ind w:right="458"/>
              <w:rPr>
                <w:sz w:val="16"/>
              </w:rPr>
            </w:pPr>
            <w:r>
              <w:rPr>
                <w:sz w:val="16"/>
              </w:rPr>
              <w:t xml:space="preserve">Detailed knowledge and experience of relevant legislation, policy, practice, </w:t>
            </w:r>
            <w:proofErr w:type="gramStart"/>
            <w:r>
              <w:rPr>
                <w:sz w:val="16"/>
              </w:rPr>
              <w:t>guidance</w:t>
            </w:r>
            <w:proofErr w:type="gramEnd"/>
            <w:r>
              <w:rPr>
                <w:sz w:val="16"/>
              </w:rPr>
              <w:t xml:space="preserve"> and good safeguarding practice.</w:t>
            </w:r>
          </w:p>
          <w:p w14:paraId="246B9EF7" w14:textId="77777777" w:rsidR="00A87693" w:rsidRPr="00500DBC" w:rsidRDefault="00A87693" w:rsidP="00A87693">
            <w:pPr>
              <w:pStyle w:val="NoSpacing"/>
              <w:widowControl w:val="0"/>
              <w:numPr>
                <w:ilvl w:val="0"/>
                <w:numId w:val="37"/>
              </w:numPr>
              <w:autoSpaceDE w:val="0"/>
              <w:autoSpaceDN w:val="0"/>
              <w:rPr>
                <w:rFonts w:ascii="Comic Sans MS" w:hAnsi="Comic Sans MS"/>
                <w:sz w:val="16"/>
                <w:szCs w:val="16"/>
              </w:rPr>
            </w:pPr>
            <w:r w:rsidRPr="00500DBC">
              <w:rPr>
                <w:rFonts w:ascii="Comic Sans MS" w:hAnsi="Comic Sans MS"/>
                <w:sz w:val="16"/>
                <w:szCs w:val="16"/>
              </w:rPr>
              <w:t>Knowledge</w:t>
            </w:r>
            <w:r w:rsidRPr="00500DBC">
              <w:rPr>
                <w:rFonts w:ascii="Comic Sans MS" w:hAnsi="Comic Sans MS"/>
                <w:spacing w:val="-5"/>
                <w:sz w:val="16"/>
                <w:szCs w:val="16"/>
              </w:rPr>
              <w:t xml:space="preserve"> </w:t>
            </w:r>
            <w:r w:rsidRPr="00500DBC">
              <w:rPr>
                <w:rFonts w:ascii="Comic Sans MS" w:hAnsi="Comic Sans MS"/>
                <w:sz w:val="16"/>
                <w:szCs w:val="16"/>
              </w:rPr>
              <w:t>of</w:t>
            </w:r>
            <w:r w:rsidRPr="00500DBC">
              <w:rPr>
                <w:rFonts w:ascii="Comic Sans MS" w:hAnsi="Comic Sans MS"/>
                <w:spacing w:val="-5"/>
                <w:sz w:val="16"/>
                <w:szCs w:val="16"/>
              </w:rPr>
              <w:t xml:space="preserve"> </w:t>
            </w:r>
            <w:r w:rsidRPr="00500DBC">
              <w:rPr>
                <w:rFonts w:ascii="Comic Sans MS" w:hAnsi="Comic Sans MS"/>
                <w:sz w:val="16"/>
                <w:szCs w:val="16"/>
              </w:rPr>
              <w:t>issues</w:t>
            </w:r>
            <w:r w:rsidRPr="00500DBC">
              <w:rPr>
                <w:rFonts w:ascii="Comic Sans MS" w:hAnsi="Comic Sans MS"/>
                <w:spacing w:val="-4"/>
                <w:sz w:val="16"/>
                <w:szCs w:val="16"/>
              </w:rPr>
              <w:t xml:space="preserve"> </w:t>
            </w:r>
            <w:r w:rsidRPr="00500DBC">
              <w:rPr>
                <w:rFonts w:ascii="Comic Sans MS" w:hAnsi="Comic Sans MS"/>
                <w:sz w:val="16"/>
                <w:szCs w:val="16"/>
              </w:rPr>
              <w:t>affecting</w:t>
            </w:r>
            <w:r w:rsidRPr="00500DBC">
              <w:rPr>
                <w:rFonts w:ascii="Comic Sans MS" w:hAnsi="Comic Sans MS"/>
                <w:spacing w:val="-4"/>
                <w:sz w:val="16"/>
                <w:szCs w:val="16"/>
              </w:rPr>
              <w:t xml:space="preserve"> </w:t>
            </w:r>
            <w:r>
              <w:rPr>
                <w:rFonts w:ascii="Comic Sans MS" w:hAnsi="Comic Sans MS"/>
                <w:sz w:val="16"/>
                <w:szCs w:val="16"/>
              </w:rPr>
              <w:t xml:space="preserve">families and </w:t>
            </w:r>
            <w:r w:rsidRPr="00500DBC">
              <w:rPr>
                <w:rFonts w:ascii="Comic Sans MS" w:hAnsi="Comic Sans MS"/>
                <w:sz w:val="16"/>
                <w:szCs w:val="16"/>
              </w:rPr>
              <w:t>parenting</w:t>
            </w:r>
            <w:r w:rsidRPr="00500DBC">
              <w:rPr>
                <w:rFonts w:ascii="Comic Sans MS" w:hAnsi="Comic Sans MS"/>
                <w:spacing w:val="-1"/>
                <w:sz w:val="16"/>
                <w:szCs w:val="16"/>
              </w:rPr>
              <w:t xml:space="preserve"> </w:t>
            </w:r>
            <w:r w:rsidRPr="00500DBC">
              <w:rPr>
                <w:rFonts w:ascii="Comic Sans MS" w:hAnsi="Comic Sans MS"/>
                <w:sz w:val="16"/>
                <w:szCs w:val="16"/>
              </w:rPr>
              <w:t>needs of</w:t>
            </w:r>
            <w:r w:rsidRPr="00500DBC">
              <w:rPr>
                <w:rFonts w:ascii="Comic Sans MS" w:hAnsi="Comic Sans MS"/>
                <w:spacing w:val="-1"/>
                <w:sz w:val="16"/>
                <w:szCs w:val="16"/>
              </w:rPr>
              <w:t xml:space="preserve"> </w:t>
            </w:r>
            <w:r w:rsidRPr="00500DBC">
              <w:rPr>
                <w:rFonts w:ascii="Comic Sans MS" w:hAnsi="Comic Sans MS"/>
                <w:sz w:val="16"/>
                <w:szCs w:val="16"/>
              </w:rPr>
              <w:t>children.</w:t>
            </w:r>
          </w:p>
          <w:p w14:paraId="4FBE4119" w14:textId="77777777" w:rsidR="00A87693" w:rsidRPr="007C6F81" w:rsidRDefault="00A87693" w:rsidP="00A87693">
            <w:pPr>
              <w:pStyle w:val="TableParagraph"/>
              <w:numPr>
                <w:ilvl w:val="0"/>
                <w:numId w:val="37"/>
              </w:numPr>
              <w:tabs>
                <w:tab w:val="left" w:pos="468"/>
                <w:tab w:val="left" w:pos="469"/>
              </w:tabs>
              <w:ind w:right="195"/>
              <w:rPr>
                <w:sz w:val="16"/>
              </w:rPr>
            </w:pPr>
            <w:r>
              <w:rPr>
                <w:sz w:val="16"/>
              </w:rPr>
              <w:t xml:space="preserve">Experience of using problem solving skills to ensure the best outcomes </w:t>
            </w:r>
            <w:r>
              <w:rPr>
                <w:sz w:val="16"/>
              </w:rPr>
              <w:lastRenderedPageBreak/>
              <w:t>for the child/family are achieved.</w:t>
            </w:r>
          </w:p>
          <w:p w14:paraId="50D42DFA" w14:textId="77777777" w:rsidR="00A87693" w:rsidRDefault="00A87693" w:rsidP="00A87693">
            <w:pPr>
              <w:pStyle w:val="TableParagraph"/>
              <w:numPr>
                <w:ilvl w:val="0"/>
                <w:numId w:val="37"/>
              </w:numPr>
              <w:tabs>
                <w:tab w:val="left" w:pos="468"/>
                <w:tab w:val="left" w:pos="469"/>
              </w:tabs>
              <w:spacing w:before="2" w:line="237" w:lineRule="auto"/>
              <w:ind w:right="324"/>
              <w:rPr>
                <w:sz w:val="16"/>
              </w:rPr>
            </w:pPr>
            <w:r>
              <w:rPr>
                <w:sz w:val="16"/>
              </w:rPr>
              <w:t>Ability to keep up to date with legislative, policy and guidance developments in safeguarding.</w:t>
            </w:r>
          </w:p>
          <w:p w14:paraId="76F4BE1D" w14:textId="77777777" w:rsidR="00A87693" w:rsidRPr="00500DBC" w:rsidRDefault="00A87693" w:rsidP="00A87693">
            <w:pPr>
              <w:pStyle w:val="TableParagraph"/>
              <w:numPr>
                <w:ilvl w:val="0"/>
                <w:numId w:val="37"/>
              </w:numPr>
              <w:tabs>
                <w:tab w:val="left" w:pos="468"/>
                <w:tab w:val="left" w:pos="469"/>
              </w:tabs>
              <w:spacing w:line="220" w:lineRule="atLeast"/>
              <w:ind w:right="749"/>
              <w:rPr>
                <w:sz w:val="16"/>
              </w:rPr>
            </w:pPr>
            <w:r>
              <w:rPr>
                <w:sz w:val="16"/>
              </w:rPr>
              <w:t>Excellent ICT skills and the ability to write concise summary reports regarding safeguarding issues and associated interventions.</w:t>
            </w:r>
          </w:p>
        </w:tc>
        <w:tc>
          <w:tcPr>
            <w:tcW w:w="3216" w:type="dxa"/>
          </w:tcPr>
          <w:p w14:paraId="262E46C3" w14:textId="77777777" w:rsidR="00A87693" w:rsidRDefault="00A87693" w:rsidP="00A87693">
            <w:pPr>
              <w:pStyle w:val="TableParagraph"/>
              <w:numPr>
                <w:ilvl w:val="0"/>
                <w:numId w:val="36"/>
              </w:numPr>
              <w:tabs>
                <w:tab w:val="left" w:pos="471"/>
              </w:tabs>
              <w:spacing w:before="140"/>
              <w:ind w:left="470" w:right="278"/>
              <w:jc w:val="both"/>
              <w:rPr>
                <w:sz w:val="16"/>
              </w:rPr>
            </w:pPr>
            <w:r>
              <w:rPr>
                <w:sz w:val="16"/>
              </w:rPr>
              <w:lastRenderedPageBreak/>
              <w:t>Knowledge of Special Educational</w:t>
            </w:r>
            <w:r>
              <w:rPr>
                <w:spacing w:val="-45"/>
                <w:sz w:val="16"/>
              </w:rPr>
              <w:t xml:space="preserve"> </w:t>
            </w:r>
            <w:r>
              <w:rPr>
                <w:sz w:val="16"/>
              </w:rPr>
              <w:t>Needs and Education Health Care</w:t>
            </w:r>
            <w:r>
              <w:rPr>
                <w:spacing w:val="-46"/>
                <w:sz w:val="16"/>
              </w:rPr>
              <w:t xml:space="preserve"> </w:t>
            </w:r>
            <w:r>
              <w:rPr>
                <w:sz w:val="16"/>
              </w:rPr>
              <w:t>Plans</w:t>
            </w:r>
          </w:p>
          <w:p w14:paraId="585D73CA" w14:textId="77777777" w:rsidR="00A87693" w:rsidRDefault="00A87693" w:rsidP="00A87693">
            <w:pPr>
              <w:pStyle w:val="TableParagraph"/>
              <w:numPr>
                <w:ilvl w:val="0"/>
                <w:numId w:val="36"/>
              </w:numPr>
              <w:tabs>
                <w:tab w:val="left" w:pos="470"/>
                <w:tab w:val="left" w:pos="471"/>
              </w:tabs>
              <w:ind w:left="470" w:right="446"/>
              <w:rPr>
                <w:sz w:val="16"/>
              </w:rPr>
            </w:pPr>
            <w:r>
              <w:rPr>
                <w:sz w:val="16"/>
              </w:rPr>
              <w:t>Positive</w:t>
            </w:r>
            <w:r>
              <w:rPr>
                <w:spacing w:val="-6"/>
                <w:sz w:val="16"/>
              </w:rPr>
              <w:t xml:space="preserve"> </w:t>
            </w:r>
            <w:r>
              <w:rPr>
                <w:sz w:val="16"/>
              </w:rPr>
              <w:t>Behavior</w:t>
            </w:r>
            <w:r>
              <w:rPr>
                <w:spacing w:val="-7"/>
                <w:sz w:val="16"/>
              </w:rPr>
              <w:t xml:space="preserve"> </w:t>
            </w:r>
            <w:r>
              <w:rPr>
                <w:sz w:val="16"/>
              </w:rPr>
              <w:t>Management</w:t>
            </w:r>
            <w:r>
              <w:rPr>
                <w:spacing w:val="-45"/>
                <w:sz w:val="16"/>
              </w:rPr>
              <w:t xml:space="preserve"> </w:t>
            </w:r>
            <w:r>
              <w:rPr>
                <w:sz w:val="16"/>
              </w:rPr>
              <w:t>strategies.</w:t>
            </w:r>
          </w:p>
          <w:p w14:paraId="142FFB21" w14:textId="77777777" w:rsidR="00A87693" w:rsidRDefault="00A87693" w:rsidP="00A87693">
            <w:pPr>
              <w:pStyle w:val="TableParagraph"/>
              <w:numPr>
                <w:ilvl w:val="0"/>
                <w:numId w:val="36"/>
              </w:numPr>
              <w:tabs>
                <w:tab w:val="left" w:pos="470"/>
                <w:tab w:val="left" w:pos="471"/>
              </w:tabs>
              <w:spacing w:before="1"/>
              <w:ind w:left="470" w:right="176"/>
              <w:rPr>
                <w:sz w:val="16"/>
              </w:rPr>
            </w:pPr>
            <w:r>
              <w:rPr>
                <w:sz w:val="16"/>
              </w:rPr>
              <w:t>An</w:t>
            </w:r>
            <w:r>
              <w:rPr>
                <w:spacing w:val="-3"/>
                <w:sz w:val="16"/>
              </w:rPr>
              <w:t xml:space="preserve"> </w:t>
            </w:r>
            <w:r>
              <w:rPr>
                <w:sz w:val="16"/>
              </w:rPr>
              <w:t>understanding</w:t>
            </w:r>
            <w:r>
              <w:rPr>
                <w:spacing w:val="-2"/>
                <w:sz w:val="16"/>
              </w:rPr>
              <w:t xml:space="preserve"> </w:t>
            </w:r>
            <w:r>
              <w:rPr>
                <w:sz w:val="16"/>
              </w:rPr>
              <w:t>of</w:t>
            </w:r>
            <w:r>
              <w:rPr>
                <w:spacing w:val="-5"/>
                <w:sz w:val="16"/>
              </w:rPr>
              <w:t xml:space="preserve"> </w:t>
            </w:r>
            <w:r>
              <w:rPr>
                <w:sz w:val="16"/>
              </w:rPr>
              <w:t>the</w:t>
            </w:r>
            <w:r>
              <w:rPr>
                <w:spacing w:val="-3"/>
                <w:sz w:val="16"/>
              </w:rPr>
              <w:t xml:space="preserve"> </w:t>
            </w:r>
            <w:r>
              <w:rPr>
                <w:sz w:val="16"/>
              </w:rPr>
              <w:t>needs</w:t>
            </w:r>
            <w:r>
              <w:rPr>
                <w:spacing w:val="-2"/>
                <w:sz w:val="16"/>
              </w:rPr>
              <w:t xml:space="preserve"> </w:t>
            </w:r>
            <w:r>
              <w:rPr>
                <w:sz w:val="16"/>
              </w:rPr>
              <w:t>and</w:t>
            </w:r>
            <w:r>
              <w:rPr>
                <w:spacing w:val="-45"/>
                <w:sz w:val="16"/>
              </w:rPr>
              <w:t xml:space="preserve">              </w:t>
            </w:r>
            <w:r>
              <w:rPr>
                <w:sz w:val="16"/>
              </w:rPr>
              <w:t>difficulties which people with</w:t>
            </w:r>
            <w:r>
              <w:rPr>
                <w:spacing w:val="1"/>
                <w:sz w:val="16"/>
              </w:rPr>
              <w:t xml:space="preserve"> </w:t>
            </w:r>
            <w:r>
              <w:rPr>
                <w:sz w:val="16"/>
              </w:rPr>
              <w:t>mental health problems or other</w:t>
            </w:r>
            <w:r>
              <w:rPr>
                <w:spacing w:val="1"/>
                <w:sz w:val="16"/>
              </w:rPr>
              <w:t xml:space="preserve"> </w:t>
            </w:r>
            <w:r>
              <w:rPr>
                <w:sz w:val="16"/>
              </w:rPr>
              <w:t>disabilities face.</w:t>
            </w:r>
          </w:p>
          <w:p w14:paraId="0FC1E64D" w14:textId="77777777" w:rsidR="00A87693" w:rsidRDefault="00A87693" w:rsidP="00A87693">
            <w:pPr>
              <w:pStyle w:val="TableParagraph"/>
              <w:numPr>
                <w:ilvl w:val="0"/>
                <w:numId w:val="36"/>
              </w:numPr>
              <w:tabs>
                <w:tab w:val="left" w:pos="470"/>
                <w:tab w:val="left" w:pos="471"/>
              </w:tabs>
              <w:spacing w:before="1"/>
              <w:ind w:left="470" w:right="176"/>
              <w:rPr>
                <w:sz w:val="16"/>
              </w:rPr>
            </w:pPr>
            <w:r>
              <w:rPr>
                <w:sz w:val="16"/>
              </w:rPr>
              <w:t>Knowledge of available support services.</w:t>
            </w:r>
          </w:p>
          <w:p w14:paraId="1CACCC20" w14:textId="77777777" w:rsidR="00A87693" w:rsidRDefault="00A87693" w:rsidP="00A87693">
            <w:pPr>
              <w:pStyle w:val="TableParagraph"/>
              <w:tabs>
                <w:tab w:val="left" w:pos="470"/>
                <w:tab w:val="left" w:pos="471"/>
              </w:tabs>
              <w:spacing w:before="1"/>
              <w:ind w:left="0" w:firstLine="0"/>
              <w:rPr>
                <w:sz w:val="16"/>
              </w:rPr>
            </w:pPr>
          </w:p>
          <w:p w14:paraId="2C1FAB49" w14:textId="77777777" w:rsidR="00A87693" w:rsidRDefault="00A87693" w:rsidP="00A87693">
            <w:pPr>
              <w:pStyle w:val="TableParagraph"/>
              <w:tabs>
                <w:tab w:val="left" w:pos="470"/>
                <w:tab w:val="left" w:pos="471"/>
              </w:tabs>
              <w:spacing w:before="1"/>
              <w:ind w:left="0" w:firstLine="0"/>
              <w:rPr>
                <w:sz w:val="16"/>
              </w:rPr>
            </w:pPr>
          </w:p>
          <w:p w14:paraId="55FAEA2F" w14:textId="77777777" w:rsidR="00A87693" w:rsidRDefault="00A87693" w:rsidP="00A87693">
            <w:pPr>
              <w:pStyle w:val="TableParagraph"/>
              <w:tabs>
                <w:tab w:val="left" w:pos="470"/>
                <w:tab w:val="left" w:pos="471"/>
              </w:tabs>
              <w:spacing w:before="1"/>
              <w:ind w:left="0" w:firstLine="0"/>
              <w:rPr>
                <w:sz w:val="16"/>
              </w:rPr>
            </w:pPr>
          </w:p>
          <w:p w14:paraId="15F6DEAD" w14:textId="77777777" w:rsidR="00A87693" w:rsidRDefault="00A87693" w:rsidP="00A87693">
            <w:pPr>
              <w:pStyle w:val="TableParagraph"/>
              <w:tabs>
                <w:tab w:val="left" w:pos="470"/>
                <w:tab w:val="left" w:pos="471"/>
              </w:tabs>
              <w:spacing w:before="1"/>
              <w:ind w:left="0" w:firstLine="0"/>
              <w:rPr>
                <w:sz w:val="16"/>
              </w:rPr>
            </w:pPr>
          </w:p>
          <w:p w14:paraId="3AC93EE8" w14:textId="77777777" w:rsidR="00A87693" w:rsidRDefault="00A87693" w:rsidP="00A87693">
            <w:pPr>
              <w:pStyle w:val="TableParagraph"/>
              <w:tabs>
                <w:tab w:val="left" w:pos="470"/>
                <w:tab w:val="left" w:pos="471"/>
              </w:tabs>
              <w:spacing w:before="1"/>
              <w:ind w:left="0" w:firstLine="0"/>
              <w:rPr>
                <w:sz w:val="16"/>
              </w:rPr>
            </w:pPr>
          </w:p>
          <w:p w14:paraId="557F1CA0" w14:textId="77777777" w:rsidR="00A87693" w:rsidRDefault="00A87693" w:rsidP="00A87693">
            <w:pPr>
              <w:pStyle w:val="TableParagraph"/>
              <w:tabs>
                <w:tab w:val="left" w:pos="470"/>
                <w:tab w:val="left" w:pos="471"/>
              </w:tabs>
              <w:spacing w:before="1"/>
              <w:ind w:left="0" w:firstLine="0"/>
              <w:rPr>
                <w:sz w:val="16"/>
              </w:rPr>
            </w:pPr>
          </w:p>
          <w:p w14:paraId="087A17DF" w14:textId="77777777" w:rsidR="00A87693" w:rsidRDefault="00A87693" w:rsidP="00A87693">
            <w:pPr>
              <w:pStyle w:val="TableParagraph"/>
              <w:tabs>
                <w:tab w:val="left" w:pos="470"/>
                <w:tab w:val="left" w:pos="471"/>
              </w:tabs>
              <w:spacing w:before="1"/>
              <w:ind w:left="0" w:firstLine="0"/>
              <w:rPr>
                <w:sz w:val="16"/>
              </w:rPr>
            </w:pPr>
          </w:p>
          <w:p w14:paraId="4EF26F26" w14:textId="77777777" w:rsidR="00A87693" w:rsidRDefault="00A87693" w:rsidP="00A87693">
            <w:pPr>
              <w:pStyle w:val="TableParagraph"/>
              <w:tabs>
                <w:tab w:val="left" w:pos="470"/>
                <w:tab w:val="left" w:pos="471"/>
              </w:tabs>
              <w:spacing w:before="1"/>
              <w:ind w:left="0" w:firstLine="0"/>
              <w:rPr>
                <w:sz w:val="16"/>
              </w:rPr>
            </w:pPr>
          </w:p>
          <w:p w14:paraId="459ED3EE" w14:textId="77777777" w:rsidR="00A87693" w:rsidRDefault="00A87693" w:rsidP="00A87693">
            <w:pPr>
              <w:pStyle w:val="TableParagraph"/>
              <w:tabs>
                <w:tab w:val="left" w:pos="470"/>
                <w:tab w:val="left" w:pos="471"/>
              </w:tabs>
              <w:spacing w:before="1"/>
              <w:ind w:left="0" w:firstLine="0"/>
              <w:rPr>
                <w:sz w:val="16"/>
              </w:rPr>
            </w:pPr>
          </w:p>
          <w:p w14:paraId="7935241B" w14:textId="77777777" w:rsidR="00A87693" w:rsidRDefault="00A87693" w:rsidP="00A87693">
            <w:pPr>
              <w:pStyle w:val="TableParagraph"/>
              <w:tabs>
                <w:tab w:val="left" w:pos="470"/>
                <w:tab w:val="left" w:pos="471"/>
              </w:tabs>
              <w:spacing w:before="1"/>
              <w:ind w:left="0" w:firstLine="0"/>
              <w:rPr>
                <w:sz w:val="16"/>
              </w:rPr>
            </w:pPr>
          </w:p>
          <w:p w14:paraId="06B70710" w14:textId="77777777" w:rsidR="00A87693" w:rsidRDefault="00A87693" w:rsidP="00A87693">
            <w:pPr>
              <w:pStyle w:val="TableParagraph"/>
              <w:tabs>
                <w:tab w:val="left" w:pos="470"/>
                <w:tab w:val="left" w:pos="471"/>
              </w:tabs>
              <w:spacing w:before="1"/>
              <w:ind w:left="0" w:firstLine="0"/>
              <w:rPr>
                <w:sz w:val="16"/>
              </w:rPr>
            </w:pPr>
          </w:p>
        </w:tc>
        <w:tc>
          <w:tcPr>
            <w:tcW w:w="1817" w:type="dxa"/>
          </w:tcPr>
          <w:p w14:paraId="3696AFFA" w14:textId="77777777" w:rsidR="00A87693" w:rsidRDefault="00A87693" w:rsidP="00A87693">
            <w:pPr>
              <w:pStyle w:val="TableParagraph"/>
              <w:spacing w:before="140"/>
              <w:ind w:left="109" w:right="197" w:firstLine="0"/>
              <w:rPr>
                <w:sz w:val="16"/>
              </w:rPr>
            </w:pPr>
            <w:r>
              <w:rPr>
                <w:sz w:val="16"/>
              </w:rPr>
              <w:t>Application form</w:t>
            </w:r>
            <w:r>
              <w:rPr>
                <w:spacing w:val="1"/>
                <w:sz w:val="16"/>
              </w:rPr>
              <w:t xml:space="preserve"> </w:t>
            </w:r>
            <w:r>
              <w:rPr>
                <w:sz w:val="16"/>
              </w:rPr>
              <w:t>Selection procedure</w:t>
            </w:r>
            <w:r>
              <w:rPr>
                <w:spacing w:val="-45"/>
                <w:sz w:val="16"/>
              </w:rPr>
              <w:t xml:space="preserve"> </w:t>
            </w:r>
            <w:r>
              <w:rPr>
                <w:sz w:val="16"/>
              </w:rPr>
              <w:t>References</w:t>
            </w:r>
          </w:p>
          <w:p w14:paraId="4DE9E861" w14:textId="77777777" w:rsidR="00A87693" w:rsidRDefault="00A87693" w:rsidP="00A87693">
            <w:pPr>
              <w:pStyle w:val="TableParagraph"/>
              <w:spacing w:before="140"/>
              <w:ind w:left="109" w:right="197" w:firstLine="0"/>
              <w:rPr>
                <w:sz w:val="16"/>
              </w:rPr>
            </w:pPr>
          </w:p>
          <w:p w14:paraId="2184B3EC" w14:textId="77777777" w:rsidR="00A87693" w:rsidRDefault="00A87693" w:rsidP="00A87693">
            <w:pPr>
              <w:pStyle w:val="TableParagraph"/>
              <w:spacing w:before="140"/>
              <w:ind w:left="109" w:right="197" w:firstLine="0"/>
              <w:rPr>
                <w:sz w:val="16"/>
              </w:rPr>
            </w:pPr>
          </w:p>
          <w:p w14:paraId="7AF720AC" w14:textId="77777777" w:rsidR="00A87693" w:rsidRDefault="00A87693" w:rsidP="00A87693">
            <w:pPr>
              <w:pStyle w:val="TableParagraph"/>
              <w:spacing w:before="140"/>
              <w:ind w:left="109" w:right="197" w:firstLine="0"/>
              <w:rPr>
                <w:sz w:val="16"/>
              </w:rPr>
            </w:pPr>
          </w:p>
          <w:p w14:paraId="75AD72AC" w14:textId="77777777" w:rsidR="00A87693" w:rsidRDefault="00A87693" w:rsidP="00A87693">
            <w:pPr>
              <w:pStyle w:val="TableParagraph"/>
              <w:spacing w:before="140"/>
              <w:ind w:left="109" w:right="197" w:firstLine="0"/>
              <w:rPr>
                <w:sz w:val="16"/>
              </w:rPr>
            </w:pPr>
          </w:p>
          <w:p w14:paraId="1A152AFF" w14:textId="77777777" w:rsidR="00A87693" w:rsidRDefault="00A87693" w:rsidP="00A87693">
            <w:pPr>
              <w:pStyle w:val="TableParagraph"/>
              <w:spacing w:before="140"/>
              <w:ind w:left="109" w:right="197" w:firstLine="0"/>
              <w:rPr>
                <w:sz w:val="16"/>
              </w:rPr>
            </w:pPr>
          </w:p>
          <w:p w14:paraId="391F2B84" w14:textId="77777777" w:rsidR="00A87693" w:rsidRDefault="00A87693" w:rsidP="00A87693">
            <w:pPr>
              <w:pStyle w:val="TableParagraph"/>
              <w:spacing w:before="140"/>
              <w:ind w:left="109" w:right="197" w:firstLine="0"/>
              <w:rPr>
                <w:sz w:val="16"/>
              </w:rPr>
            </w:pPr>
          </w:p>
          <w:p w14:paraId="7BD5273D" w14:textId="77777777" w:rsidR="00A87693" w:rsidRDefault="00A87693" w:rsidP="00A87693">
            <w:pPr>
              <w:pStyle w:val="TableParagraph"/>
              <w:spacing w:before="140"/>
              <w:ind w:left="109" w:right="197" w:firstLine="0"/>
              <w:rPr>
                <w:sz w:val="16"/>
              </w:rPr>
            </w:pPr>
          </w:p>
          <w:p w14:paraId="3B4F4985" w14:textId="77777777" w:rsidR="00A87693" w:rsidRDefault="00A87693" w:rsidP="00A87693">
            <w:pPr>
              <w:pStyle w:val="TableParagraph"/>
              <w:spacing w:before="140"/>
              <w:ind w:left="109" w:right="197" w:firstLine="0"/>
              <w:rPr>
                <w:sz w:val="16"/>
              </w:rPr>
            </w:pPr>
          </w:p>
          <w:p w14:paraId="6BC43E9E" w14:textId="77777777" w:rsidR="00A87693" w:rsidRDefault="00A87693" w:rsidP="00A87693">
            <w:pPr>
              <w:pStyle w:val="TableParagraph"/>
              <w:spacing w:before="140"/>
              <w:ind w:left="109" w:right="197" w:firstLine="0"/>
              <w:rPr>
                <w:sz w:val="16"/>
              </w:rPr>
            </w:pPr>
          </w:p>
          <w:p w14:paraId="62A3224A" w14:textId="77777777" w:rsidR="00A87693" w:rsidRDefault="00A87693" w:rsidP="00A87693">
            <w:pPr>
              <w:pStyle w:val="TableParagraph"/>
              <w:spacing w:before="140"/>
              <w:ind w:left="109" w:right="197" w:firstLine="0"/>
              <w:rPr>
                <w:sz w:val="16"/>
              </w:rPr>
            </w:pPr>
          </w:p>
          <w:p w14:paraId="27676A7E" w14:textId="77777777" w:rsidR="00A87693" w:rsidRDefault="00A87693" w:rsidP="00A87693">
            <w:pPr>
              <w:pStyle w:val="TableParagraph"/>
              <w:spacing w:before="140"/>
              <w:ind w:left="109" w:right="197" w:firstLine="0"/>
              <w:rPr>
                <w:sz w:val="16"/>
              </w:rPr>
            </w:pPr>
          </w:p>
          <w:p w14:paraId="456D360B" w14:textId="77777777" w:rsidR="00A87693" w:rsidRDefault="00A87693" w:rsidP="00A87693">
            <w:pPr>
              <w:pStyle w:val="TableParagraph"/>
              <w:spacing w:before="140"/>
              <w:ind w:left="109" w:right="197" w:firstLine="0"/>
              <w:rPr>
                <w:sz w:val="16"/>
              </w:rPr>
            </w:pPr>
          </w:p>
          <w:p w14:paraId="09BF2EC6" w14:textId="77777777" w:rsidR="00A87693" w:rsidRDefault="00A87693" w:rsidP="00A87693">
            <w:pPr>
              <w:pStyle w:val="TableParagraph"/>
              <w:spacing w:before="140"/>
              <w:ind w:left="109" w:right="197" w:firstLine="0"/>
              <w:rPr>
                <w:sz w:val="16"/>
              </w:rPr>
            </w:pPr>
          </w:p>
          <w:p w14:paraId="06720F31" w14:textId="77777777" w:rsidR="00A87693" w:rsidRDefault="00A87693" w:rsidP="00A87693">
            <w:pPr>
              <w:pStyle w:val="TableParagraph"/>
              <w:spacing w:before="140"/>
              <w:ind w:left="109" w:right="197" w:firstLine="0"/>
              <w:rPr>
                <w:sz w:val="16"/>
              </w:rPr>
            </w:pPr>
          </w:p>
          <w:p w14:paraId="60BD732F" w14:textId="77777777" w:rsidR="00A87693" w:rsidRDefault="00A87693" w:rsidP="00A87693">
            <w:pPr>
              <w:pStyle w:val="TableParagraph"/>
              <w:spacing w:before="140"/>
              <w:ind w:right="197"/>
              <w:rPr>
                <w:sz w:val="16"/>
              </w:rPr>
            </w:pPr>
          </w:p>
        </w:tc>
      </w:tr>
      <w:tr w:rsidR="00A87693" w14:paraId="2237B5AD" w14:textId="77777777" w:rsidTr="00A87693">
        <w:trPr>
          <w:trHeight w:val="2830"/>
        </w:trPr>
        <w:tc>
          <w:tcPr>
            <w:tcW w:w="2096" w:type="dxa"/>
          </w:tcPr>
          <w:p w14:paraId="0A1AE5CE" w14:textId="77777777" w:rsidR="00A87693" w:rsidRPr="00357759" w:rsidRDefault="00A87693" w:rsidP="00A87693">
            <w:pPr>
              <w:pStyle w:val="TableParagraph"/>
              <w:spacing w:before="13"/>
              <w:ind w:left="0" w:firstLine="0"/>
              <w:rPr>
                <w:sz w:val="18"/>
                <w:szCs w:val="18"/>
              </w:rPr>
            </w:pPr>
          </w:p>
          <w:p w14:paraId="44EECCFA" w14:textId="77777777" w:rsidR="00A87693" w:rsidRPr="00357759" w:rsidRDefault="00A87693" w:rsidP="00A87693">
            <w:pPr>
              <w:pStyle w:val="TableParagraph"/>
              <w:spacing w:before="1" w:line="242" w:lineRule="auto"/>
              <w:ind w:left="5" w:right="797" w:firstLine="102"/>
              <w:rPr>
                <w:b/>
                <w:sz w:val="18"/>
                <w:szCs w:val="18"/>
              </w:rPr>
            </w:pPr>
            <w:r w:rsidRPr="00357759">
              <w:rPr>
                <w:b/>
                <w:sz w:val="18"/>
                <w:szCs w:val="18"/>
              </w:rPr>
              <w:t>PERSONAL</w:t>
            </w:r>
            <w:r w:rsidRPr="00357759">
              <w:rPr>
                <w:b/>
                <w:spacing w:val="1"/>
                <w:sz w:val="18"/>
                <w:szCs w:val="18"/>
              </w:rPr>
              <w:t xml:space="preserve"> </w:t>
            </w:r>
            <w:r>
              <w:rPr>
                <w:b/>
                <w:spacing w:val="1"/>
                <w:sz w:val="18"/>
                <w:szCs w:val="18"/>
              </w:rPr>
              <w:t xml:space="preserve">      </w:t>
            </w:r>
            <w:r w:rsidRPr="00357759">
              <w:rPr>
                <w:b/>
                <w:spacing w:val="-1"/>
                <w:sz w:val="18"/>
                <w:szCs w:val="18"/>
              </w:rPr>
              <w:t>QUALITIES</w:t>
            </w:r>
          </w:p>
        </w:tc>
        <w:tc>
          <w:tcPr>
            <w:tcW w:w="3493" w:type="dxa"/>
          </w:tcPr>
          <w:p w14:paraId="183A750E" w14:textId="77777777" w:rsidR="00A87693" w:rsidRDefault="00A87693" w:rsidP="00A87693">
            <w:pPr>
              <w:pStyle w:val="TableParagraph"/>
              <w:numPr>
                <w:ilvl w:val="0"/>
                <w:numId w:val="35"/>
              </w:numPr>
              <w:tabs>
                <w:tab w:val="left" w:pos="468"/>
                <w:tab w:val="left" w:pos="469"/>
              </w:tabs>
              <w:spacing w:before="140"/>
              <w:ind w:right="139"/>
              <w:rPr>
                <w:sz w:val="16"/>
              </w:rPr>
            </w:pPr>
            <w:r>
              <w:rPr>
                <w:sz w:val="16"/>
              </w:rPr>
              <w:t>An interest in and ability to work with</w:t>
            </w:r>
            <w:r>
              <w:rPr>
                <w:spacing w:val="1"/>
                <w:sz w:val="16"/>
              </w:rPr>
              <w:t xml:space="preserve"> </w:t>
            </w:r>
            <w:r>
              <w:rPr>
                <w:sz w:val="16"/>
              </w:rPr>
              <w:t>children and families with, or at risk of</w:t>
            </w:r>
            <w:r>
              <w:rPr>
                <w:spacing w:val="-46"/>
                <w:sz w:val="16"/>
              </w:rPr>
              <w:t xml:space="preserve"> </w:t>
            </w:r>
            <w:r>
              <w:rPr>
                <w:sz w:val="16"/>
              </w:rPr>
              <w:t>developing,</w:t>
            </w:r>
            <w:r>
              <w:rPr>
                <w:spacing w:val="-1"/>
                <w:sz w:val="16"/>
              </w:rPr>
              <w:t xml:space="preserve"> </w:t>
            </w:r>
            <w:r>
              <w:rPr>
                <w:sz w:val="16"/>
              </w:rPr>
              <w:t>mental</w:t>
            </w:r>
            <w:r>
              <w:rPr>
                <w:spacing w:val="-5"/>
                <w:sz w:val="16"/>
              </w:rPr>
              <w:t xml:space="preserve"> </w:t>
            </w:r>
            <w:r>
              <w:rPr>
                <w:sz w:val="16"/>
              </w:rPr>
              <w:t>health</w:t>
            </w:r>
            <w:r>
              <w:rPr>
                <w:spacing w:val="-2"/>
                <w:sz w:val="16"/>
              </w:rPr>
              <w:t xml:space="preserve"> </w:t>
            </w:r>
            <w:r>
              <w:rPr>
                <w:sz w:val="16"/>
              </w:rPr>
              <w:t>problems.</w:t>
            </w:r>
          </w:p>
          <w:p w14:paraId="15A95296" w14:textId="77777777" w:rsidR="00A87693" w:rsidRDefault="00A87693" w:rsidP="00A87693">
            <w:pPr>
              <w:pStyle w:val="TableParagraph"/>
              <w:numPr>
                <w:ilvl w:val="0"/>
                <w:numId w:val="35"/>
              </w:numPr>
              <w:tabs>
                <w:tab w:val="left" w:pos="468"/>
                <w:tab w:val="left" w:pos="469"/>
              </w:tabs>
              <w:spacing w:before="1"/>
              <w:ind w:right="193"/>
              <w:rPr>
                <w:sz w:val="16"/>
              </w:rPr>
            </w:pPr>
            <w:r>
              <w:rPr>
                <w:sz w:val="16"/>
              </w:rPr>
              <w:t>An ability to interact effectively with</w:t>
            </w:r>
            <w:r>
              <w:rPr>
                <w:spacing w:val="-45"/>
                <w:sz w:val="16"/>
              </w:rPr>
              <w:t xml:space="preserve"> </w:t>
            </w:r>
            <w:r>
              <w:rPr>
                <w:sz w:val="16"/>
              </w:rPr>
              <w:t>staff</w:t>
            </w:r>
            <w:r>
              <w:rPr>
                <w:spacing w:val="-4"/>
                <w:sz w:val="16"/>
              </w:rPr>
              <w:t xml:space="preserve"> </w:t>
            </w:r>
            <w:r>
              <w:rPr>
                <w:sz w:val="16"/>
              </w:rPr>
              <w:t>from</w:t>
            </w:r>
            <w:r>
              <w:rPr>
                <w:spacing w:val="-3"/>
                <w:sz w:val="16"/>
              </w:rPr>
              <w:t xml:space="preserve"> </w:t>
            </w:r>
            <w:r>
              <w:rPr>
                <w:sz w:val="16"/>
              </w:rPr>
              <w:t>all</w:t>
            </w:r>
            <w:r>
              <w:rPr>
                <w:spacing w:val="-4"/>
                <w:sz w:val="16"/>
              </w:rPr>
              <w:t xml:space="preserve"> </w:t>
            </w:r>
            <w:r>
              <w:rPr>
                <w:sz w:val="16"/>
              </w:rPr>
              <w:t>disciplines</w:t>
            </w:r>
            <w:r>
              <w:rPr>
                <w:spacing w:val="-2"/>
                <w:sz w:val="16"/>
              </w:rPr>
              <w:t xml:space="preserve"> </w:t>
            </w:r>
            <w:r>
              <w:rPr>
                <w:sz w:val="16"/>
              </w:rPr>
              <w:t>and</w:t>
            </w:r>
            <w:r>
              <w:rPr>
                <w:spacing w:val="-4"/>
                <w:sz w:val="16"/>
              </w:rPr>
              <w:t xml:space="preserve"> </w:t>
            </w:r>
            <w:r>
              <w:rPr>
                <w:sz w:val="16"/>
              </w:rPr>
              <w:t>agencies.</w:t>
            </w:r>
          </w:p>
          <w:p w14:paraId="1BD1F652" w14:textId="77777777" w:rsidR="00A87693" w:rsidRDefault="00A87693" w:rsidP="00A87693">
            <w:pPr>
              <w:pStyle w:val="TableParagraph"/>
              <w:numPr>
                <w:ilvl w:val="0"/>
                <w:numId w:val="35"/>
              </w:numPr>
              <w:tabs>
                <w:tab w:val="left" w:pos="468"/>
                <w:tab w:val="left" w:pos="469"/>
              </w:tabs>
              <w:ind w:right="129"/>
              <w:rPr>
                <w:sz w:val="16"/>
              </w:rPr>
            </w:pPr>
            <w:r>
              <w:rPr>
                <w:sz w:val="16"/>
              </w:rPr>
              <w:t>An</w:t>
            </w:r>
            <w:r>
              <w:rPr>
                <w:spacing w:val="-2"/>
                <w:sz w:val="16"/>
              </w:rPr>
              <w:t xml:space="preserve"> </w:t>
            </w:r>
            <w:r>
              <w:rPr>
                <w:sz w:val="16"/>
              </w:rPr>
              <w:t>ability</w:t>
            </w:r>
            <w:r>
              <w:rPr>
                <w:spacing w:val="-3"/>
                <w:sz w:val="16"/>
              </w:rPr>
              <w:t xml:space="preserve"> </w:t>
            </w:r>
            <w:r>
              <w:rPr>
                <w:sz w:val="16"/>
              </w:rPr>
              <w:t>to</w:t>
            </w:r>
            <w:r>
              <w:rPr>
                <w:spacing w:val="-4"/>
                <w:sz w:val="16"/>
              </w:rPr>
              <w:t xml:space="preserve"> </w:t>
            </w:r>
            <w:r>
              <w:rPr>
                <w:sz w:val="16"/>
              </w:rPr>
              <w:t>work</w:t>
            </w:r>
            <w:r>
              <w:rPr>
                <w:spacing w:val="-3"/>
                <w:sz w:val="16"/>
              </w:rPr>
              <w:t xml:space="preserve"> </w:t>
            </w:r>
            <w:r>
              <w:rPr>
                <w:sz w:val="16"/>
              </w:rPr>
              <w:t>independently</w:t>
            </w:r>
            <w:r>
              <w:rPr>
                <w:spacing w:val="-3"/>
                <w:sz w:val="16"/>
              </w:rPr>
              <w:t xml:space="preserve"> </w:t>
            </w:r>
            <w:r>
              <w:rPr>
                <w:sz w:val="16"/>
              </w:rPr>
              <w:t>and</w:t>
            </w:r>
            <w:r>
              <w:rPr>
                <w:spacing w:val="-2"/>
                <w:sz w:val="16"/>
              </w:rPr>
              <w:t xml:space="preserve"> </w:t>
            </w:r>
            <w:proofErr w:type="gramStart"/>
            <w:r>
              <w:rPr>
                <w:sz w:val="16"/>
              </w:rPr>
              <w:t xml:space="preserve">on </w:t>
            </w:r>
            <w:r>
              <w:rPr>
                <w:spacing w:val="-45"/>
                <w:sz w:val="16"/>
              </w:rPr>
              <w:t xml:space="preserve"> </w:t>
            </w:r>
            <w:r>
              <w:rPr>
                <w:sz w:val="16"/>
              </w:rPr>
              <w:t>own</w:t>
            </w:r>
            <w:proofErr w:type="gramEnd"/>
            <w:r>
              <w:rPr>
                <w:sz w:val="16"/>
              </w:rPr>
              <w:t xml:space="preserve"> initiative; reliably and consistently</w:t>
            </w:r>
            <w:r>
              <w:rPr>
                <w:spacing w:val="-45"/>
                <w:sz w:val="16"/>
              </w:rPr>
              <w:t xml:space="preserve"> </w:t>
            </w:r>
            <w:r>
              <w:rPr>
                <w:sz w:val="16"/>
              </w:rPr>
              <w:t>with work agreed and managed at</w:t>
            </w:r>
            <w:r>
              <w:rPr>
                <w:spacing w:val="1"/>
                <w:sz w:val="16"/>
              </w:rPr>
              <w:t xml:space="preserve"> </w:t>
            </w:r>
            <w:r>
              <w:rPr>
                <w:sz w:val="16"/>
              </w:rPr>
              <w:t>regular</w:t>
            </w:r>
            <w:r>
              <w:rPr>
                <w:spacing w:val="-2"/>
                <w:sz w:val="16"/>
              </w:rPr>
              <w:t xml:space="preserve"> </w:t>
            </w:r>
            <w:r>
              <w:rPr>
                <w:sz w:val="16"/>
              </w:rPr>
              <w:t>intervals.</w:t>
            </w:r>
          </w:p>
          <w:p w14:paraId="60E3799C" w14:textId="77777777" w:rsidR="00A87693" w:rsidRDefault="00A87693" w:rsidP="00A87693">
            <w:pPr>
              <w:pStyle w:val="TableParagraph"/>
              <w:numPr>
                <w:ilvl w:val="0"/>
                <w:numId w:val="35"/>
              </w:numPr>
              <w:tabs>
                <w:tab w:val="left" w:pos="468"/>
                <w:tab w:val="left" w:pos="469"/>
              </w:tabs>
              <w:ind w:right="287"/>
              <w:rPr>
                <w:sz w:val="16"/>
              </w:rPr>
            </w:pPr>
            <w:r>
              <w:rPr>
                <w:sz w:val="16"/>
              </w:rPr>
              <w:t xml:space="preserve">Professional appearance, conduct </w:t>
            </w:r>
            <w:proofErr w:type="gramStart"/>
            <w:r>
              <w:rPr>
                <w:sz w:val="16"/>
              </w:rPr>
              <w:t xml:space="preserve">and </w:t>
            </w:r>
            <w:r>
              <w:rPr>
                <w:spacing w:val="-46"/>
                <w:sz w:val="16"/>
              </w:rPr>
              <w:t xml:space="preserve"> </w:t>
            </w:r>
            <w:r>
              <w:rPr>
                <w:sz w:val="16"/>
              </w:rPr>
              <w:t>attitude</w:t>
            </w:r>
            <w:proofErr w:type="gramEnd"/>
          </w:p>
          <w:p w14:paraId="11BD3D00" w14:textId="77777777" w:rsidR="00A87693" w:rsidRDefault="00A87693" w:rsidP="00A87693">
            <w:pPr>
              <w:pStyle w:val="TableParagraph"/>
              <w:numPr>
                <w:ilvl w:val="0"/>
                <w:numId w:val="35"/>
              </w:numPr>
              <w:tabs>
                <w:tab w:val="left" w:pos="468"/>
                <w:tab w:val="left" w:pos="469"/>
              </w:tabs>
              <w:spacing w:line="202" w:lineRule="exact"/>
              <w:rPr>
                <w:sz w:val="16"/>
              </w:rPr>
            </w:pPr>
            <w:r>
              <w:rPr>
                <w:sz w:val="16"/>
              </w:rPr>
              <w:t>High</w:t>
            </w:r>
            <w:r>
              <w:rPr>
                <w:spacing w:val="-4"/>
                <w:sz w:val="16"/>
              </w:rPr>
              <w:t xml:space="preserve"> </w:t>
            </w:r>
            <w:r>
              <w:rPr>
                <w:sz w:val="16"/>
              </w:rPr>
              <w:t>expectations</w:t>
            </w:r>
            <w:r>
              <w:rPr>
                <w:spacing w:val="-1"/>
                <w:sz w:val="16"/>
              </w:rPr>
              <w:t xml:space="preserve"> </w:t>
            </w:r>
            <w:r>
              <w:rPr>
                <w:sz w:val="16"/>
              </w:rPr>
              <w:t>of</w:t>
            </w:r>
            <w:r>
              <w:rPr>
                <w:spacing w:val="-2"/>
                <w:sz w:val="16"/>
              </w:rPr>
              <w:t xml:space="preserve"> </w:t>
            </w:r>
            <w:r>
              <w:rPr>
                <w:sz w:val="16"/>
              </w:rPr>
              <w:t>self</w:t>
            </w:r>
            <w:r>
              <w:rPr>
                <w:spacing w:val="-2"/>
                <w:sz w:val="16"/>
              </w:rPr>
              <w:t xml:space="preserve"> </w:t>
            </w:r>
            <w:r>
              <w:rPr>
                <w:sz w:val="16"/>
              </w:rPr>
              <w:t>and</w:t>
            </w:r>
            <w:r>
              <w:rPr>
                <w:spacing w:val="-3"/>
                <w:sz w:val="16"/>
              </w:rPr>
              <w:t xml:space="preserve"> </w:t>
            </w:r>
            <w:r>
              <w:rPr>
                <w:sz w:val="16"/>
              </w:rPr>
              <w:t>children</w:t>
            </w:r>
          </w:p>
          <w:p w14:paraId="23D9EEFC" w14:textId="77777777" w:rsidR="00A87693" w:rsidRDefault="00A87693" w:rsidP="00A87693">
            <w:pPr>
              <w:pStyle w:val="TableParagraph"/>
              <w:numPr>
                <w:ilvl w:val="0"/>
                <w:numId w:val="35"/>
              </w:numPr>
              <w:tabs>
                <w:tab w:val="left" w:pos="468"/>
                <w:tab w:val="left" w:pos="469"/>
              </w:tabs>
              <w:spacing w:line="202" w:lineRule="exact"/>
              <w:rPr>
                <w:sz w:val="16"/>
              </w:rPr>
            </w:pPr>
            <w:r>
              <w:rPr>
                <w:sz w:val="16"/>
              </w:rPr>
              <w:t>Willingness to attend further training as required by the School.</w:t>
            </w:r>
          </w:p>
          <w:p w14:paraId="7AB2060C" w14:textId="77777777" w:rsidR="00A87693" w:rsidRPr="00704EBA" w:rsidRDefault="00A87693" w:rsidP="00A87693">
            <w:pPr>
              <w:pStyle w:val="NoSpacing"/>
              <w:widowControl w:val="0"/>
              <w:numPr>
                <w:ilvl w:val="0"/>
                <w:numId w:val="35"/>
              </w:numPr>
              <w:autoSpaceDE w:val="0"/>
              <w:autoSpaceDN w:val="0"/>
              <w:rPr>
                <w:rFonts w:ascii="Comic Sans MS" w:hAnsi="Comic Sans MS"/>
                <w:sz w:val="16"/>
                <w:szCs w:val="16"/>
              </w:rPr>
            </w:pPr>
            <w:r w:rsidRPr="00704EBA">
              <w:rPr>
                <w:rFonts w:ascii="Comic Sans MS" w:hAnsi="Comic Sans MS"/>
                <w:sz w:val="16"/>
                <w:szCs w:val="16"/>
              </w:rPr>
              <w:t>Being</w:t>
            </w:r>
            <w:r w:rsidRPr="00704EBA">
              <w:rPr>
                <w:rFonts w:ascii="Comic Sans MS" w:hAnsi="Comic Sans MS"/>
                <w:spacing w:val="-3"/>
                <w:sz w:val="16"/>
                <w:szCs w:val="16"/>
              </w:rPr>
              <w:t xml:space="preserve"> </w:t>
            </w:r>
            <w:r w:rsidRPr="00704EBA">
              <w:rPr>
                <w:rFonts w:ascii="Comic Sans MS" w:hAnsi="Comic Sans MS"/>
                <w:sz w:val="16"/>
                <w:szCs w:val="16"/>
              </w:rPr>
              <w:t>able</w:t>
            </w:r>
            <w:r w:rsidRPr="00704EBA">
              <w:rPr>
                <w:rFonts w:ascii="Comic Sans MS" w:hAnsi="Comic Sans MS"/>
                <w:spacing w:val="-3"/>
                <w:sz w:val="16"/>
                <w:szCs w:val="16"/>
              </w:rPr>
              <w:t xml:space="preserve"> </w:t>
            </w:r>
            <w:r w:rsidRPr="00704EBA">
              <w:rPr>
                <w:rFonts w:ascii="Comic Sans MS" w:hAnsi="Comic Sans MS"/>
                <w:sz w:val="16"/>
                <w:szCs w:val="16"/>
              </w:rPr>
              <w:t>to</w:t>
            </w:r>
            <w:r w:rsidRPr="00704EBA">
              <w:rPr>
                <w:rFonts w:ascii="Comic Sans MS" w:hAnsi="Comic Sans MS"/>
                <w:spacing w:val="-4"/>
                <w:sz w:val="16"/>
                <w:szCs w:val="16"/>
              </w:rPr>
              <w:t xml:space="preserve"> </w:t>
            </w:r>
            <w:r w:rsidRPr="00704EBA">
              <w:rPr>
                <w:rFonts w:ascii="Comic Sans MS" w:hAnsi="Comic Sans MS"/>
                <w:sz w:val="16"/>
                <w:szCs w:val="16"/>
              </w:rPr>
              <w:t>work</w:t>
            </w:r>
            <w:r w:rsidRPr="00704EBA">
              <w:rPr>
                <w:rFonts w:ascii="Comic Sans MS" w:hAnsi="Comic Sans MS"/>
                <w:spacing w:val="-2"/>
                <w:sz w:val="16"/>
                <w:szCs w:val="16"/>
              </w:rPr>
              <w:t xml:space="preserve"> </w:t>
            </w:r>
            <w:r w:rsidRPr="00704EBA">
              <w:rPr>
                <w:rFonts w:ascii="Comic Sans MS" w:hAnsi="Comic Sans MS"/>
                <w:sz w:val="16"/>
                <w:szCs w:val="16"/>
              </w:rPr>
              <w:t>flexibly</w:t>
            </w:r>
            <w:r w:rsidRPr="00704EBA">
              <w:rPr>
                <w:rFonts w:ascii="Comic Sans MS" w:hAnsi="Comic Sans MS"/>
                <w:spacing w:val="-1"/>
                <w:sz w:val="16"/>
                <w:szCs w:val="16"/>
              </w:rPr>
              <w:t xml:space="preserve"> </w:t>
            </w:r>
            <w:r w:rsidRPr="00704EBA">
              <w:rPr>
                <w:rFonts w:ascii="Comic Sans MS" w:hAnsi="Comic Sans MS"/>
                <w:sz w:val="16"/>
                <w:szCs w:val="16"/>
              </w:rPr>
              <w:t>by</w:t>
            </w:r>
            <w:r w:rsidRPr="00704EBA">
              <w:rPr>
                <w:rFonts w:ascii="Comic Sans MS" w:hAnsi="Comic Sans MS"/>
                <w:spacing w:val="-1"/>
                <w:sz w:val="16"/>
                <w:szCs w:val="16"/>
              </w:rPr>
              <w:t xml:space="preserve"> </w:t>
            </w:r>
            <w:r w:rsidRPr="00704EBA">
              <w:rPr>
                <w:rFonts w:ascii="Comic Sans MS" w:hAnsi="Comic Sans MS"/>
                <w:sz w:val="16"/>
                <w:szCs w:val="16"/>
              </w:rPr>
              <w:t>prior</w:t>
            </w:r>
            <w:r w:rsidRPr="00704EBA">
              <w:rPr>
                <w:rFonts w:ascii="Comic Sans MS" w:hAnsi="Comic Sans MS"/>
                <w:spacing w:val="-45"/>
                <w:sz w:val="16"/>
                <w:szCs w:val="16"/>
              </w:rPr>
              <w:t xml:space="preserve">   </w:t>
            </w:r>
            <w:r w:rsidRPr="00704EBA">
              <w:rPr>
                <w:rFonts w:ascii="Comic Sans MS" w:hAnsi="Comic Sans MS"/>
                <w:sz w:val="16"/>
                <w:szCs w:val="16"/>
              </w:rPr>
              <w:t>agreement</w:t>
            </w:r>
          </w:p>
          <w:p w14:paraId="1A9EE5A9" w14:textId="77777777" w:rsidR="00A87693" w:rsidRDefault="00A87693" w:rsidP="00A87693">
            <w:pPr>
              <w:pStyle w:val="TableParagraph"/>
              <w:numPr>
                <w:ilvl w:val="0"/>
                <w:numId w:val="35"/>
              </w:numPr>
              <w:tabs>
                <w:tab w:val="left" w:pos="470"/>
                <w:tab w:val="left" w:pos="471"/>
              </w:tabs>
              <w:ind w:right="253"/>
              <w:rPr>
                <w:sz w:val="16"/>
              </w:rPr>
            </w:pPr>
            <w:r>
              <w:rPr>
                <w:sz w:val="16"/>
              </w:rPr>
              <w:t>Awareness</w:t>
            </w:r>
            <w:r>
              <w:rPr>
                <w:spacing w:val="-4"/>
                <w:sz w:val="16"/>
              </w:rPr>
              <w:t xml:space="preserve"> </w:t>
            </w:r>
            <w:r>
              <w:rPr>
                <w:sz w:val="16"/>
              </w:rPr>
              <w:t>of</w:t>
            </w:r>
            <w:r>
              <w:rPr>
                <w:spacing w:val="-3"/>
                <w:sz w:val="16"/>
              </w:rPr>
              <w:t xml:space="preserve"> </w:t>
            </w:r>
            <w:r>
              <w:rPr>
                <w:sz w:val="16"/>
              </w:rPr>
              <w:t>equal</w:t>
            </w:r>
            <w:r>
              <w:rPr>
                <w:spacing w:val="-5"/>
                <w:sz w:val="16"/>
              </w:rPr>
              <w:t xml:space="preserve"> </w:t>
            </w:r>
            <w:r>
              <w:rPr>
                <w:sz w:val="16"/>
              </w:rPr>
              <w:t>opportunities;</w:t>
            </w:r>
            <w:r>
              <w:rPr>
                <w:spacing w:val="-45"/>
                <w:sz w:val="16"/>
              </w:rPr>
              <w:t xml:space="preserve"> </w:t>
            </w:r>
            <w:r>
              <w:rPr>
                <w:sz w:val="16"/>
              </w:rPr>
              <w:t>health</w:t>
            </w:r>
            <w:r>
              <w:rPr>
                <w:spacing w:val="-1"/>
                <w:sz w:val="16"/>
              </w:rPr>
              <w:t xml:space="preserve"> </w:t>
            </w:r>
            <w:r>
              <w:rPr>
                <w:sz w:val="16"/>
              </w:rPr>
              <w:t>and</w:t>
            </w:r>
            <w:r>
              <w:rPr>
                <w:spacing w:val="-1"/>
                <w:sz w:val="16"/>
              </w:rPr>
              <w:t xml:space="preserve"> </w:t>
            </w:r>
            <w:r>
              <w:rPr>
                <w:sz w:val="16"/>
              </w:rPr>
              <w:t>safety.</w:t>
            </w:r>
          </w:p>
          <w:p w14:paraId="5CDD3C11" w14:textId="77777777" w:rsidR="00A87693" w:rsidRPr="00A21F41" w:rsidRDefault="00A87693" w:rsidP="00A87693">
            <w:pPr>
              <w:pStyle w:val="TableParagraph"/>
              <w:numPr>
                <w:ilvl w:val="0"/>
                <w:numId w:val="35"/>
              </w:numPr>
              <w:tabs>
                <w:tab w:val="left" w:pos="470"/>
                <w:tab w:val="left" w:pos="471"/>
              </w:tabs>
              <w:spacing w:before="1"/>
              <w:rPr>
                <w:sz w:val="16"/>
              </w:rPr>
            </w:pPr>
            <w:r>
              <w:rPr>
                <w:sz w:val="16"/>
              </w:rPr>
              <w:t>Sensitivity</w:t>
            </w:r>
          </w:p>
          <w:p w14:paraId="2E563071" w14:textId="77777777" w:rsidR="00A87693" w:rsidRDefault="00A87693" w:rsidP="00A87693">
            <w:pPr>
              <w:pStyle w:val="TableParagraph"/>
              <w:numPr>
                <w:ilvl w:val="0"/>
                <w:numId w:val="35"/>
              </w:numPr>
              <w:tabs>
                <w:tab w:val="left" w:pos="470"/>
                <w:tab w:val="left" w:pos="471"/>
              </w:tabs>
              <w:rPr>
                <w:sz w:val="16"/>
              </w:rPr>
            </w:pPr>
            <w:r>
              <w:rPr>
                <w:sz w:val="16"/>
              </w:rPr>
              <w:t>Self-</w:t>
            </w:r>
            <w:r>
              <w:rPr>
                <w:spacing w:val="-4"/>
                <w:sz w:val="16"/>
              </w:rPr>
              <w:t xml:space="preserve"> </w:t>
            </w:r>
            <w:r>
              <w:rPr>
                <w:sz w:val="16"/>
              </w:rPr>
              <w:t>motivated</w:t>
            </w:r>
          </w:p>
          <w:p w14:paraId="3B8D37D7" w14:textId="77777777" w:rsidR="00A87693" w:rsidRDefault="00A87693" w:rsidP="00A87693">
            <w:pPr>
              <w:pStyle w:val="TableParagraph"/>
              <w:numPr>
                <w:ilvl w:val="0"/>
                <w:numId w:val="35"/>
              </w:numPr>
              <w:tabs>
                <w:tab w:val="left" w:pos="468"/>
                <w:tab w:val="left" w:pos="469"/>
              </w:tabs>
              <w:spacing w:line="202" w:lineRule="exact"/>
              <w:rPr>
                <w:sz w:val="16"/>
              </w:rPr>
            </w:pPr>
            <w:r>
              <w:rPr>
                <w:sz w:val="16"/>
              </w:rPr>
              <w:t>Ability</w:t>
            </w:r>
            <w:r>
              <w:rPr>
                <w:spacing w:val="-4"/>
                <w:sz w:val="16"/>
              </w:rPr>
              <w:t xml:space="preserve"> </w:t>
            </w:r>
            <w:r>
              <w:rPr>
                <w:sz w:val="16"/>
              </w:rPr>
              <w:t>to</w:t>
            </w:r>
            <w:r>
              <w:rPr>
                <w:spacing w:val="-3"/>
                <w:sz w:val="16"/>
              </w:rPr>
              <w:t xml:space="preserve"> </w:t>
            </w:r>
            <w:r>
              <w:rPr>
                <w:sz w:val="16"/>
              </w:rPr>
              <w:t>promote</w:t>
            </w:r>
            <w:r>
              <w:rPr>
                <w:spacing w:val="-2"/>
                <w:sz w:val="16"/>
              </w:rPr>
              <w:t xml:space="preserve"> </w:t>
            </w:r>
            <w:r>
              <w:rPr>
                <w:sz w:val="16"/>
              </w:rPr>
              <w:t>inclusion</w:t>
            </w:r>
            <w:r>
              <w:rPr>
                <w:spacing w:val="-2"/>
                <w:sz w:val="16"/>
              </w:rPr>
              <w:t xml:space="preserve"> </w:t>
            </w:r>
            <w:r>
              <w:rPr>
                <w:sz w:val="16"/>
              </w:rPr>
              <w:t>for</w:t>
            </w:r>
            <w:r>
              <w:rPr>
                <w:spacing w:val="-5"/>
                <w:sz w:val="16"/>
              </w:rPr>
              <w:t xml:space="preserve"> </w:t>
            </w:r>
            <w:r>
              <w:rPr>
                <w:sz w:val="16"/>
              </w:rPr>
              <w:t>all</w:t>
            </w:r>
            <w:r>
              <w:rPr>
                <w:spacing w:val="-45"/>
                <w:sz w:val="16"/>
              </w:rPr>
              <w:t xml:space="preserve">             </w:t>
            </w:r>
            <w:r>
              <w:rPr>
                <w:sz w:val="16"/>
              </w:rPr>
              <w:t>pupils</w:t>
            </w:r>
          </w:p>
          <w:p w14:paraId="33A41650" w14:textId="77777777" w:rsidR="00A87693" w:rsidRDefault="00A87693" w:rsidP="00A87693">
            <w:pPr>
              <w:pStyle w:val="TableParagraph"/>
              <w:tabs>
                <w:tab w:val="left" w:pos="468"/>
                <w:tab w:val="left" w:pos="469"/>
              </w:tabs>
              <w:spacing w:line="202" w:lineRule="exact"/>
              <w:ind w:firstLine="0"/>
              <w:rPr>
                <w:sz w:val="16"/>
              </w:rPr>
            </w:pPr>
          </w:p>
        </w:tc>
        <w:tc>
          <w:tcPr>
            <w:tcW w:w="3216" w:type="dxa"/>
          </w:tcPr>
          <w:p w14:paraId="38F8C16C" w14:textId="77777777" w:rsidR="00A87693" w:rsidRDefault="00A87693" w:rsidP="00A87693">
            <w:pPr>
              <w:pStyle w:val="TableParagraph"/>
              <w:tabs>
                <w:tab w:val="left" w:pos="470"/>
                <w:tab w:val="left" w:pos="471"/>
              </w:tabs>
              <w:spacing w:before="1"/>
              <w:ind w:right="219"/>
              <w:rPr>
                <w:sz w:val="16"/>
              </w:rPr>
            </w:pPr>
          </w:p>
        </w:tc>
        <w:tc>
          <w:tcPr>
            <w:tcW w:w="1817" w:type="dxa"/>
          </w:tcPr>
          <w:p w14:paraId="3A211537" w14:textId="77777777" w:rsidR="00A87693" w:rsidRDefault="00A87693" w:rsidP="00A87693">
            <w:pPr>
              <w:pStyle w:val="TableParagraph"/>
              <w:spacing w:before="140"/>
              <w:ind w:left="109" w:right="197" w:firstLine="0"/>
              <w:rPr>
                <w:sz w:val="16"/>
              </w:rPr>
            </w:pPr>
            <w:r>
              <w:rPr>
                <w:sz w:val="16"/>
              </w:rPr>
              <w:t>Application form</w:t>
            </w:r>
            <w:r>
              <w:rPr>
                <w:spacing w:val="1"/>
                <w:sz w:val="16"/>
              </w:rPr>
              <w:t xml:space="preserve"> </w:t>
            </w:r>
            <w:r>
              <w:rPr>
                <w:sz w:val="16"/>
              </w:rPr>
              <w:t>Selection procedure</w:t>
            </w:r>
            <w:r>
              <w:rPr>
                <w:spacing w:val="-45"/>
                <w:sz w:val="16"/>
              </w:rPr>
              <w:t xml:space="preserve"> </w:t>
            </w:r>
            <w:r>
              <w:rPr>
                <w:sz w:val="16"/>
              </w:rPr>
              <w:t>References</w:t>
            </w:r>
          </w:p>
        </w:tc>
      </w:tr>
      <w:tr w:rsidR="00A87693" w14:paraId="14F8C5DD" w14:textId="77777777" w:rsidTr="00A87693">
        <w:trPr>
          <w:trHeight w:val="1589"/>
        </w:trPr>
        <w:tc>
          <w:tcPr>
            <w:tcW w:w="2096" w:type="dxa"/>
          </w:tcPr>
          <w:p w14:paraId="4E416764" w14:textId="77777777" w:rsidR="00A87693" w:rsidRPr="00357759" w:rsidRDefault="00A87693" w:rsidP="00A87693">
            <w:pPr>
              <w:pStyle w:val="TableParagraph"/>
              <w:spacing w:before="240"/>
              <w:ind w:left="107" w:right="209" w:firstLine="0"/>
              <w:rPr>
                <w:b/>
                <w:sz w:val="18"/>
                <w:szCs w:val="18"/>
              </w:rPr>
            </w:pPr>
            <w:r w:rsidRPr="00357759">
              <w:rPr>
                <w:b/>
                <w:sz w:val="18"/>
                <w:szCs w:val="18"/>
              </w:rPr>
              <w:t>INTEREST AND</w:t>
            </w:r>
            <w:r w:rsidRPr="00357759">
              <w:rPr>
                <w:b/>
                <w:spacing w:val="1"/>
                <w:sz w:val="18"/>
                <w:szCs w:val="18"/>
              </w:rPr>
              <w:t xml:space="preserve"> </w:t>
            </w:r>
            <w:r w:rsidRPr="00357759">
              <w:rPr>
                <w:b/>
                <w:sz w:val="18"/>
                <w:szCs w:val="18"/>
              </w:rPr>
              <w:t>MOTIVATION</w:t>
            </w:r>
            <w:r w:rsidRPr="00357759">
              <w:rPr>
                <w:b/>
                <w:spacing w:val="-16"/>
                <w:sz w:val="18"/>
                <w:szCs w:val="18"/>
              </w:rPr>
              <w:t xml:space="preserve"> </w:t>
            </w:r>
            <w:r w:rsidRPr="00357759">
              <w:rPr>
                <w:b/>
                <w:sz w:val="18"/>
                <w:szCs w:val="18"/>
              </w:rPr>
              <w:t>IN</w:t>
            </w:r>
            <w:r w:rsidRPr="00357759">
              <w:rPr>
                <w:b/>
                <w:spacing w:val="-83"/>
                <w:sz w:val="18"/>
                <w:szCs w:val="18"/>
              </w:rPr>
              <w:t xml:space="preserve"> </w:t>
            </w:r>
            <w:r w:rsidRPr="00357759">
              <w:rPr>
                <w:b/>
                <w:sz w:val="18"/>
                <w:szCs w:val="18"/>
              </w:rPr>
              <w:t>THE</w:t>
            </w:r>
            <w:r w:rsidRPr="00357759">
              <w:rPr>
                <w:b/>
                <w:spacing w:val="-1"/>
                <w:sz w:val="18"/>
                <w:szCs w:val="18"/>
              </w:rPr>
              <w:t xml:space="preserve"> </w:t>
            </w:r>
            <w:r w:rsidRPr="00357759">
              <w:rPr>
                <w:b/>
                <w:sz w:val="18"/>
                <w:szCs w:val="18"/>
              </w:rPr>
              <w:t>JOB</w:t>
            </w:r>
          </w:p>
        </w:tc>
        <w:tc>
          <w:tcPr>
            <w:tcW w:w="3493" w:type="dxa"/>
          </w:tcPr>
          <w:p w14:paraId="3E285459" w14:textId="77777777" w:rsidR="00A87693" w:rsidRDefault="00A87693" w:rsidP="00A87693">
            <w:pPr>
              <w:pStyle w:val="TableParagraph"/>
              <w:numPr>
                <w:ilvl w:val="0"/>
                <w:numId w:val="34"/>
              </w:numPr>
              <w:tabs>
                <w:tab w:val="left" w:pos="468"/>
                <w:tab w:val="left" w:pos="469"/>
              </w:tabs>
              <w:spacing w:before="140"/>
              <w:ind w:right="606"/>
              <w:rPr>
                <w:sz w:val="16"/>
              </w:rPr>
            </w:pPr>
            <w:r>
              <w:rPr>
                <w:sz w:val="16"/>
              </w:rPr>
              <w:t xml:space="preserve">Keen interest in professional </w:t>
            </w:r>
            <w:proofErr w:type="gramStart"/>
            <w:r>
              <w:rPr>
                <w:sz w:val="16"/>
              </w:rPr>
              <w:t>and</w:t>
            </w:r>
            <w:r>
              <w:rPr>
                <w:spacing w:val="-46"/>
                <w:sz w:val="16"/>
              </w:rPr>
              <w:t xml:space="preserve">  </w:t>
            </w:r>
            <w:r>
              <w:rPr>
                <w:sz w:val="16"/>
              </w:rPr>
              <w:t>personal</w:t>
            </w:r>
            <w:proofErr w:type="gramEnd"/>
            <w:r>
              <w:rPr>
                <w:spacing w:val="-2"/>
                <w:sz w:val="16"/>
              </w:rPr>
              <w:t xml:space="preserve"> </w:t>
            </w:r>
            <w:r>
              <w:rPr>
                <w:sz w:val="16"/>
              </w:rPr>
              <w:t>development</w:t>
            </w:r>
          </w:p>
          <w:p w14:paraId="2C38BF30" w14:textId="77777777" w:rsidR="00A87693" w:rsidRDefault="00A87693" w:rsidP="00A87693">
            <w:pPr>
              <w:pStyle w:val="TableParagraph"/>
              <w:numPr>
                <w:ilvl w:val="0"/>
                <w:numId w:val="34"/>
              </w:numPr>
              <w:tabs>
                <w:tab w:val="left" w:pos="468"/>
                <w:tab w:val="left" w:pos="469"/>
              </w:tabs>
              <w:ind w:right="172"/>
              <w:rPr>
                <w:sz w:val="16"/>
              </w:rPr>
            </w:pPr>
            <w:r>
              <w:rPr>
                <w:sz w:val="16"/>
              </w:rPr>
              <w:t>Engages fully in strategies designed to</w:t>
            </w:r>
            <w:r>
              <w:rPr>
                <w:spacing w:val="-45"/>
                <w:sz w:val="16"/>
              </w:rPr>
              <w:t xml:space="preserve">   </w:t>
            </w:r>
            <w:r>
              <w:rPr>
                <w:sz w:val="16"/>
              </w:rPr>
              <w:t>move</w:t>
            </w:r>
            <w:r>
              <w:rPr>
                <w:spacing w:val="-3"/>
                <w:sz w:val="16"/>
              </w:rPr>
              <w:t xml:space="preserve"> </w:t>
            </w:r>
            <w:r>
              <w:rPr>
                <w:sz w:val="16"/>
              </w:rPr>
              <w:t>the school</w:t>
            </w:r>
            <w:r>
              <w:rPr>
                <w:spacing w:val="-1"/>
                <w:sz w:val="16"/>
              </w:rPr>
              <w:t xml:space="preserve"> </w:t>
            </w:r>
            <w:r>
              <w:rPr>
                <w:sz w:val="16"/>
              </w:rPr>
              <w:t>forward</w:t>
            </w:r>
          </w:p>
          <w:p w14:paraId="180B5AA6" w14:textId="77777777" w:rsidR="00A87693" w:rsidRDefault="00A87693" w:rsidP="00A87693">
            <w:pPr>
              <w:pStyle w:val="TableParagraph"/>
              <w:numPr>
                <w:ilvl w:val="0"/>
                <w:numId w:val="34"/>
              </w:numPr>
              <w:tabs>
                <w:tab w:val="left" w:pos="468"/>
                <w:tab w:val="left" w:pos="469"/>
              </w:tabs>
              <w:spacing w:before="1"/>
              <w:ind w:right="420"/>
              <w:rPr>
                <w:sz w:val="16"/>
              </w:rPr>
            </w:pPr>
            <w:r>
              <w:rPr>
                <w:sz w:val="16"/>
              </w:rPr>
              <w:t>Has</w:t>
            </w:r>
            <w:r>
              <w:rPr>
                <w:spacing w:val="-2"/>
                <w:sz w:val="16"/>
              </w:rPr>
              <w:t xml:space="preserve"> </w:t>
            </w:r>
            <w:r>
              <w:rPr>
                <w:sz w:val="16"/>
              </w:rPr>
              <w:t>initiative</w:t>
            </w:r>
            <w:r>
              <w:rPr>
                <w:spacing w:val="-2"/>
                <w:sz w:val="16"/>
              </w:rPr>
              <w:t xml:space="preserve"> </w:t>
            </w:r>
            <w:r>
              <w:rPr>
                <w:sz w:val="16"/>
              </w:rPr>
              <w:t>and</w:t>
            </w:r>
            <w:r>
              <w:rPr>
                <w:spacing w:val="-3"/>
                <w:sz w:val="16"/>
              </w:rPr>
              <w:t xml:space="preserve"> </w:t>
            </w:r>
            <w:r>
              <w:rPr>
                <w:sz w:val="16"/>
              </w:rPr>
              <w:t>is</w:t>
            </w:r>
            <w:r>
              <w:rPr>
                <w:spacing w:val="-4"/>
                <w:sz w:val="16"/>
              </w:rPr>
              <w:t xml:space="preserve"> </w:t>
            </w:r>
            <w:r>
              <w:rPr>
                <w:sz w:val="16"/>
              </w:rPr>
              <w:t>willing</w:t>
            </w:r>
            <w:r>
              <w:rPr>
                <w:spacing w:val="-4"/>
                <w:sz w:val="16"/>
              </w:rPr>
              <w:t xml:space="preserve"> </w:t>
            </w:r>
            <w:r>
              <w:rPr>
                <w:sz w:val="16"/>
              </w:rPr>
              <w:t>to</w:t>
            </w:r>
            <w:r>
              <w:rPr>
                <w:spacing w:val="-3"/>
                <w:sz w:val="16"/>
              </w:rPr>
              <w:t xml:space="preserve"> </w:t>
            </w:r>
            <w:proofErr w:type="gramStart"/>
            <w:r>
              <w:rPr>
                <w:sz w:val="16"/>
              </w:rPr>
              <w:t>share</w:t>
            </w:r>
            <w:r>
              <w:rPr>
                <w:spacing w:val="-45"/>
                <w:sz w:val="16"/>
              </w:rPr>
              <w:t xml:space="preserve">  </w:t>
            </w:r>
            <w:r>
              <w:rPr>
                <w:sz w:val="16"/>
              </w:rPr>
              <w:t>ideas</w:t>
            </w:r>
            <w:proofErr w:type="gramEnd"/>
          </w:p>
        </w:tc>
        <w:tc>
          <w:tcPr>
            <w:tcW w:w="3216" w:type="dxa"/>
          </w:tcPr>
          <w:p w14:paraId="06A14D5A" w14:textId="77777777" w:rsidR="00A87693" w:rsidRDefault="00A87693" w:rsidP="00A87693">
            <w:pPr>
              <w:pStyle w:val="TableParagraph"/>
              <w:ind w:left="0" w:firstLine="0"/>
              <w:rPr>
                <w:rFonts w:ascii="Times New Roman"/>
                <w:sz w:val="16"/>
              </w:rPr>
            </w:pPr>
          </w:p>
        </w:tc>
        <w:tc>
          <w:tcPr>
            <w:tcW w:w="1817" w:type="dxa"/>
          </w:tcPr>
          <w:p w14:paraId="75212E43" w14:textId="77777777" w:rsidR="00A87693" w:rsidRDefault="00A87693" w:rsidP="00A87693">
            <w:pPr>
              <w:pStyle w:val="TableParagraph"/>
              <w:spacing w:before="140"/>
              <w:ind w:left="109" w:right="203" w:firstLine="0"/>
              <w:rPr>
                <w:sz w:val="16"/>
              </w:rPr>
            </w:pPr>
            <w:r>
              <w:rPr>
                <w:sz w:val="16"/>
              </w:rPr>
              <w:t>Application form</w:t>
            </w:r>
            <w:r>
              <w:rPr>
                <w:spacing w:val="1"/>
                <w:sz w:val="16"/>
              </w:rPr>
              <w:t xml:space="preserve"> </w:t>
            </w:r>
            <w:r>
              <w:rPr>
                <w:sz w:val="16"/>
              </w:rPr>
              <w:t>Selection</w:t>
            </w:r>
            <w:r>
              <w:rPr>
                <w:spacing w:val="-6"/>
                <w:sz w:val="16"/>
              </w:rPr>
              <w:t xml:space="preserve"> </w:t>
            </w:r>
            <w:r>
              <w:rPr>
                <w:sz w:val="16"/>
              </w:rPr>
              <w:t>procedure</w:t>
            </w:r>
          </w:p>
        </w:tc>
      </w:tr>
    </w:tbl>
    <w:p w14:paraId="26CB7D23" w14:textId="77777777" w:rsidR="00A87693" w:rsidRDefault="00A87693" w:rsidP="00A87693">
      <w:pPr>
        <w:pStyle w:val="BodyText"/>
        <w:spacing w:before="2"/>
        <w:rPr>
          <w:rFonts w:ascii="Comic Sans MS"/>
          <w:sz w:val="14"/>
        </w:rPr>
      </w:pPr>
    </w:p>
    <w:p w14:paraId="678C76FD" w14:textId="77777777" w:rsidR="00A87693" w:rsidRDefault="00A87693" w:rsidP="00A87693"/>
    <w:p w14:paraId="12BDA87F" w14:textId="77777777" w:rsidR="00A87693" w:rsidRDefault="00A87693" w:rsidP="00A87693"/>
    <w:p w14:paraId="10F5C8C9" w14:textId="77777777" w:rsidR="00AA0ABE" w:rsidRPr="00EF0C9F" w:rsidRDefault="00AA0ABE" w:rsidP="00A87693">
      <w:pPr>
        <w:pStyle w:val="TableParagraph"/>
      </w:pPr>
    </w:p>
    <w:sectPr w:rsidR="00AA0ABE" w:rsidRPr="00EF0C9F" w:rsidSect="006D216C">
      <w:headerReference w:type="default" r:id="rId21"/>
      <w:footerReference w:type="default" r:id="rId22"/>
      <w:pgSz w:w="11906" w:h="16838"/>
      <w:pgMar w:top="2126" w:right="1440"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F2E3" w14:textId="77777777" w:rsidR="00805B37" w:rsidRDefault="00805B37" w:rsidP="00A7380A">
      <w:pPr>
        <w:spacing w:after="0" w:line="240" w:lineRule="auto"/>
      </w:pPr>
      <w:r>
        <w:separator/>
      </w:r>
    </w:p>
  </w:endnote>
  <w:endnote w:type="continuationSeparator" w:id="0">
    <w:p w14:paraId="3AACDA4A" w14:textId="77777777" w:rsidR="00805B37" w:rsidRDefault="00805B37"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AFF2"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A87693">
      <w:rPr>
        <w:noProof/>
      </w:rPr>
      <w:t>2</w:t>
    </w:r>
    <w:r>
      <w:rPr>
        <w:noProof/>
      </w:rPr>
      <w:fldChar w:fldCharType="end"/>
    </w:r>
    <w:r>
      <w:t xml:space="preserve"> | </w:t>
    </w:r>
    <w:r w:rsidRPr="00456A45">
      <w:rPr>
        <w:color w:val="7F7F7F"/>
        <w:spacing w:val="60"/>
      </w:rPr>
      <w:t>Page</w:t>
    </w:r>
  </w:p>
  <w:p w14:paraId="6B78A789"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32EB"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769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693">
      <w:rPr>
        <w:b/>
        <w:bCs/>
        <w:noProof/>
      </w:rPr>
      <w:t>13</w:t>
    </w:r>
    <w:r>
      <w:rPr>
        <w:b/>
        <w:bCs/>
        <w:sz w:val="24"/>
        <w:szCs w:val="24"/>
      </w:rPr>
      <w:fldChar w:fldCharType="end"/>
    </w:r>
  </w:p>
  <w:p w14:paraId="5C433E22"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E1327" w14:textId="77777777" w:rsidR="00805B37" w:rsidRDefault="00805B37" w:rsidP="00A7380A">
      <w:pPr>
        <w:spacing w:after="0" w:line="240" w:lineRule="auto"/>
      </w:pPr>
      <w:r>
        <w:separator/>
      </w:r>
    </w:p>
  </w:footnote>
  <w:footnote w:type="continuationSeparator" w:id="0">
    <w:p w14:paraId="6B6D987F" w14:textId="77777777" w:rsidR="00805B37" w:rsidRDefault="00805B37"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F0EE" w14:textId="77777777" w:rsidR="008D649B" w:rsidRDefault="00EF2DE0">
    <w:pPr>
      <w:pStyle w:val="Header"/>
    </w:pPr>
    <w:r>
      <w:rPr>
        <w:noProof/>
        <w:lang w:eastAsia="en-GB"/>
      </w:rPr>
      <w:drawing>
        <wp:anchor distT="0" distB="0" distL="114300" distR="114300" simplePos="0" relativeHeight="251657728" behindDoc="0" locked="0" layoutInCell="1" allowOverlap="1" wp14:anchorId="7FE1CB8F" wp14:editId="144B2F41">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5"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69DF"/>
    <w:multiLevelType w:val="hybridMultilevel"/>
    <w:tmpl w:val="DFE040BC"/>
    <w:lvl w:ilvl="0" w:tplc="F51A84FE">
      <w:numFmt w:val="bullet"/>
      <w:lvlText w:val=""/>
      <w:lvlJc w:val="left"/>
      <w:pPr>
        <w:ind w:left="468" w:hanging="360"/>
      </w:pPr>
      <w:rPr>
        <w:rFonts w:ascii="Symbol" w:eastAsia="Symbol" w:hAnsi="Symbol" w:cs="Symbol" w:hint="default"/>
        <w:b w:val="0"/>
        <w:bCs w:val="0"/>
        <w:i w:val="0"/>
        <w:iCs w:val="0"/>
        <w:w w:val="100"/>
        <w:sz w:val="16"/>
        <w:szCs w:val="16"/>
      </w:rPr>
    </w:lvl>
    <w:lvl w:ilvl="1" w:tplc="A3FEF2D4">
      <w:numFmt w:val="bullet"/>
      <w:lvlText w:val="•"/>
      <w:lvlJc w:val="left"/>
      <w:pPr>
        <w:ind w:left="767" w:hanging="360"/>
      </w:pPr>
      <w:rPr>
        <w:rFonts w:hint="default"/>
      </w:rPr>
    </w:lvl>
    <w:lvl w:ilvl="2" w:tplc="443E59C8">
      <w:numFmt w:val="bullet"/>
      <w:lvlText w:val="•"/>
      <w:lvlJc w:val="left"/>
      <w:pPr>
        <w:ind w:left="1074" w:hanging="360"/>
      </w:pPr>
      <w:rPr>
        <w:rFonts w:hint="default"/>
      </w:rPr>
    </w:lvl>
    <w:lvl w:ilvl="3" w:tplc="C1C2E2F4">
      <w:numFmt w:val="bullet"/>
      <w:lvlText w:val="•"/>
      <w:lvlJc w:val="left"/>
      <w:pPr>
        <w:ind w:left="1381" w:hanging="360"/>
      </w:pPr>
      <w:rPr>
        <w:rFonts w:hint="default"/>
      </w:rPr>
    </w:lvl>
    <w:lvl w:ilvl="4" w:tplc="3A648396">
      <w:numFmt w:val="bullet"/>
      <w:lvlText w:val="•"/>
      <w:lvlJc w:val="left"/>
      <w:pPr>
        <w:ind w:left="1688" w:hanging="360"/>
      </w:pPr>
      <w:rPr>
        <w:rFonts w:hint="default"/>
      </w:rPr>
    </w:lvl>
    <w:lvl w:ilvl="5" w:tplc="95F206BC">
      <w:numFmt w:val="bullet"/>
      <w:lvlText w:val="•"/>
      <w:lvlJc w:val="left"/>
      <w:pPr>
        <w:ind w:left="1996" w:hanging="360"/>
      </w:pPr>
      <w:rPr>
        <w:rFonts w:hint="default"/>
      </w:rPr>
    </w:lvl>
    <w:lvl w:ilvl="6" w:tplc="A7FE55C4">
      <w:numFmt w:val="bullet"/>
      <w:lvlText w:val="•"/>
      <w:lvlJc w:val="left"/>
      <w:pPr>
        <w:ind w:left="2303" w:hanging="360"/>
      </w:pPr>
      <w:rPr>
        <w:rFonts w:hint="default"/>
      </w:rPr>
    </w:lvl>
    <w:lvl w:ilvl="7" w:tplc="ADD0A042">
      <w:numFmt w:val="bullet"/>
      <w:lvlText w:val="•"/>
      <w:lvlJc w:val="left"/>
      <w:pPr>
        <w:ind w:left="2610" w:hanging="360"/>
      </w:pPr>
      <w:rPr>
        <w:rFonts w:hint="default"/>
      </w:rPr>
    </w:lvl>
    <w:lvl w:ilvl="8" w:tplc="740C83B8">
      <w:numFmt w:val="bullet"/>
      <w:lvlText w:val="•"/>
      <w:lvlJc w:val="left"/>
      <w:pPr>
        <w:ind w:left="2917" w:hanging="360"/>
      </w:pPr>
      <w:rPr>
        <w:rFonts w:hint="default"/>
      </w:rPr>
    </w:lvl>
  </w:abstractNum>
  <w:abstractNum w:abstractNumId="1" w15:restartNumberingAfterBreak="0">
    <w:nsid w:val="079344C2"/>
    <w:multiLevelType w:val="hybridMultilevel"/>
    <w:tmpl w:val="2F9C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3051"/>
    <w:multiLevelType w:val="hybridMultilevel"/>
    <w:tmpl w:val="EF52E092"/>
    <w:lvl w:ilvl="0" w:tplc="C85E38DA">
      <w:numFmt w:val="bullet"/>
      <w:lvlText w:val=""/>
      <w:lvlJc w:val="left"/>
      <w:pPr>
        <w:ind w:left="468" w:hanging="360"/>
      </w:pPr>
      <w:rPr>
        <w:rFonts w:ascii="Symbol" w:eastAsia="Symbol" w:hAnsi="Symbol" w:cs="Symbol" w:hint="default"/>
        <w:b w:val="0"/>
        <w:bCs w:val="0"/>
        <w:i w:val="0"/>
        <w:iCs w:val="0"/>
        <w:w w:val="100"/>
        <w:sz w:val="16"/>
        <w:szCs w:val="16"/>
      </w:rPr>
    </w:lvl>
    <w:lvl w:ilvl="1" w:tplc="66CAC2FC">
      <w:numFmt w:val="bullet"/>
      <w:lvlText w:val="•"/>
      <w:lvlJc w:val="left"/>
      <w:pPr>
        <w:ind w:left="767" w:hanging="360"/>
      </w:pPr>
      <w:rPr>
        <w:rFonts w:hint="default"/>
      </w:rPr>
    </w:lvl>
    <w:lvl w:ilvl="2" w:tplc="C7EC3FFE">
      <w:numFmt w:val="bullet"/>
      <w:lvlText w:val="•"/>
      <w:lvlJc w:val="left"/>
      <w:pPr>
        <w:ind w:left="1074" w:hanging="360"/>
      </w:pPr>
      <w:rPr>
        <w:rFonts w:hint="default"/>
      </w:rPr>
    </w:lvl>
    <w:lvl w:ilvl="3" w:tplc="7EF86638">
      <w:numFmt w:val="bullet"/>
      <w:lvlText w:val="•"/>
      <w:lvlJc w:val="left"/>
      <w:pPr>
        <w:ind w:left="1381" w:hanging="360"/>
      </w:pPr>
      <w:rPr>
        <w:rFonts w:hint="default"/>
      </w:rPr>
    </w:lvl>
    <w:lvl w:ilvl="4" w:tplc="EEDAE6EE">
      <w:numFmt w:val="bullet"/>
      <w:lvlText w:val="•"/>
      <w:lvlJc w:val="left"/>
      <w:pPr>
        <w:ind w:left="1688" w:hanging="360"/>
      </w:pPr>
      <w:rPr>
        <w:rFonts w:hint="default"/>
      </w:rPr>
    </w:lvl>
    <w:lvl w:ilvl="5" w:tplc="CB88B456">
      <w:numFmt w:val="bullet"/>
      <w:lvlText w:val="•"/>
      <w:lvlJc w:val="left"/>
      <w:pPr>
        <w:ind w:left="1996" w:hanging="360"/>
      </w:pPr>
      <w:rPr>
        <w:rFonts w:hint="default"/>
      </w:rPr>
    </w:lvl>
    <w:lvl w:ilvl="6" w:tplc="D6306B62">
      <w:numFmt w:val="bullet"/>
      <w:lvlText w:val="•"/>
      <w:lvlJc w:val="left"/>
      <w:pPr>
        <w:ind w:left="2303" w:hanging="360"/>
      </w:pPr>
      <w:rPr>
        <w:rFonts w:hint="default"/>
      </w:rPr>
    </w:lvl>
    <w:lvl w:ilvl="7" w:tplc="1CC4E66E">
      <w:numFmt w:val="bullet"/>
      <w:lvlText w:val="•"/>
      <w:lvlJc w:val="left"/>
      <w:pPr>
        <w:ind w:left="2610" w:hanging="360"/>
      </w:pPr>
      <w:rPr>
        <w:rFonts w:hint="default"/>
      </w:rPr>
    </w:lvl>
    <w:lvl w:ilvl="8" w:tplc="951847AE">
      <w:numFmt w:val="bullet"/>
      <w:lvlText w:val="•"/>
      <w:lvlJc w:val="left"/>
      <w:pPr>
        <w:ind w:left="2917" w:hanging="360"/>
      </w:pPr>
      <w:rPr>
        <w:rFonts w:hint="default"/>
      </w:rPr>
    </w:lvl>
  </w:abstractNum>
  <w:abstractNum w:abstractNumId="3" w15:restartNumberingAfterBreak="0">
    <w:nsid w:val="09C028F0"/>
    <w:multiLevelType w:val="hybridMultilevel"/>
    <w:tmpl w:val="76CCF494"/>
    <w:lvl w:ilvl="0" w:tplc="97C04D26">
      <w:numFmt w:val="bullet"/>
      <w:lvlText w:val=""/>
      <w:lvlJc w:val="left"/>
      <w:pPr>
        <w:ind w:left="834" w:hanging="360"/>
      </w:pPr>
      <w:rPr>
        <w:rFonts w:ascii="Symbol" w:eastAsia="Symbol" w:hAnsi="Symbol" w:cs="Symbol" w:hint="default"/>
        <w:w w:val="99"/>
        <w:sz w:val="20"/>
        <w:szCs w:val="20"/>
        <w:lang w:val="en-GB" w:eastAsia="en-GB" w:bidi="en-GB"/>
      </w:rPr>
    </w:lvl>
    <w:lvl w:ilvl="1" w:tplc="312A9DDA">
      <w:numFmt w:val="bullet"/>
      <w:lvlText w:val="•"/>
      <w:lvlJc w:val="left"/>
      <w:pPr>
        <w:ind w:left="1768" w:hanging="360"/>
      </w:pPr>
      <w:rPr>
        <w:rFonts w:hint="default"/>
        <w:lang w:val="en-GB" w:eastAsia="en-GB" w:bidi="en-GB"/>
      </w:rPr>
    </w:lvl>
    <w:lvl w:ilvl="2" w:tplc="612E9FA0">
      <w:numFmt w:val="bullet"/>
      <w:lvlText w:val="•"/>
      <w:lvlJc w:val="left"/>
      <w:pPr>
        <w:ind w:left="2697" w:hanging="360"/>
      </w:pPr>
      <w:rPr>
        <w:rFonts w:hint="default"/>
        <w:lang w:val="en-GB" w:eastAsia="en-GB" w:bidi="en-GB"/>
      </w:rPr>
    </w:lvl>
    <w:lvl w:ilvl="3" w:tplc="4B92A4E4">
      <w:numFmt w:val="bullet"/>
      <w:lvlText w:val="•"/>
      <w:lvlJc w:val="left"/>
      <w:pPr>
        <w:ind w:left="3625" w:hanging="360"/>
      </w:pPr>
      <w:rPr>
        <w:rFonts w:hint="default"/>
        <w:lang w:val="en-GB" w:eastAsia="en-GB" w:bidi="en-GB"/>
      </w:rPr>
    </w:lvl>
    <w:lvl w:ilvl="4" w:tplc="27A8D628">
      <w:numFmt w:val="bullet"/>
      <w:lvlText w:val="•"/>
      <w:lvlJc w:val="left"/>
      <w:pPr>
        <w:ind w:left="4554" w:hanging="360"/>
      </w:pPr>
      <w:rPr>
        <w:rFonts w:hint="default"/>
        <w:lang w:val="en-GB" w:eastAsia="en-GB" w:bidi="en-GB"/>
      </w:rPr>
    </w:lvl>
    <w:lvl w:ilvl="5" w:tplc="50FE92EC">
      <w:numFmt w:val="bullet"/>
      <w:lvlText w:val="•"/>
      <w:lvlJc w:val="left"/>
      <w:pPr>
        <w:ind w:left="5483" w:hanging="360"/>
      </w:pPr>
      <w:rPr>
        <w:rFonts w:hint="default"/>
        <w:lang w:val="en-GB" w:eastAsia="en-GB" w:bidi="en-GB"/>
      </w:rPr>
    </w:lvl>
    <w:lvl w:ilvl="6" w:tplc="1514FA2A">
      <w:numFmt w:val="bullet"/>
      <w:lvlText w:val="•"/>
      <w:lvlJc w:val="left"/>
      <w:pPr>
        <w:ind w:left="6411" w:hanging="360"/>
      </w:pPr>
      <w:rPr>
        <w:rFonts w:hint="default"/>
        <w:lang w:val="en-GB" w:eastAsia="en-GB" w:bidi="en-GB"/>
      </w:rPr>
    </w:lvl>
    <w:lvl w:ilvl="7" w:tplc="CB7E2F16">
      <w:numFmt w:val="bullet"/>
      <w:lvlText w:val="•"/>
      <w:lvlJc w:val="left"/>
      <w:pPr>
        <w:ind w:left="7340" w:hanging="360"/>
      </w:pPr>
      <w:rPr>
        <w:rFonts w:hint="default"/>
        <w:lang w:val="en-GB" w:eastAsia="en-GB" w:bidi="en-GB"/>
      </w:rPr>
    </w:lvl>
    <w:lvl w:ilvl="8" w:tplc="B1BE5C6A">
      <w:numFmt w:val="bullet"/>
      <w:lvlText w:val="•"/>
      <w:lvlJc w:val="left"/>
      <w:pPr>
        <w:ind w:left="8269" w:hanging="360"/>
      </w:pPr>
      <w:rPr>
        <w:rFonts w:hint="default"/>
        <w:lang w:val="en-GB" w:eastAsia="en-GB" w:bidi="en-GB"/>
      </w:rPr>
    </w:lvl>
  </w:abstractNum>
  <w:abstractNum w:abstractNumId="4"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AA326C"/>
    <w:multiLevelType w:val="hybridMultilevel"/>
    <w:tmpl w:val="E5DE2322"/>
    <w:lvl w:ilvl="0" w:tplc="0C1C0CC6">
      <w:numFmt w:val="bullet"/>
      <w:lvlText w:val=""/>
      <w:lvlJc w:val="left"/>
      <w:pPr>
        <w:ind w:left="468" w:hanging="360"/>
      </w:pPr>
      <w:rPr>
        <w:rFonts w:ascii="Symbol" w:eastAsia="Symbol" w:hAnsi="Symbol" w:cs="Symbol" w:hint="default"/>
        <w:b w:val="0"/>
        <w:bCs w:val="0"/>
        <w:i w:val="0"/>
        <w:iCs w:val="0"/>
        <w:w w:val="100"/>
        <w:sz w:val="16"/>
        <w:szCs w:val="16"/>
      </w:rPr>
    </w:lvl>
    <w:lvl w:ilvl="1" w:tplc="48E26CB2">
      <w:numFmt w:val="bullet"/>
      <w:lvlText w:val="•"/>
      <w:lvlJc w:val="left"/>
      <w:pPr>
        <w:ind w:left="767" w:hanging="360"/>
      </w:pPr>
      <w:rPr>
        <w:rFonts w:hint="default"/>
      </w:rPr>
    </w:lvl>
    <w:lvl w:ilvl="2" w:tplc="7DD86E6C">
      <w:numFmt w:val="bullet"/>
      <w:lvlText w:val="•"/>
      <w:lvlJc w:val="left"/>
      <w:pPr>
        <w:ind w:left="1074" w:hanging="360"/>
      </w:pPr>
      <w:rPr>
        <w:rFonts w:hint="default"/>
      </w:rPr>
    </w:lvl>
    <w:lvl w:ilvl="3" w:tplc="884E7C60">
      <w:numFmt w:val="bullet"/>
      <w:lvlText w:val="•"/>
      <w:lvlJc w:val="left"/>
      <w:pPr>
        <w:ind w:left="1381" w:hanging="360"/>
      </w:pPr>
      <w:rPr>
        <w:rFonts w:hint="default"/>
      </w:rPr>
    </w:lvl>
    <w:lvl w:ilvl="4" w:tplc="0E7E385E">
      <w:numFmt w:val="bullet"/>
      <w:lvlText w:val="•"/>
      <w:lvlJc w:val="left"/>
      <w:pPr>
        <w:ind w:left="1688" w:hanging="360"/>
      </w:pPr>
      <w:rPr>
        <w:rFonts w:hint="default"/>
      </w:rPr>
    </w:lvl>
    <w:lvl w:ilvl="5" w:tplc="C7769462">
      <w:numFmt w:val="bullet"/>
      <w:lvlText w:val="•"/>
      <w:lvlJc w:val="left"/>
      <w:pPr>
        <w:ind w:left="1996" w:hanging="360"/>
      </w:pPr>
      <w:rPr>
        <w:rFonts w:hint="default"/>
      </w:rPr>
    </w:lvl>
    <w:lvl w:ilvl="6" w:tplc="167E250C">
      <w:numFmt w:val="bullet"/>
      <w:lvlText w:val="•"/>
      <w:lvlJc w:val="left"/>
      <w:pPr>
        <w:ind w:left="2303" w:hanging="360"/>
      </w:pPr>
      <w:rPr>
        <w:rFonts w:hint="default"/>
      </w:rPr>
    </w:lvl>
    <w:lvl w:ilvl="7" w:tplc="A6386246">
      <w:numFmt w:val="bullet"/>
      <w:lvlText w:val="•"/>
      <w:lvlJc w:val="left"/>
      <w:pPr>
        <w:ind w:left="2610" w:hanging="360"/>
      </w:pPr>
      <w:rPr>
        <w:rFonts w:hint="default"/>
      </w:rPr>
    </w:lvl>
    <w:lvl w:ilvl="8" w:tplc="83AA9196">
      <w:numFmt w:val="bullet"/>
      <w:lvlText w:val="•"/>
      <w:lvlJc w:val="left"/>
      <w:pPr>
        <w:ind w:left="2917" w:hanging="360"/>
      </w:pPr>
      <w:rPr>
        <w:rFonts w:hint="default"/>
      </w:rPr>
    </w:lvl>
  </w:abstractNum>
  <w:abstractNum w:abstractNumId="7" w15:restartNumberingAfterBreak="0">
    <w:nsid w:val="11EF4025"/>
    <w:multiLevelType w:val="multilevel"/>
    <w:tmpl w:val="057245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1013ED"/>
    <w:multiLevelType w:val="hybridMultilevel"/>
    <w:tmpl w:val="18A4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8474B4"/>
    <w:multiLevelType w:val="multilevel"/>
    <w:tmpl w:val="D4A2E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A451EE"/>
    <w:multiLevelType w:val="hybridMultilevel"/>
    <w:tmpl w:val="9E7A4098"/>
    <w:lvl w:ilvl="0" w:tplc="85CC747A">
      <w:numFmt w:val="bullet"/>
      <w:lvlText w:val=""/>
      <w:lvlJc w:val="left"/>
      <w:pPr>
        <w:ind w:left="471" w:hanging="360"/>
      </w:pPr>
      <w:rPr>
        <w:rFonts w:ascii="Symbol" w:eastAsia="Symbol" w:hAnsi="Symbol" w:cs="Symbol" w:hint="default"/>
        <w:b w:val="0"/>
        <w:bCs w:val="0"/>
        <w:i w:val="0"/>
        <w:iCs w:val="0"/>
        <w:w w:val="100"/>
        <w:sz w:val="16"/>
        <w:szCs w:val="16"/>
      </w:rPr>
    </w:lvl>
    <w:lvl w:ilvl="1" w:tplc="D274650A">
      <w:numFmt w:val="bullet"/>
      <w:lvlText w:val="•"/>
      <w:lvlJc w:val="left"/>
      <w:pPr>
        <w:ind w:left="757" w:hanging="360"/>
      </w:pPr>
      <w:rPr>
        <w:rFonts w:hint="default"/>
      </w:rPr>
    </w:lvl>
    <w:lvl w:ilvl="2" w:tplc="BD224870">
      <w:numFmt w:val="bullet"/>
      <w:lvlText w:val="•"/>
      <w:lvlJc w:val="left"/>
      <w:pPr>
        <w:ind w:left="1034" w:hanging="360"/>
      </w:pPr>
      <w:rPr>
        <w:rFonts w:hint="default"/>
      </w:rPr>
    </w:lvl>
    <w:lvl w:ilvl="3" w:tplc="576AE1C0">
      <w:numFmt w:val="bullet"/>
      <w:lvlText w:val="•"/>
      <w:lvlJc w:val="left"/>
      <w:pPr>
        <w:ind w:left="1311" w:hanging="360"/>
      </w:pPr>
      <w:rPr>
        <w:rFonts w:hint="default"/>
      </w:rPr>
    </w:lvl>
    <w:lvl w:ilvl="4" w:tplc="20CCB876">
      <w:numFmt w:val="bullet"/>
      <w:lvlText w:val="•"/>
      <w:lvlJc w:val="left"/>
      <w:pPr>
        <w:ind w:left="1588" w:hanging="360"/>
      </w:pPr>
      <w:rPr>
        <w:rFonts w:hint="default"/>
      </w:rPr>
    </w:lvl>
    <w:lvl w:ilvl="5" w:tplc="3510024E">
      <w:numFmt w:val="bullet"/>
      <w:lvlText w:val="•"/>
      <w:lvlJc w:val="left"/>
      <w:pPr>
        <w:ind w:left="1865" w:hanging="360"/>
      </w:pPr>
      <w:rPr>
        <w:rFonts w:hint="default"/>
      </w:rPr>
    </w:lvl>
    <w:lvl w:ilvl="6" w:tplc="BEDED26C">
      <w:numFmt w:val="bullet"/>
      <w:lvlText w:val="•"/>
      <w:lvlJc w:val="left"/>
      <w:pPr>
        <w:ind w:left="2142" w:hanging="360"/>
      </w:pPr>
      <w:rPr>
        <w:rFonts w:hint="default"/>
      </w:rPr>
    </w:lvl>
    <w:lvl w:ilvl="7" w:tplc="1AA696DE">
      <w:numFmt w:val="bullet"/>
      <w:lvlText w:val="•"/>
      <w:lvlJc w:val="left"/>
      <w:pPr>
        <w:ind w:left="2419" w:hanging="360"/>
      </w:pPr>
      <w:rPr>
        <w:rFonts w:hint="default"/>
      </w:rPr>
    </w:lvl>
    <w:lvl w:ilvl="8" w:tplc="46AEEA82">
      <w:numFmt w:val="bullet"/>
      <w:lvlText w:val="•"/>
      <w:lvlJc w:val="left"/>
      <w:pPr>
        <w:ind w:left="2696" w:hanging="360"/>
      </w:pPr>
      <w:rPr>
        <w:rFonts w:hint="default"/>
      </w:rPr>
    </w:lvl>
  </w:abstractNum>
  <w:abstractNum w:abstractNumId="11" w15:restartNumberingAfterBreak="0">
    <w:nsid w:val="1BFA7AAE"/>
    <w:multiLevelType w:val="multilevel"/>
    <w:tmpl w:val="644075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7D51B2"/>
    <w:multiLevelType w:val="hybridMultilevel"/>
    <w:tmpl w:val="B1DE4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233412"/>
    <w:multiLevelType w:val="hybridMultilevel"/>
    <w:tmpl w:val="90AC8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C4DB6"/>
    <w:multiLevelType w:val="multilevel"/>
    <w:tmpl w:val="0F4C2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744C1"/>
    <w:multiLevelType w:val="hybridMultilevel"/>
    <w:tmpl w:val="BB0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225A8"/>
    <w:multiLevelType w:val="hybridMultilevel"/>
    <w:tmpl w:val="D1C07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D90F33"/>
    <w:multiLevelType w:val="hybridMultilevel"/>
    <w:tmpl w:val="3BF24484"/>
    <w:lvl w:ilvl="0" w:tplc="0C1C0CC6">
      <w:numFmt w:val="bullet"/>
      <w:lvlText w:val=""/>
      <w:lvlJc w:val="left"/>
      <w:pPr>
        <w:ind w:left="468" w:hanging="360"/>
      </w:pPr>
      <w:rPr>
        <w:rFonts w:ascii="Symbol" w:eastAsia="Symbol" w:hAnsi="Symbol" w:cs="Symbol" w:hint="default"/>
        <w:b w:val="0"/>
        <w:bCs w:val="0"/>
        <w:i w:val="0"/>
        <w:iCs w:val="0"/>
        <w:w w:val="1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218DA"/>
    <w:multiLevelType w:val="multilevel"/>
    <w:tmpl w:val="35902F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9AD3235"/>
    <w:multiLevelType w:val="hybridMultilevel"/>
    <w:tmpl w:val="A502BF9A"/>
    <w:lvl w:ilvl="0" w:tplc="2F507668">
      <w:numFmt w:val="bullet"/>
      <w:lvlText w:val=""/>
      <w:lvlJc w:val="left"/>
      <w:pPr>
        <w:ind w:left="468" w:hanging="360"/>
      </w:pPr>
      <w:rPr>
        <w:rFonts w:ascii="Symbol" w:eastAsia="Symbol" w:hAnsi="Symbol" w:cs="Symbol" w:hint="default"/>
        <w:b w:val="0"/>
        <w:bCs w:val="0"/>
        <w:i w:val="0"/>
        <w:iCs w:val="0"/>
        <w:w w:val="100"/>
        <w:sz w:val="16"/>
        <w:szCs w:val="16"/>
      </w:rPr>
    </w:lvl>
    <w:lvl w:ilvl="1" w:tplc="E5D82E82">
      <w:numFmt w:val="bullet"/>
      <w:lvlText w:val="•"/>
      <w:lvlJc w:val="left"/>
      <w:pPr>
        <w:ind w:left="767" w:hanging="360"/>
      </w:pPr>
      <w:rPr>
        <w:rFonts w:hint="default"/>
      </w:rPr>
    </w:lvl>
    <w:lvl w:ilvl="2" w:tplc="8CC6109A">
      <w:numFmt w:val="bullet"/>
      <w:lvlText w:val="•"/>
      <w:lvlJc w:val="left"/>
      <w:pPr>
        <w:ind w:left="1074" w:hanging="360"/>
      </w:pPr>
      <w:rPr>
        <w:rFonts w:hint="default"/>
      </w:rPr>
    </w:lvl>
    <w:lvl w:ilvl="3" w:tplc="6B58ADBE">
      <w:numFmt w:val="bullet"/>
      <w:lvlText w:val="•"/>
      <w:lvlJc w:val="left"/>
      <w:pPr>
        <w:ind w:left="1381" w:hanging="360"/>
      </w:pPr>
      <w:rPr>
        <w:rFonts w:hint="default"/>
      </w:rPr>
    </w:lvl>
    <w:lvl w:ilvl="4" w:tplc="EBEA34A0">
      <w:numFmt w:val="bullet"/>
      <w:lvlText w:val="•"/>
      <w:lvlJc w:val="left"/>
      <w:pPr>
        <w:ind w:left="1688" w:hanging="360"/>
      </w:pPr>
      <w:rPr>
        <w:rFonts w:hint="default"/>
      </w:rPr>
    </w:lvl>
    <w:lvl w:ilvl="5" w:tplc="4F32A50A">
      <w:numFmt w:val="bullet"/>
      <w:lvlText w:val="•"/>
      <w:lvlJc w:val="left"/>
      <w:pPr>
        <w:ind w:left="1996" w:hanging="360"/>
      </w:pPr>
      <w:rPr>
        <w:rFonts w:hint="default"/>
      </w:rPr>
    </w:lvl>
    <w:lvl w:ilvl="6" w:tplc="12F21F86">
      <w:numFmt w:val="bullet"/>
      <w:lvlText w:val="•"/>
      <w:lvlJc w:val="left"/>
      <w:pPr>
        <w:ind w:left="2303" w:hanging="360"/>
      </w:pPr>
      <w:rPr>
        <w:rFonts w:hint="default"/>
      </w:rPr>
    </w:lvl>
    <w:lvl w:ilvl="7" w:tplc="D92E414C">
      <w:numFmt w:val="bullet"/>
      <w:lvlText w:val="•"/>
      <w:lvlJc w:val="left"/>
      <w:pPr>
        <w:ind w:left="2610" w:hanging="360"/>
      </w:pPr>
      <w:rPr>
        <w:rFonts w:hint="default"/>
      </w:rPr>
    </w:lvl>
    <w:lvl w:ilvl="8" w:tplc="6C54741A">
      <w:numFmt w:val="bullet"/>
      <w:lvlText w:val="•"/>
      <w:lvlJc w:val="left"/>
      <w:pPr>
        <w:ind w:left="2917" w:hanging="360"/>
      </w:pPr>
      <w:rPr>
        <w:rFonts w:hint="default"/>
      </w:rPr>
    </w:lvl>
  </w:abstractNum>
  <w:abstractNum w:abstractNumId="25" w15:restartNumberingAfterBreak="0">
    <w:nsid w:val="50C02809"/>
    <w:multiLevelType w:val="hybridMultilevel"/>
    <w:tmpl w:val="1DF8091A"/>
    <w:lvl w:ilvl="0" w:tplc="4D4CB878">
      <w:numFmt w:val="bullet"/>
      <w:lvlText w:val=""/>
      <w:lvlJc w:val="left"/>
      <w:pPr>
        <w:ind w:left="471" w:hanging="360"/>
      </w:pPr>
      <w:rPr>
        <w:rFonts w:ascii="Symbol" w:eastAsia="Symbol" w:hAnsi="Symbol" w:cs="Symbol" w:hint="default"/>
        <w:b w:val="0"/>
        <w:bCs w:val="0"/>
        <w:i w:val="0"/>
        <w:iCs w:val="0"/>
        <w:w w:val="100"/>
        <w:sz w:val="16"/>
        <w:szCs w:val="16"/>
      </w:rPr>
    </w:lvl>
    <w:lvl w:ilvl="1" w:tplc="75A4A6AC">
      <w:numFmt w:val="bullet"/>
      <w:lvlText w:val="•"/>
      <w:lvlJc w:val="left"/>
      <w:pPr>
        <w:ind w:left="757" w:hanging="360"/>
      </w:pPr>
      <w:rPr>
        <w:rFonts w:hint="default"/>
      </w:rPr>
    </w:lvl>
    <w:lvl w:ilvl="2" w:tplc="8B1C3916">
      <w:numFmt w:val="bullet"/>
      <w:lvlText w:val="•"/>
      <w:lvlJc w:val="left"/>
      <w:pPr>
        <w:ind w:left="1034" w:hanging="360"/>
      </w:pPr>
      <w:rPr>
        <w:rFonts w:hint="default"/>
      </w:rPr>
    </w:lvl>
    <w:lvl w:ilvl="3" w:tplc="7C4CDA1C">
      <w:numFmt w:val="bullet"/>
      <w:lvlText w:val="•"/>
      <w:lvlJc w:val="left"/>
      <w:pPr>
        <w:ind w:left="1311" w:hanging="360"/>
      </w:pPr>
      <w:rPr>
        <w:rFonts w:hint="default"/>
      </w:rPr>
    </w:lvl>
    <w:lvl w:ilvl="4" w:tplc="08F0583E">
      <w:numFmt w:val="bullet"/>
      <w:lvlText w:val="•"/>
      <w:lvlJc w:val="left"/>
      <w:pPr>
        <w:ind w:left="1588" w:hanging="360"/>
      </w:pPr>
      <w:rPr>
        <w:rFonts w:hint="default"/>
      </w:rPr>
    </w:lvl>
    <w:lvl w:ilvl="5" w:tplc="C5FE518C">
      <w:numFmt w:val="bullet"/>
      <w:lvlText w:val="•"/>
      <w:lvlJc w:val="left"/>
      <w:pPr>
        <w:ind w:left="1865" w:hanging="360"/>
      </w:pPr>
      <w:rPr>
        <w:rFonts w:hint="default"/>
      </w:rPr>
    </w:lvl>
    <w:lvl w:ilvl="6" w:tplc="C116E892">
      <w:numFmt w:val="bullet"/>
      <w:lvlText w:val="•"/>
      <w:lvlJc w:val="left"/>
      <w:pPr>
        <w:ind w:left="2142" w:hanging="360"/>
      </w:pPr>
      <w:rPr>
        <w:rFonts w:hint="default"/>
      </w:rPr>
    </w:lvl>
    <w:lvl w:ilvl="7" w:tplc="E626EFDC">
      <w:numFmt w:val="bullet"/>
      <w:lvlText w:val="•"/>
      <w:lvlJc w:val="left"/>
      <w:pPr>
        <w:ind w:left="2419" w:hanging="360"/>
      </w:pPr>
      <w:rPr>
        <w:rFonts w:hint="default"/>
      </w:rPr>
    </w:lvl>
    <w:lvl w:ilvl="8" w:tplc="7976094C">
      <w:numFmt w:val="bullet"/>
      <w:lvlText w:val="•"/>
      <w:lvlJc w:val="left"/>
      <w:pPr>
        <w:ind w:left="2696" w:hanging="360"/>
      </w:pPr>
      <w:rPr>
        <w:rFonts w:hint="default"/>
      </w:rPr>
    </w:lvl>
  </w:abstractNum>
  <w:abstractNum w:abstractNumId="26"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D28EA"/>
    <w:multiLevelType w:val="hybridMultilevel"/>
    <w:tmpl w:val="A6E6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308EE"/>
    <w:multiLevelType w:val="hybridMultilevel"/>
    <w:tmpl w:val="7AEE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A6692"/>
    <w:multiLevelType w:val="multilevel"/>
    <w:tmpl w:val="7A0827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757F7F"/>
    <w:multiLevelType w:val="multilevel"/>
    <w:tmpl w:val="1AE88B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6820145"/>
    <w:multiLevelType w:val="hybridMultilevel"/>
    <w:tmpl w:val="D94849E6"/>
    <w:lvl w:ilvl="0" w:tplc="6F5CAD3E">
      <w:numFmt w:val="bullet"/>
      <w:lvlText w:val=""/>
      <w:lvlJc w:val="left"/>
      <w:pPr>
        <w:ind w:left="471" w:hanging="360"/>
      </w:pPr>
      <w:rPr>
        <w:rFonts w:ascii="Symbol" w:eastAsia="Symbol" w:hAnsi="Symbol" w:cs="Symbol" w:hint="default"/>
        <w:b w:val="0"/>
        <w:bCs w:val="0"/>
        <w:i w:val="0"/>
        <w:iCs w:val="0"/>
        <w:w w:val="100"/>
        <w:sz w:val="16"/>
        <w:szCs w:val="16"/>
      </w:rPr>
    </w:lvl>
    <w:lvl w:ilvl="1" w:tplc="99F24B1A">
      <w:numFmt w:val="bullet"/>
      <w:lvlText w:val="•"/>
      <w:lvlJc w:val="left"/>
      <w:pPr>
        <w:ind w:left="757" w:hanging="360"/>
      </w:pPr>
      <w:rPr>
        <w:rFonts w:hint="default"/>
      </w:rPr>
    </w:lvl>
    <w:lvl w:ilvl="2" w:tplc="B220295C">
      <w:numFmt w:val="bullet"/>
      <w:lvlText w:val="•"/>
      <w:lvlJc w:val="left"/>
      <w:pPr>
        <w:ind w:left="1034" w:hanging="360"/>
      </w:pPr>
      <w:rPr>
        <w:rFonts w:hint="default"/>
      </w:rPr>
    </w:lvl>
    <w:lvl w:ilvl="3" w:tplc="3B266E92">
      <w:numFmt w:val="bullet"/>
      <w:lvlText w:val="•"/>
      <w:lvlJc w:val="left"/>
      <w:pPr>
        <w:ind w:left="1311" w:hanging="360"/>
      </w:pPr>
      <w:rPr>
        <w:rFonts w:hint="default"/>
      </w:rPr>
    </w:lvl>
    <w:lvl w:ilvl="4" w:tplc="46405B0E">
      <w:numFmt w:val="bullet"/>
      <w:lvlText w:val="•"/>
      <w:lvlJc w:val="left"/>
      <w:pPr>
        <w:ind w:left="1588" w:hanging="360"/>
      </w:pPr>
      <w:rPr>
        <w:rFonts w:hint="default"/>
      </w:rPr>
    </w:lvl>
    <w:lvl w:ilvl="5" w:tplc="B466531E">
      <w:numFmt w:val="bullet"/>
      <w:lvlText w:val="•"/>
      <w:lvlJc w:val="left"/>
      <w:pPr>
        <w:ind w:left="1865" w:hanging="360"/>
      </w:pPr>
      <w:rPr>
        <w:rFonts w:hint="default"/>
      </w:rPr>
    </w:lvl>
    <w:lvl w:ilvl="6" w:tplc="1474142A">
      <w:numFmt w:val="bullet"/>
      <w:lvlText w:val="•"/>
      <w:lvlJc w:val="left"/>
      <w:pPr>
        <w:ind w:left="2142" w:hanging="360"/>
      </w:pPr>
      <w:rPr>
        <w:rFonts w:hint="default"/>
      </w:rPr>
    </w:lvl>
    <w:lvl w:ilvl="7" w:tplc="16E236FC">
      <w:numFmt w:val="bullet"/>
      <w:lvlText w:val="•"/>
      <w:lvlJc w:val="left"/>
      <w:pPr>
        <w:ind w:left="2419" w:hanging="360"/>
      </w:pPr>
      <w:rPr>
        <w:rFonts w:hint="default"/>
      </w:rPr>
    </w:lvl>
    <w:lvl w:ilvl="8" w:tplc="BFDE1EBC">
      <w:numFmt w:val="bullet"/>
      <w:lvlText w:val="•"/>
      <w:lvlJc w:val="left"/>
      <w:pPr>
        <w:ind w:left="2696" w:hanging="360"/>
      </w:pPr>
      <w:rPr>
        <w:rFonts w:hint="default"/>
      </w:rPr>
    </w:lvl>
  </w:abstractNum>
  <w:abstractNum w:abstractNumId="32" w15:restartNumberingAfterBreak="0">
    <w:nsid w:val="5A372A6E"/>
    <w:multiLevelType w:val="multilevel"/>
    <w:tmpl w:val="CBE82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D0541D7"/>
    <w:multiLevelType w:val="hybridMultilevel"/>
    <w:tmpl w:val="16644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C037D8"/>
    <w:multiLevelType w:val="hybridMultilevel"/>
    <w:tmpl w:val="40A43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122A6"/>
    <w:multiLevelType w:val="hybridMultilevel"/>
    <w:tmpl w:val="D5A014EE"/>
    <w:lvl w:ilvl="0" w:tplc="5EB25D46">
      <w:numFmt w:val="bullet"/>
      <w:lvlText w:val=""/>
      <w:lvlJc w:val="left"/>
      <w:pPr>
        <w:ind w:left="468" w:hanging="360"/>
      </w:pPr>
      <w:rPr>
        <w:rFonts w:ascii="Symbol" w:eastAsia="Symbol" w:hAnsi="Symbol" w:cs="Symbol" w:hint="default"/>
        <w:b w:val="0"/>
        <w:bCs w:val="0"/>
        <w:i w:val="0"/>
        <w:iCs w:val="0"/>
        <w:w w:val="100"/>
        <w:sz w:val="16"/>
        <w:szCs w:val="16"/>
      </w:rPr>
    </w:lvl>
    <w:lvl w:ilvl="1" w:tplc="CF6C2106">
      <w:numFmt w:val="bullet"/>
      <w:lvlText w:val="•"/>
      <w:lvlJc w:val="left"/>
      <w:pPr>
        <w:ind w:left="767" w:hanging="360"/>
      </w:pPr>
      <w:rPr>
        <w:rFonts w:hint="default"/>
      </w:rPr>
    </w:lvl>
    <w:lvl w:ilvl="2" w:tplc="6448909A">
      <w:numFmt w:val="bullet"/>
      <w:lvlText w:val="•"/>
      <w:lvlJc w:val="left"/>
      <w:pPr>
        <w:ind w:left="1074" w:hanging="360"/>
      </w:pPr>
      <w:rPr>
        <w:rFonts w:hint="default"/>
      </w:rPr>
    </w:lvl>
    <w:lvl w:ilvl="3" w:tplc="CFC436E4">
      <w:numFmt w:val="bullet"/>
      <w:lvlText w:val="•"/>
      <w:lvlJc w:val="left"/>
      <w:pPr>
        <w:ind w:left="1381" w:hanging="360"/>
      </w:pPr>
      <w:rPr>
        <w:rFonts w:hint="default"/>
      </w:rPr>
    </w:lvl>
    <w:lvl w:ilvl="4" w:tplc="46604D52">
      <w:numFmt w:val="bullet"/>
      <w:lvlText w:val="•"/>
      <w:lvlJc w:val="left"/>
      <w:pPr>
        <w:ind w:left="1688" w:hanging="360"/>
      </w:pPr>
      <w:rPr>
        <w:rFonts w:hint="default"/>
      </w:rPr>
    </w:lvl>
    <w:lvl w:ilvl="5" w:tplc="90269FAE">
      <w:numFmt w:val="bullet"/>
      <w:lvlText w:val="•"/>
      <w:lvlJc w:val="left"/>
      <w:pPr>
        <w:ind w:left="1996" w:hanging="360"/>
      </w:pPr>
      <w:rPr>
        <w:rFonts w:hint="default"/>
      </w:rPr>
    </w:lvl>
    <w:lvl w:ilvl="6" w:tplc="6B760CFA">
      <w:numFmt w:val="bullet"/>
      <w:lvlText w:val="•"/>
      <w:lvlJc w:val="left"/>
      <w:pPr>
        <w:ind w:left="2303" w:hanging="360"/>
      </w:pPr>
      <w:rPr>
        <w:rFonts w:hint="default"/>
      </w:rPr>
    </w:lvl>
    <w:lvl w:ilvl="7" w:tplc="0E9014F0">
      <w:numFmt w:val="bullet"/>
      <w:lvlText w:val="•"/>
      <w:lvlJc w:val="left"/>
      <w:pPr>
        <w:ind w:left="2610" w:hanging="360"/>
      </w:pPr>
      <w:rPr>
        <w:rFonts w:hint="default"/>
      </w:rPr>
    </w:lvl>
    <w:lvl w:ilvl="8" w:tplc="BEF8CF96">
      <w:numFmt w:val="bullet"/>
      <w:lvlText w:val="•"/>
      <w:lvlJc w:val="left"/>
      <w:pPr>
        <w:ind w:left="2917" w:hanging="360"/>
      </w:pPr>
      <w:rPr>
        <w:rFonts w:hint="default"/>
      </w:rPr>
    </w:lvl>
  </w:abstractNum>
  <w:abstractNum w:abstractNumId="39" w15:restartNumberingAfterBreak="0">
    <w:nsid w:val="76D219A2"/>
    <w:multiLevelType w:val="multilevel"/>
    <w:tmpl w:val="13201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7943573"/>
    <w:multiLevelType w:val="hybridMultilevel"/>
    <w:tmpl w:val="7CCE5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5"/>
  </w:num>
  <w:num w:numId="4">
    <w:abstractNumId w:val="37"/>
  </w:num>
  <w:num w:numId="5">
    <w:abstractNumId w:val="4"/>
  </w:num>
  <w:num w:numId="6">
    <w:abstractNumId w:val="26"/>
  </w:num>
  <w:num w:numId="7">
    <w:abstractNumId w:val="14"/>
  </w:num>
  <w:num w:numId="8">
    <w:abstractNumId w:val="21"/>
  </w:num>
  <w:num w:numId="9">
    <w:abstractNumId w:val="22"/>
  </w:num>
  <w:num w:numId="10">
    <w:abstractNumId w:val="16"/>
  </w:num>
  <w:num w:numId="11">
    <w:abstractNumId w:val="36"/>
  </w:num>
  <w:num w:numId="12">
    <w:abstractNumId w:val="41"/>
  </w:num>
  <w:num w:numId="13">
    <w:abstractNumId w:val="3"/>
  </w:num>
  <w:num w:numId="14">
    <w:abstractNumId w:val="7"/>
  </w:num>
  <w:num w:numId="15">
    <w:abstractNumId w:val="9"/>
  </w:num>
  <w:num w:numId="16">
    <w:abstractNumId w:val="32"/>
  </w:num>
  <w:num w:numId="17">
    <w:abstractNumId w:val="23"/>
  </w:num>
  <w:num w:numId="18">
    <w:abstractNumId w:val="15"/>
  </w:num>
  <w:num w:numId="19">
    <w:abstractNumId w:val="39"/>
  </w:num>
  <w:num w:numId="20">
    <w:abstractNumId w:val="11"/>
  </w:num>
  <w:num w:numId="21">
    <w:abstractNumId w:val="30"/>
  </w:num>
  <w:num w:numId="22">
    <w:abstractNumId w:val="29"/>
  </w:num>
  <w:num w:numId="23">
    <w:abstractNumId w:val="27"/>
  </w:num>
  <w:num w:numId="24">
    <w:abstractNumId w:val="17"/>
  </w:num>
  <w:num w:numId="25">
    <w:abstractNumId w:val="28"/>
  </w:num>
  <w:num w:numId="26">
    <w:abstractNumId w:val="13"/>
  </w:num>
  <w:num w:numId="27">
    <w:abstractNumId w:val="12"/>
  </w:num>
  <w:num w:numId="28">
    <w:abstractNumId w:val="34"/>
  </w:num>
  <w:num w:numId="29">
    <w:abstractNumId w:val="40"/>
  </w:num>
  <w:num w:numId="30">
    <w:abstractNumId w:val="8"/>
  </w:num>
  <w:num w:numId="31">
    <w:abstractNumId w:val="18"/>
  </w:num>
  <w:num w:numId="32">
    <w:abstractNumId w:val="33"/>
  </w:num>
  <w:num w:numId="33">
    <w:abstractNumId w:val="1"/>
  </w:num>
  <w:num w:numId="34">
    <w:abstractNumId w:val="38"/>
  </w:num>
  <w:num w:numId="35">
    <w:abstractNumId w:val="2"/>
  </w:num>
  <w:num w:numId="36">
    <w:abstractNumId w:val="10"/>
  </w:num>
  <w:num w:numId="37">
    <w:abstractNumId w:val="6"/>
  </w:num>
  <w:num w:numId="38">
    <w:abstractNumId w:val="25"/>
  </w:num>
  <w:num w:numId="39">
    <w:abstractNumId w:val="0"/>
  </w:num>
  <w:num w:numId="40">
    <w:abstractNumId w:val="31"/>
  </w:num>
  <w:num w:numId="41">
    <w:abstractNumId w:val="2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B37"/>
    <w:rsid w:val="00005BB1"/>
    <w:rsid w:val="00017344"/>
    <w:rsid w:val="00080052"/>
    <w:rsid w:val="00122800"/>
    <w:rsid w:val="00187F9A"/>
    <w:rsid w:val="001B0F36"/>
    <w:rsid w:val="001F4FAA"/>
    <w:rsid w:val="00205C52"/>
    <w:rsid w:val="00263CBA"/>
    <w:rsid w:val="002965E4"/>
    <w:rsid w:val="002A40F1"/>
    <w:rsid w:val="002C7377"/>
    <w:rsid w:val="00316E9E"/>
    <w:rsid w:val="003363F4"/>
    <w:rsid w:val="003B6B28"/>
    <w:rsid w:val="003E4EC1"/>
    <w:rsid w:val="00402575"/>
    <w:rsid w:val="00456A45"/>
    <w:rsid w:val="004C5A1D"/>
    <w:rsid w:val="00502706"/>
    <w:rsid w:val="00533900"/>
    <w:rsid w:val="00560A47"/>
    <w:rsid w:val="00593825"/>
    <w:rsid w:val="005A0ADA"/>
    <w:rsid w:val="005A5159"/>
    <w:rsid w:val="005A704D"/>
    <w:rsid w:val="005C54B2"/>
    <w:rsid w:val="005E0BDB"/>
    <w:rsid w:val="00621517"/>
    <w:rsid w:val="00631698"/>
    <w:rsid w:val="00654886"/>
    <w:rsid w:val="00672EAD"/>
    <w:rsid w:val="006C6032"/>
    <w:rsid w:val="006D216C"/>
    <w:rsid w:val="006D3629"/>
    <w:rsid w:val="00712ED8"/>
    <w:rsid w:val="00797F15"/>
    <w:rsid w:val="007C074E"/>
    <w:rsid w:val="007D118D"/>
    <w:rsid w:val="007E07F8"/>
    <w:rsid w:val="007F041D"/>
    <w:rsid w:val="007F4DBB"/>
    <w:rsid w:val="00805B37"/>
    <w:rsid w:val="008146AA"/>
    <w:rsid w:val="008476A9"/>
    <w:rsid w:val="0085661B"/>
    <w:rsid w:val="008663ED"/>
    <w:rsid w:val="00866ECC"/>
    <w:rsid w:val="00881CE9"/>
    <w:rsid w:val="00883CA0"/>
    <w:rsid w:val="008847E4"/>
    <w:rsid w:val="00892EA9"/>
    <w:rsid w:val="008A297E"/>
    <w:rsid w:val="008C589D"/>
    <w:rsid w:val="008D649B"/>
    <w:rsid w:val="00902EFD"/>
    <w:rsid w:val="009054A2"/>
    <w:rsid w:val="00944CA1"/>
    <w:rsid w:val="00945F51"/>
    <w:rsid w:val="0094726B"/>
    <w:rsid w:val="009701A6"/>
    <w:rsid w:val="00976B0F"/>
    <w:rsid w:val="009E5856"/>
    <w:rsid w:val="00A53828"/>
    <w:rsid w:val="00A7380A"/>
    <w:rsid w:val="00A87693"/>
    <w:rsid w:val="00AA0ABE"/>
    <w:rsid w:val="00AB1BEE"/>
    <w:rsid w:val="00AB4D3C"/>
    <w:rsid w:val="00AC6B74"/>
    <w:rsid w:val="00AD169A"/>
    <w:rsid w:val="00AF51E0"/>
    <w:rsid w:val="00B113FF"/>
    <w:rsid w:val="00B32BFB"/>
    <w:rsid w:val="00B34F05"/>
    <w:rsid w:val="00B37C37"/>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D1B44"/>
  <w15:docId w15:val="{D7F56275-7E80-4E6D-9050-18B1B39F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BodyText">
    <w:name w:val="Body Text"/>
    <w:basedOn w:val="Normal"/>
    <w:link w:val="BodyTextChar"/>
    <w:uiPriority w:val="1"/>
    <w:qFormat/>
    <w:rsid w:val="00805B37"/>
    <w:pPr>
      <w:widowControl w:val="0"/>
      <w:autoSpaceDE w:val="0"/>
      <w:autoSpaceDN w:val="0"/>
      <w:spacing w:after="0" w:line="240" w:lineRule="auto"/>
    </w:pPr>
    <w:rPr>
      <w:rFonts w:ascii="Verdana" w:eastAsia="Verdana" w:hAnsi="Verdana" w:cs="Verdana"/>
      <w:b/>
      <w:bCs/>
      <w:sz w:val="20"/>
      <w:szCs w:val="20"/>
      <w:lang w:eastAsia="en-GB" w:bidi="en-GB"/>
    </w:rPr>
  </w:style>
  <w:style w:type="character" w:customStyle="1" w:styleId="BodyTextChar">
    <w:name w:val="Body Text Char"/>
    <w:basedOn w:val="DefaultParagraphFont"/>
    <w:link w:val="BodyText"/>
    <w:uiPriority w:val="1"/>
    <w:rsid w:val="00805B37"/>
    <w:rPr>
      <w:rFonts w:ascii="Verdana" w:eastAsia="Verdana" w:hAnsi="Verdana" w:cs="Verdana"/>
      <w:b/>
      <w:bCs/>
      <w:lang w:bidi="en-GB"/>
    </w:rPr>
  </w:style>
  <w:style w:type="paragraph" w:styleId="NoSpacing">
    <w:name w:val="No Spacing"/>
    <w:uiPriority w:val="1"/>
    <w:qFormat/>
    <w:rsid w:val="00560A47"/>
    <w:rPr>
      <w:sz w:val="22"/>
      <w:szCs w:val="22"/>
      <w:lang w:eastAsia="en-US"/>
    </w:rPr>
  </w:style>
  <w:style w:type="paragraph" w:customStyle="1" w:styleId="Default">
    <w:name w:val="Default"/>
    <w:rsid w:val="006D216C"/>
    <w:pPr>
      <w:autoSpaceDE w:val="0"/>
      <w:autoSpaceDN w:val="0"/>
      <w:adjustRightInd w:val="0"/>
    </w:pPr>
    <w:rPr>
      <w:rFonts w:ascii="Arial" w:eastAsiaTheme="minorHAnsi" w:hAnsi="Arial" w:cs="Arial"/>
      <w:color w:val="000000"/>
      <w:sz w:val="24"/>
      <w:szCs w:val="24"/>
      <w:lang w:eastAsia="en-US"/>
    </w:rPr>
  </w:style>
  <w:style w:type="paragraph" w:customStyle="1" w:styleId="TableParagraph">
    <w:name w:val="Table Paragraph"/>
    <w:basedOn w:val="Normal"/>
    <w:uiPriority w:val="1"/>
    <w:qFormat/>
    <w:rsid w:val="00A87693"/>
    <w:pPr>
      <w:widowControl w:val="0"/>
      <w:autoSpaceDE w:val="0"/>
      <w:autoSpaceDN w:val="0"/>
      <w:spacing w:after="0" w:line="240" w:lineRule="auto"/>
      <w:ind w:left="468" w:hanging="360"/>
    </w:pPr>
    <w:rPr>
      <w:rFonts w:ascii="Comic Sans MS" w:eastAsia="Comic Sans MS" w:hAnsi="Comic Sans MS" w:cs="Comic Sans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recruitment@woodside.waltham.sch.uk"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7.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a11763ae-fb04-49ae-948f-851bfbd6b8ed"/>
    <ds:schemaRef ds:uri="bdbdb538-516f-419d-a1ba-eb44e24e1407"/>
    <ds:schemaRef ds:uri="http://www.w3.org/XML/1998/namespace"/>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3657</Words>
  <Characters>20846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24455</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Guyatt</dc:creator>
  <cp:lastModifiedBy>Gareth Brisbin</cp:lastModifiedBy>
  <cp:revision>2</cp:revision>
  <cp:lastPrinted>2017-08-17T15:13:00Z</cp:lastPrinted>
  <dcterms:created xsi:type="dcterms:W3CDTF">2022-01-05T14:46:00Z</dcterms:created>
  <dcterms:modified xsi:type="dcterms:W3CDTF">2022-01-05T14:46:00Z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