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45FF" w14:textId="77777777" w:rsidR="00ED2FED" w:rsidRDefault="00ED2FED" w:rsidP="00882B11">
      <w:pPr>
        <w:jc w:val="center"/>
      </w:pPr>
    </w:p>
    <w:p w14:paraId="34221530" w14:textId="77777777" w:rsidR="00D239E2" w:rsidRPr="00B25476" w:rsidRDefault="00F073F6" w:rsidP="00B25476">
      <w:pPr>
        <w:jc w:val="center"/>
      </w:pPr>
      <w:r>
        <w:rPr>
          <w:noProof/>
          <w:lang w:eastAsia="en-GB"/>
        </w:rPr>
        <mc:AlternateContent>
          <mc:Choice Requires="wps">
            <w:drawing>
              <wp:anchor distT="45720" distB="45720" distL="114300" distR="114300" simplePos="0" relativeHeight="251659264" behindDoc="0" locked="0" layoutInCell="1" allowOverlap="1" wp14:anchorId="5AEAA3EE" wp14:editId="769FCF01">
                <wp:simplePos x="0" y="0"/>
                <wp:positionH relativeFrom="column">
                  <wp:posOffset>-298450</wp:posOffset>
                </wp:positionH>
                <wp:positionV relativeFrom="paragraph">
                  <wp:posOffset>2482850</wp:posOffset>
                </wp:positionV>
                <wp:extent cx="6311900" cy="4298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4298950"/>
                        </a:xfrm>
                        <a:prstGeom prst="rect">
                          <a:avLst/>
                        </a:prstGeom>
                        <a:solidFill>
                          <a:srgbClr val="FFFFFF"/>
                        </a:solidFill>
                        <a:ln w="9525">
                          <a:noFill/>
                          <a:miter lim="800000"/>
                          <a:headEnd/>
                          <a:tailEnd/>
                        </a:ln>
                      </wps:spPr>
                      <wps:txbx>
                        <w:txbxContent>
                          <w:p w14:paraId="7A915F20"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35FB55B9" w14:textId="77777777" w:rsidR="008F6229" w:rsidRPr="00ED2FED" w:rsidRDefault="008F6229" w:rsidP="00ED2FED">
                            <w:pPr>
                              <w:jc w:val="center"/>
                              <w:rPr>
                                <w:rFonts w:ascii="Arial Rounded MT Bold" w:hAnsi="Arial Rounded MT Bold"/>
                                <w:color w:val="009999"/>
                                <w:sz w:val="52"/>
                                <w:szCs w:val="52"/>
                              </w:rPr>
                            </w:pPr>
                          </w:p>
                          <w:p w14:paraId="061460DE"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56D4E323" w14:textId="003D4C22" w:rsidR="008F6229" w:rsidRDefault="00F073F6"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w:t>
                            </w:r>
                            <w:r w:rsidR="00E94581">
                              <w:rPr>
                                <w:rFonts w:ascii="Arial Rounded MT Bold" w:hAnsi="Arial Rounded MT Bold"/>
                                <w:color w:val="0070C0"/>
                                <w:sz w:val="52"/>
                                <w:szCs w:val="52"/>
                              </w:rPr>
                              <w:t xml:space="preserve">PE </w:t>
                            </w:r>
                            <w:r w:rsidR="00965F30">
                              <w:rPr>
                                <w:rFonts w:ascii="Arial Rounded MT Bold" w:hAnsi="Arial Rounded MT Bold"/>
                                <w:color w:val="0070C0"/>
                                <w:sz w:val="52"/>
                                <w:szCs w:val="52"/>
                              </w:rPr>
                              <w:t xml:space="preserve">Learning Support </w:t>
                            </w:r>
                            <w:r>
                              <w:rPr>
                                <w:rFonts w:ascii="Arial Rounded MT Bold" w:hAnsi="Arial Rounded MT Bold"/>
                                <w:color w:val="0070C0"/>
                                <w:sz w:val="52"/>
                                <w:szCs w:val="52"/>
                              </w:rPr>
                              <w:t>Assistant</w:t>
                            </w:r>
                          </w:p>
                          <w:p w14:paraId="401AA249" w14:textId="77777777" w:rsidR="008F6229" w:rsidRDefault="008F6229" w:rsidP="00ED2FED">
                            <w:pPr>
                              <w:jc w:val="center"/>
                              <w:rPr>
                                <w:rFonts w:ascii="Arial Rounded MT Bold" w:hAnsi="Arial Rounded MT Bold"/>
                                <w:color w:val="00B050"/>
                                <w:sz w:val="52"/>
                                <w:szCs w:val="52"/>
                              </w:rPr>
                            </w:pPr>
                          </w:p>
                          <w:p w14:paraId="58D0ABED" w14:textId="54845DDE"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w:t>
                            </w:r>
                            <w:r w:rsidR="00E154EC">
                              <w:rPr>
                                <w:rFonts w:ascii="Arial Rounded MT Bold" w:hAnsi="Arial Rounded MT Bold"/>
                                <w:color w:val="00B0F0"/>
                                <w:sz w:val="52"/>
                                <w:szCs w:val="52"/>
                              </w:rPr>
                              <w:t>September</w:t>
                            </w:r>
                            <w:r w:rsidR="000C60E2">
                              <w:rPr>
                                <w:rFonts w:ascii="Arial Rounded MT Bold" w:hAnsi="Arial Rounded MT Bold"/>
                                <w:color w:val="00B0F0"/>
                                <w:sz w:val="52"/>
                                <w:szCs w:val="52"/>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AEAA3EE" id="_x0000_t202" coordsize="21600,21600" o:spt="202" path="m,l,21600r21600,l21600,xe">
                <v:stroke joinstyle="miter"/>
                <v:path gradientshapeok="t" o:connecttype="rect"/>
              </v:shapetype>
              <v:shape id="Text Box 2" o:spid="_x0000_s1026" type="#_x0000_t202" style="position:absolute;left:0;text-align:left;margin-left:-23.5pt;margin-top:195.5pt;width:497pt;height:3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mJ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" stroked="f">
                <v:textbox>
                  <w:txbxContent>
                    <w:p w14:paraId="7A915F20"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35FB55B9" w14:textId="77777777" w:rsidR="008F6229" w:rsidRPr="00ED2FED" w:rsidRDefault="008F6229" w:rsidP="00ED2FED">
                      <w:pPr>
                        <w:jc w:val="center"/>
                        <w:rPr>
                          <w:rFonts w:ascii="Arial Rounded MT Bold" w:hAnsi="Arial Rounded MT Bold"/>
                          <w:color w:val="009999"/>
                          <w:sz w:val="52"/>
                          <w:szCs w:val="52"/>
                        </w:rPr>
                      </w:pPr>
                    </w:p>
                    <w:p w14:paraId="061460DE"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56D4E323" w14:textId="003D4C22" w:rsidR="008F6229" w:rsidRDefault="00F073F6"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w:t>
                      </w:r>
                      <w:r w:rsidR="00E94581">
                        <w:rPr>
                          <w:rFonts w:ascii="Arial Rounded MT Bold" w:hAnsi="Arial Rounded MT Bold"/>
                          <w:color w:val="0070C0"/>
                          <w:sz w:val="52"/>
                          <w:szCs w:val="52"/>
                        </w:rPr>
                        <w:t xml:space="preserve">PE </w:t>
                      </w:r>
                      <w:r w:rsidR="00965F30">
                        <w:rPr>
                          <w:rFonts w:ascii="Arial Rounded MT Bold" w:hAnsi="Arial Rounded MT Bold"/>
                          <w:color w:val="0070C0"/>
                          <w:sz w:val="52"/>
                          <w:szCs w:val="52"/>
                        </w:rPr>
                        <w:t xml:space="preserve">Learning Support </w:t>
                      </w:r>
                      <w:r>
                        <w:rPr>
                          <w:rFonts w:ascii="Arial Rounded MT Bold" w:hAnsi="Arial Rounded MT Bold"/>
                          <w:color w:val="0070C0"/>
                          <w:sz w:val="52"/>
                          <w:szCs w:val="52"/>
                        </w:rPr>
                        <w:t>Assistant</w:t>
                      </w:r>
                    </w:p>
                    <w:p w14:paraId="401AA249" w14:textId="77777777" w:rsidR="008F6229" w:rsidRDefault="008F6229" w:rsidP="00ED2FED">
                      <w:pPr>
                        <w:jc w:val="center"/>
                        <w:rPr>
                          <w:rFonts w:ascii="Arial Rounded MT Bold" w:hAnsi="Arial Rounded MT Bold"/>
                          <w:color w:val="00B050"/>
                          <w:sz w:val="52"/>
                          <w:szCs w:val="52"/>
                        </w:rPr>
                      </w:pPr>
                    </w:p>
                    <w:p w14:paraId="58D0ABED" w14:textId="54845DDE"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w:t>
                      </w:r>
                      <w:r w:rsidR="00E154EC">
                        <w:rPr>
                          <w:rFonts w:ascii="Arial Rounded MT Bold" w:hAnsi="Arial Rounded MT Bold"/>
                          <w:color w:val="00B0F0"/>
                          <w:sz w:val="52"/>
                          <w:szCs w:val="52"/>
                        </w:rPr>
                        <w:t>September</w:t>
                      </w:r>
                      <w:r w:rsidR="000C60E2">
                        <w:rPr>
                          <w:rFonts w:ascii="Arial Rounded MT Bold" w:hAnsi="Arial Rounded MT Bold"/>
                          <w:color w:val="00B0F0"/>
                          <w:sz w:val="52"/>
                          <w:szCs w:val="52"/>
                        </w:rPr>
                        <w:t xml:space="preserve"> 2022</w:t>
                      </w:r>
                    </w:p>
                  </w:txbxContent>
                </v:textbox>
                <w10:wrap type="square"/>
              </v:shape>
            </w:pict>
          </mc:Fallback>
        </mc:AlternateContent>
      </w:r>
      <w:r w:rsidR="00ED2FED">
        <w:rPr>
          <w:i/>
          <w:noProof/>
          <w:lang w:eastAsia="en-GB"/>
        </w:rPr>
        <w:drawing>
          <wp:inline distT="0" distB="0" distL="0" distR="0" wp14:anchorId="6BD548A1" wp14:editId="70503EA6">
            <wp:extent cx="2481863" cy="1454150"/>
            <wp:effectExtent l="0" t="0" r="0" b="0"/>
            <wp:docPr id="3" name="Picture 3" descr="REAch2-Final-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2-Final-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1863" cy="1454150"/>
                    </a:xfrm>
                    <a:prstGeom prst="rect">
                      <a:avLst/>
                    </a:prstGeom>
                    <a:noFill/>
                    <a:ln>
                      <a:noFill/>
                    </a:ln>
                  </pic:spPr>
                </pic:pic>
              </a:graphicData>
            </a:graphic>
          </wp:inline>
        </w:drawing>
      </w:r>
    </w:p>
    <w:p w14:paraId="1A93AC34" w14:textId="77777777" w:rsidR="007171FB" w:rsidRDefault="007171FB" w:rsidP="00882B11">
      <w:pPr>
        <w:jc w:val="center"/>
      </w:pPr>
    </w:p>
    <w:p w14:paraId="2E421198" w14:textId="77777777" w:rsidR="007171FB" w:rsidRDefault="007171FB" w:rsidP="00882B11">
      <w:pPr>
        <w:jc w:val="center"/>
      </w:pPr>
    </w:p>
    <w:p w14:paraId="37A9D1BB" w14:textId="77777777" w:rsidR="007171FB" w:rsidRDefault="007171FB" w:rsidP="00882B11">
      <w:pPr>
        <w:jc w:val="center"/>
      </w:pPr>
    </w:p>
    <w:p w14:paraId="08DFC0CA" w14:textId="77777777" w:rsidR="00D17B76" w:rsidRDefault="00D17B76" w:rsidP="00D17B76">
      <w:pPr>
        <w:rPr>
          <w:rFonts w:ascii="Arial Rounded MT Bold" w:hAnsi="Arial Rounded MT Bold"/>
          <w:color w:val="009999"/>
          <w:sz w:val="32"/>
          <w:szCs w:val="32"/>
        </w:rPr>
      </w:pPr>
    </w:p>
    <w:p w14:paraId="0AF3AE4C" w14:textId="77777777" w:rsidR="00B25476" w:rsidRDefault="00B25476" w:rsidP="00D17B76">
      <w:pPr>
        <w:rPr>
          <w:rFonts w:ascii="Arial Rounded MT Bold" w:hAnsi="Arial Rounded MT Bold"/>
          <w:color w:val="009999"/>
          <w:sz w:val="32"/>
          <w:szCs w:val="32"/>
        </w:rPr>
      </w:pPr>
    </w:p>
    <w:p w14:paraId="417253D4" w14:textId="77777777" w:rsidR="00B25476" w:rsidRDefault="00B25476" w:rsidP="00D17B76">
      <w:pPr>
        <w:rPr>
          <w:rFonts w:ascii="Arial Rounded MT Bold" w:hAnsi="Arial Rounded MT Bold"/>
          <w:color w:val="009999"/>
          <w:sz w:val="32"/>
          <w:szCs w:val="32"/>
        </w:rPr>
      </w:pPr>
    </w:p>
    <w:p w14:paraId="5A06CB06" w14:textId="77777777" w:rsidR="00B25476" w:rsidRDefault="00B25476" w:rsidP="00D17B76">
      <w:pPr>
        <w:rPr>
          <w:rFonts w:ascii="Arial Rounded MT Bold" w:hAnsi="Arial Rounded MT Bold"/>
          <w:color w:val="009999"/>
          <w:sz w:val="32"/>
          <w:szCs w:val="32"/>
        </w:rPr>
      </w:pPr>
    </w:p>
    <w:p w14:paraId="51A78B4E" w14:textId="77777777" w:rsidR="00D17B76" w:rsidRDefault="00D17B76" w:rsidP="00D17B76">
      <w:pPr>
        <w:rPr>
          <w:rFonts w:ascii="Arial Rounded MT Bold" w:hAnsi="Arial Rounded MT Bold"/>
          <w:color w:val="009999"/>
          <w:sz w:val="32"/>
          <w:szCs w:val="32"/>
        </w:rPr>
      </w:pPr>
    </w:p>
    <w:p w14:paraId="23981F48" w14:textId="77777777" w:rsidR="00ED2FED" w:rsidRDefault="00B436BB" w:rsidP="00D17B76">
      <w:pPr>
        <w:rPr>
          <w:rFonts w:ascii="Arial Rounded MT Bold" w:hAnsi="Arial Rounded MT Bold"/>
          <w:color w:val="009999"/>
          <w:sz w:val="32"/>
          <w:szCs w:val="32"/>
        </w:rPr>
      </w:pPr>
      <w:r w:rsidRPr="00B436BB">
        <w:rPr>
          <w:rFonts w:ascii="Arial Rounded MT Bold" w:hAnsi="Arial Rounded MT Bold"/>
          <w:color w:val="009999"/>
          <w:sz w:val="32"/>
          <w:szCs w:val="32"/>
        </w:rPr>
        <w:lastRenderedPageBreak/>
        <w:t xml:space="preserve">Introduction and Safer Recruitment </w:t>
      </w:r>
    </w:p>
    <w:p w14:paraId="1DF4CEDF" w14:textId="77777777" w:rsidR="00D17B76" w:rsidRDefault="00D17B76" w:rsidP="00D17B76">
      <w:pPr>
        <w:rPr>
          <w:rFonts w:ascii="Arial Rounded MT Bold" w:hAnsi="Arial Rounded MT Bold"/>
          <w:color w:val="009999"/>
          <w:sz w:val="32"/>
          <w:szCs w:val="32"/>
        </w:rPr>
      </w:pPr>
    </w:p>
    <w:p w14:paraId="53B0FFF3" w14:textId="323F4F62" w:rsidR="00D17B76" w:rsidRPr="00634001" w:rsidRDefault="00B25476" w:rsidP="5BAC5983">
      <w:pPr>
        <w:rPr>
          <w:sz w:val="24"/>
          <w:szCs w:val="24"/>
        </w:rPr>
      </w:pPr>
      <w:r w:rsidRPr="1D1CAF4B">
        <w:rPr>
          <w:sz w:val="24"/>
          <w:szCs w:val="24"/>
        </w:rPr>
        <w:t xml:space="preserve">Civitas Academy </w:t>
      </w:r>
      <w:r w:rsidR="00D17B76" w:rsidRPr="1D1CAF4B">
        <w:rPr>
          <w:sz w:val="24"/>
          <w:szCs w:val="24"/>
        </w:rPr>
        <w:t xml:space="preserve">is a </w:t>
      </w:r>
      <w:r w:rsidR="00201AF3" w:rsidRPr="1D1CAF4B">
        <w:rPr>
          <w:sz w:val="24"/>
          <w:szCs w:val="24"/>
        </w:rPr>
        <w:t>brand-new</w:t>
      </w:r>
      <w:r w:rsidR="00D17B76" w:rsidRPr="1D1CAF4B">
        <w:rPr>
          <w:sz w:val="24"/>
          <w:szCs w:val="24"/>
        </w:rPr>
        <w:t xml:space="preserve"> sc</w:t>
      </w:r>
      <w:r w:rsidRPr="1D1CAF4B">
        <w:rPr>
          <w:sz w:val="24"/>
          <w:szCs w:val="24"/>
        </w:rPr>
        <w:t xml:space="preserve">hool, situated in the centre of Reading. </w:t>
      </w:r>
    </w:p>
    <w:p w14:paraId="4857FD4C" w14:textId="77777777" w:rsidR="00D17B76" w:rsidRDefault="00B25476" w:rsidP="00634001">
      <w:pPr>
        <w:rPr>
          <w:sz w:val="24"/>
          <w:szCs w:val="24"/>
        </w:rPr>
      </w:pPr>
      <w:r w:rsidRPr="1D1CAF4B">
        <w:rPr>
          <w:sz w:val="24"/>
          <w:szCs w:val="24"/>
        </w:rPr>
        <w:t xml:space="preserve">Civitas </w:t>
      </w:r>
      <w:r w:rsidR="00D17B76" w:rsidRPr="1D1CAF4B">
        <w:rPr>
          <w:sz w:val="24"/>
          <w:szCs w:val="24"/>
        </w:rPr>
        <w:t>Academy is part of REAch2’s Cluster 9 (Reading</w:t>
      </w:r>
      <w:r w:rsidRPr="1D1CAF4B">
        <w:rPr>
          <w:sz w:val="24"/>
          <w:szCs w:val="24"/>
        </w:rPr>
        <w:t xml:space="preserve">), joining Green Park Village Primary </w:t>
      </w:r>
      <w:r w:rsidR="00D17B76" w:rsidRPr="1D1CAF4B">
        <w:rPr>
          <w:sz w:val="24"/>
          <w:szCs w:val="24"/>
        </w:rPr>
        <w:t xml:space="preserve">Academy (another new academy), The Palmer Academy and </w:t>
      </w:r>
      <w:proofErr w:type="spellStart"/>
      <w:r w:rsidR="00D17B76" w:rsidRPr="1D1CAF4B">
        <w:rPr>
          <w:sz w:val="24"/>
          <w:szCs w:val="24"/>
        </w:rPr>
        <w:t>Ranikhet</w:t>
      </w:r>
      <w:proofErr w:type="spellEnd"/>
      <w:r w:rsidR="00D17B76" w:rsidRPr="1D1CAF4B">
        <w:rPr>
          <w:sz w:val="24"/>
          <w:szCs w:val="24"/>
        </w:rPr>
        <w:t xml:space="preserve"> Academy. </w:t>
      </w:r>
    </w:p>
    <w:p w14:paraId="3EF68042" w14:textId="5562E88E" w:rsidR="00B91C8E" w:rsidRPr="00634001" w:rsidRDefault="004D53BB" w:rsidP="00634001">
      <w:pPr>
        <w:rPr>
          <w:rFonts w:cstheme="minorHAnsi"/>
          <w:sz w:val="24"/>
          <w:szCs w:val="24"/>
        </w:rPr>
      </w:pPr>
      <w:r>
        <w:rPr>
          <w:b/>
          <w:bCs/>
          <w:sz w:val="24"/>
          <w:szCs w:val="24"/>
        </w:rPr>
        <w:t>We are looking to recruit a Learning Support Assistant from September 2022.</w:t>
      </w:r>
    </w:p>
    <w:p w14:paraId="0F469911" w14:textId="77777777" w:rsidR="00B25476" w:rsidRDefault="00B25476" w:rsidP="00634001">
      <w:pPr>
        <w:rPr>
          <w:rFonts w:cstheme="minorHAnsi"/>
          <w:sz w:val="24"/>
          <w:szCs w:val="24"/>
        </w:rPr>
      </w:pPr>
      <w:r>
        <w:rPr>
          <w:rFonts w:cstheme="minorHAnsi"/>
          <w:sz w:val="24"/>
          <w:szCs w:val="24"/>
        </w:rPr>
        <w:t>W</w:t>
      </w:r>
      <w:r w:rsidR="00D17B76" w:rsidRPr="00634001">
        <w:rPr>
          <w:rFonts w:cstheme="minorHAnsi"/>
          <w:sz w:val="24"/>
          <w:szCs w:val="24"/>
        </w:rPr>
        <w:t>e are looking to recruit a team of committed and motivated individuals, with values and attitudes, which al</w:t>
      </w:r>
      <w:r>
        <w:rPr>
          <w:rFonts w:cstheme="minorHAnsi"/>
          <w:sz w:val="24"/>
          <w:szCs w:val="24"/>
        </w:rPr>
        <w:t>ign with the REAch2 Touchstones.</w:t>
      </w:r>
    </w:p>
    <w:p w14:paraId="226AEB48" w14:textId="77777777" w:rsidR="00D17B76" w:rsidRPr="00634001" w:rsidRDefault="00D17B76" w:rsidP="00634001">
      <w:pPr>
        <w:rPr>
          <w:rFonts w:cstheme="minorHAnsi"/>
          <w:sz w:val="24"/>
          <w:szCs w:val="24"/>
        </w:rPr>
      </w:pPr>
    </w:p>
    <w:p w14:paraId="7AD0F548" w14:textId="77777777" w:rsidR="00D17B76" w:rsidRPr="00B25476" w:rsidRDefault="00B25476" w:rsidP="00B25476">
      <w:pPr>
        <w:rPr>
          <w:rFonts w:cstheme="minorHAnsi"/>
          <w:b/>
          <w:sz w:val="24"/>
          <w:szCs w:val="24"/>
        </w:rPr>
      </w:pPr>
      <w:r>
        <w:rPr>
          <w:rFonts w:cstheme="minorHAnsi"/>
          <w:b/>
          <w:szCs w:val="24"/>
        </w:rPr>
        <w:t xml:space="preserve">Civitas </w:t>
      </w:r>
      <w:r w:rsidR="00D17B76" w:rsidRPr="00634001">
        <w:rPr>
          <w:rFonts w:cstheme="minorHAnsi"/>
          <w:b/>
          <w:szCs w:val="24"/>
        </w:rPr>
        <w:t xml:space="preserve">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w:t>
      </w:r>
    </w:p>
    <w:p w14:paraId="3D5EB9FA" w14:textId="77777777" w:rsidR="00D17B76" w:rsidRPr="00634001" w:rsidRDefault="00D17B76" w:rsidP="00B25476">
      <w:pPr>
        <w:pStyle w:val="BodyText"/>
        <w:rPr>
          <w:rFonts w:asciiTheme="minorHAnsi" w:hAnsiTheme="minorHAnsi" w:cstheme="minorHAnsi"/>
          <w:b/>
          <w:szCs w:val="24"/>
        </w:rPr>
      </w:pPr>
    </w:p>
    <w:p w14:paraId="7611782B" w14:textId="77777777" w:rsidR="00D17B76" w:rsidRPr="00634001" w:rsidRDefault="00D17B76" w:rsidP="00634001">
      <w:pPr>
        <w:pStyle w:val="BodyText"/>
        <w:rPr>
          <w:rFonts w:asciiTheme="minorHAnsi" w:hAnsiTheme="minorHAnsi" w:cstheme="minorHAnsi"/>
          <w:b/>
          <w:szCs w:val="24"/>
        </w:rPr>
      </w:pPr>
      <w:r w:rsidRPr="00634001">
        <w:rPr>
          <w:rFonts w:asciiTheme="minorHAnsi" w:hAnsiTheme="minorHAnsi" w:cstheme="minorHAnsi"/>
          <w:b/>
          <w:szCs w:val="24"/>
        </w:rPr>
        <w:t>An Enhanced DBS disclosure will be sought through the Criminal Records Bureau as part of the Academy’s pre-employment checks.</w:t>
      </w:r>
    </w:p>
    <w:p w14:paraId="173C0D59" w14:textId="77777777" w:rsidR="00D17B76" w:rsidRPr="00634001" w:rsidRDefault="00D17B76" w:rsidP="00634001">
      <w:pPr>
        <w:pStyle w:val="BodyText"/>
        <w:rPr>
          <w:rFonts w:asciiTheme="minorHAnsi" w:hAnsiTheme="minorHAnsi" w:cstheme="minorHAnsi"/>
          <w:szCs w:val="24"/>
        </w:rPr>
      </w:pPr>
    </w:p>
    <w:p w14:paraId="75D8CF65" w14:textId="77777777" w:rsidR="00D17B76" w:rsidRPr="00634001" w:rsidRDefault="00D17B76" w:rsidP="00634001">
      <w:pPr>
        <w:rPr>
          <w:rFonts w:eastAsia="Times New Roman" w:cstheme="minorHAnsi"/>
          <w:b/>
          <w:sz w:val="24"/>
          <w:szCs w:val="24"/>
          <w:lang w:eastAsia="en-GB"/>
        </w:rPr>
      </w:pPr>
      <w:r w:rsidRPr="00634001">
        <w:rPr>
          <w:rFonts w:eastAsia="Times New Roman" w:cstheme="minorHAnsi"/>
          <w:b/>
          <w:color w:val="333333"/>
          <w:sz w:val="24"/>
          <w:szCs w:val="24"/>
          <w:lang w:val="en-US" w:eastAsia="en-GB"/>
        </w:rPr>
        <w:t>Satisfactory written references will be sought post shortlisting and ahead of a selection process.</w:t>
      </w:r>
    </w:p>
    <w:p w14:paraId="19993B26" w14:textId="77777777" w:rsidR="00D17B76" w:rsidRDefault="00D17B76" w:rsidP="00D17B76">
      <w:pPr>
        <w:rPr>
          <w:rFonts w:ascii="Arial Rounded MT Bold" w:hAnsi="Arial Rounded MT Bold"/>
          <w:color w:val="009999"/>
          <w:sz w:val="32"/>
          <w:szCs w:val="32"/>
        </w:rPr>
      </w:pPr>
    </w:p>
    <w:p w14:paraId="267ED22F" w14:textId="77777777" w:rsidR="00D17B76" w:rsidRDefault="00D17B76" w:rsidP="00D17B76">
      <w:pPr>
        <w:rPr>
          <w:rFonts w:ascii="Arial Rounded MT Bold" w:hAnsi="Arial Rounded MT Bold"/>
          <w:color w:val="009999"/>
          <w:sz w:val="32"/>
          <w:szCs w:val="32"/>
        </w:rPr>
      </w:pPr>
    </w:p>
    <w:p w14:paraId="6A522372" w14:textId="77777777" w:rsidR="00D17B76" w:rsidRDefault="00D17B76" w:rsidP="00D17B76"/>
    <w:p w14:paraId="6C26CC77" w14:textId="77777777" w:rsidR="007309B5" w:rsidRDefault="007309B5" w:rsidP="007309B5">
      <w:pPr>
        <w:widowControl w:val="0"/>
        <w:jc w:val="center"/>
        <w:rPr>
          <w:b/>
          <w:bCs/>
          <w:color w:val="009999"/>
          <w:sz w:val="72"/>
          <w:szCs w:val="72"/>
        </w:rPr>
      </w:pPr>
    </w:p>
    <w:p w14:paraId="277EDB55" w14:textId="77777777" w:rsidR="007309B5" w:rsidRPr="00A15D25" w:rsidRDefault="007309B5" w:rsidP="007309B5">
      <w:pPr>
        <w:spacing w:after="0" w:line="240" w:lineRule="auto"/>
        <w:rPr>
          <w:rFonts w:ascii="Calibri" w:eastAsia="Times New Roman" w:hAnsi="Calibri" w:cs="Calibri"/>
          <w:sz w:val="24"/>
          <w:szCs w:val="24"/>
          <w:lang w:eastAsia="en-GB"/>
        </w:rPr>
      </w:pPr>
    </w:p>
    <w:p w14:paraId="48B10726" w14:textId="77777777" w:rsidR="00ED2FED" w:rsidRPr="007C68ED" w:rsidRDefault="00ED2FED" w:rsidP="007C68ED">
      <w:pPr>
        <w:pStyle w:val="NormalWeb"/>
        <w:spacing w:before="0" w:beforeAutospacing="0" w:after="0" w:afterAutospacing="0" w:line="300" w:lineRule="atLeast"/>
        <w:textAlignment w:val="baseline"/>
        <w:rPr>
          <w:rFonts w:asciiTheme="minorHAnsi" w:eastAsia="Calibri" w:hAnsiTheme="minorHAnsi" w:cstheme="minorHAnsi"/>
          <w:lang w:eastAsia="en-US"/>
        </w:rPr>
      </w:pPr>
    </w:p>
    <w:p w14:paraId="4A6C0A48" w14:textId="77777777" w:rsidR="00B25476" w:rsidRDefault="00B25476" w:rsidP="00D354FC">
      <w:pPr>
        <w:rPr>
          <w:rFonts w:ascii="Arial Rounded MT Bold" w:hAnsi="Arial Rounded MT Bold"/>
          <w:color w:val="009999"/>
          <w:sz w:val="32"/>
          <w:szCs w:val="32"/>
        </w:rPr>
      </w:pPr>
    </w:p>
    <w:p w14:paraId="2DD33EF4" w14:textId="77777777" w:rsidR="00B25476" w:rsidRDefault="00B25476" w:rsidP="00D354FC">
      <w:pPr>
        <w:rPr>
          <w:rFonts w:ascii="Arial Rounded MT Bold" w:hAnsi="Arial Rounded MT Bold"/>
          <w:color w:val="009999"/>
          <w:sz w:val="32"/>
          <w:szCs w:val="32"/>
        </w:rPr>
      </w:pPr>
    </w:p>
    <w:p w14:paraId="1C22E578" w14:textId="77777777" w:rsidR="00B25476" w:rsidRDefault="00B25476" w:rsidP="00D354FC">
      <w:pPr>
        <w:rPr>
          <w:rFonts w:ascii="Arial Rounded MT Bold" w:hAnsi="Arial Rounded MT Bold"/>
          <w:color w:val="009999"/>
          <w:sz w:val="32"/>
          <w:szCs w:val="32"/>
        </w:rPr>
      </w:pPr>
    </w:p>
    <w:p w14:paraId="01C9E35F" w14:textId="77777777" w:rsidR="00B25476" w:rsidRDefault="00B25476" w:rsidP="00D354FC">
      <w:pPr>
        <w:rPr>
          <w:rFonts w:ascii="Arial Rounded MT Bold" w:hAnsi="Arial Rounded MT Bold"/>
          <w:color w:val="009999"/>
          <w:sz w:val="32"/>
          <w:szCs w:val="32"/>
        </w:rPr>
      </w:pPr>
    </w:p>
    <w:p w14:paraId="39245E85" w14:textId="77777777" w:rsidR="00B25476" w:rsidRDefault="00B25476" w:rsidP="00D354FC">
      <w:pPr>
        <w:rPr>
          <w:rFonts w:ascii="Arial Rounded MT Bold" w:hAnsi="Arial Rounded MT Bold"/>
          <w:color w:val="009999"/>
          <w:sz w:val="32"/>
          <w:szCs w:val="32"/>
        </w:rPr>
      </w:pPr>
    </w:p>
    <w:p w14:paraId="6EE15FF2" w14:textId="77777777" w:rsidR="005F45D9" w:rsidRDefault="005F45D9" w:rsidP="00D354FC">
      <w:pPr>
        <w:rPr>
          <w:rFonts w:ascii="Arial Rounded MT Bold" w:hAnsi="Arial Rounded MT Bold"/>
          <w:color w:val="009999"/>
          <w:sz w:val="32"/>
          <w:szCs w:val="32"/>
        </w:rPr>
      </w:pPr>
    </w:p>
    <w:p w14:paraId="66557205" w14:textId="77777777" w:rsidR="005D770E" w:rsidRDefault="005D770E" w:rsidP="005D770E">
      <w:pPr>
        <w:rPr>
          <w:rFonts w:ascii="Arial Rounded MT Bold" w:hAnsi="Arial Rounded MT Bold"/>
          <w:color w:val="009999"/>
          <w:sz w:val="32"/>
          <w:szCs w:val="32"/>
        </w:rPr>
      </w:pPr>
      <w:r w:rsidRPr="000A4EF7">
        <w:rPr>
          <w:rFonts w:ascii="Calibri" w:eastAsia="Times New Roman" w:hAnsi="Calibri" w:cs="Calibri"/>
          <w:b/>
          <w:bCs/>
          <w:noProof/>
          <w:color w:val="0070C0"/>
          <w:sz w:val="44"/>
          <w:szCs w:val="44"/>
          <w:lang w:eastAsia="en-GB"/>
        </w:rPr>
        <w:lastRenderedPageBreak/>
        <mc:AlternateContent>
          <mc:Choice Requires="wps">
            <w:drawing>
              <wp:anchor distT="45720" distB="45720" distL="114300" distR="114300" simplePos="0" relativeHeight="251661312" behindDoc="0" locked="0" layoutInCell="1" allowOverlap="1" wp14:anchorId="74014AAE" wp14:editId="709AEEAB">
                <wp:simplePos x="0" y="0"/>
                <wp:positionH relativeFrom="margin">
                  <wp:posOffset>-95250</wp:posOffset>
                </wp:positionH>
                <wp:positionV relativeFrom="paragraph">
                  <wp:posOffset>290830</wp:posOffset>
                </wp:positionV>
                <wp:extent cx="43815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noFill/>
                        <a:ln w="9525">
                          <a:noFill/>
                          <a:miter lim="800000"/>
                          <a:headEnd/>
                          <a:tailEnd/>
                        </a:ln>
                      </wps:spPr>
                      <wps:txbx>
                        <w:txbxContent>
                          <w:p w14:paraId="7DD7E324" w14:textId="77777777" w:rsidR="005D770E" w:rsidRDefault="005D770E" w:rsidP="005D770E">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5E31D649" w14:textId="77777777" w:rsidR="005D770E" w:rsidRDefault="005D770E" w:rsidP="005D77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74014AAE" id="_x0000_s1027" type="#_x0000_t202" style="position:absolute;margin-left:-7.5pt;margin-top:22.9pt;width:3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" filled="f" stroked="f">
                <v:textbox style="mso-fit-shape-to-text:t">
                  <w:txbxContent>
                    <w:p w14:paraId="7DD7E324" w14:textId="77777777" w:rsidR="005D770E" w:rsidRDefault="005D770E" w:rsidP="005D770E">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5E31D649" w14:textId="77777777" w:rsidR="005D770E" w:rsidRDefault="005D770E" w:rsidP="005D770E"/>
                  </w:txbxContent>
                </v:textbox>
                <w10:wrap type="square" anchorx="margin"/>
              </v:shape>
            </w:pict>
          </mc:Fallback>
        </mc:AlternateContent>
      </w:r>
      <w:r>
        <w:rPr>
          <w:rFonts w:ascii="Arial Rounded MT Bold" w:hAnsi="Arial Rounded MT Bold"/>
          <w:color w:val="009999"/>
          <w:sz w:val="32"/>
          <w:szCs w:val="32"/>
        </w:rPr>
        <w:t>About REAch2</w:t>
      </w:r>
    </w:p>
    <w:p w14:paraId="770422AC" w14:textId="77777777" w:rsidR="005D770E" w:rsidRPr="00A311CB" w:rsidRDefault="005D770E" w:rsidP="005D770E">
      <w:pPr>
        <w:spacing w:before="100" w:beforeAutospacing="1" w:after="100" w:afterAutospacing="1" w:line="240" w:lineRule="auto"/>
        <w:rPr>
          <w:rFonts w:ascii="Calibri" w:eastAsia="Times New Roman" w:hAnsi="Calibri" w:cs="Calibri"/>
          <w:b/>
          <w:bCs/>
          <w:color w:val="0070C0"/>
          <w:sz w:val="44"/>
          <w:szCs w:val="44"/>
          <w:lang w:eastAsia="en-GB"/>
        </w:rPr>
      </w:pPr>
      <w:r>
        <w:rPr>
          <w:rFonts w:ascii="Calibri" w:eastAsia="Times New Roman" w:hAnsi="Calibri" w:cs="Calibri"/>
          <w:b/>
          <w:bCs/>
          <w:color w:val="0070C0"/>
          <w:sz w:val="44"/>
          <w:szCs w:val="44"/>
          <w:lang w:eastAsia="en-GB"/>
        </w:rPr>
        <w:t xml:space="preserve"> </w:t>
      </w:r>
      <w:r>
        <w:rPr>
          <w:noProof/>
        </w:rPr>
        <w:drawing>
          <wp:inline distT="0" distB="0" distL="0" distR="0" wp14:anchorId="02C300E6" wp14:editId="0E0624E4">
            <wp:extent cx="867255" cy="1076325"/>
            <wp:effectExtent l="0" t="0" r="9525"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508" cy="1086567"/>
                    </a:xfrm>
                    <a:prstGeom prst="rect">
                      <a:avLst/>
                    </a:prstGeom>
                    <a:noFill/>
                    <a:ln>
                      <a:noFill/>
                    </a:ln>
                  </pic:spPr>
                </pic:pic>
              </a:graphicData>
            </a:graphic>
          </wp:inline>
        </w:drawing>
      </w:r>
      <w:r>
        <w:rPr>
          <w:rFonts w:ascii="Calibri" w:eastAsia="Times New Roman" w:hAnsi="Calibri" w:cs="Calibri"/>
          <w:b/>
          <w:bCs/>
          <w:color w:val="0070C0"/>
          <w:sz w:val="44"/>
          <w:szCs w:val="44"/>
          <w:lang w:eastAsia="en-GB"/>
        </w:rPr>
        <w:t xml:space="preserve">                                                               </w:t>
      </w:r>
    </w:p>
    <w:p w14:paraId="74B32029"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Dear Candidate</w:t>
      </w:r>
    </w:p>
    <w:p w14:paraId="16E5B284"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Thank you for your interest in this role within the REAch2 Academy Trust.</w:t>
      </w:r>
    </w:p>
    <w:p w14:paraId="04FE41E8"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29330D7E"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w:t>
      </w:r>
    </w:p>
    <w:p w14:paraId="269954B2"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 xml:space="preserve">Employees within REAch2 belong to a national community of professionals, and benefit from a wide range of networks and development opportunities across the Trust. In time, our best teachers </w:t>
      </w:r>
      <w:proofErr w:type="gramStart"/>
      <w:r w:rsidRPr="00A311CB">
        <w:rPr>
          <w:rFonts w:ascii="Times New Roman" w:eastAsia="Times New Roman" w:hAnsi="Times New Roman" w:cs="Times New Roman"/>
          <w:color w:val="000000"/>
          <w:sz w:val="27"/>
          <w:szCs w:val="27"/>
          <w:lang w:eastAsia="en-GB"/>
        </w:rPr>
        <w:t>are able to</w:t>
      </w:r>
      <w:proofErr w:type="gramEnd"/>
      <w:r w:rsidRPr="00A311CB">
        <w:rPr>
          <w:rFonts w:ascii="Times New Roman" w:eastAsia="Times New Roman" w:hAnsi="Times New Roman" w:cs="Times New Roman"/>
          <w:color w:val="000000"/>
          <w:sz w:val="27"/>
          <w:szCs w:val="27"/>
          <w:lang w:eastAsia="en-GB"/>
        </w:rPr>
        <w:t xml:space="preserve"> work across schools, develop specialisms and step up to leadership roles within and beyond their own academy. The Trust provides a strong culture of collaboration and support, together with high expectations for staff and pupils alike.</w:t>
      </w:r>
    </w:p>
    <w:p w14:paraId="6352F3CC"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 xml:space="preserve">Those we recruit </w:t>
      </w:r>
      <w:proofErr w:type="gramStart"/>
      <w:r w:rsidRPr="00A311CB">
        <w:rPr>
          <w:rFonts w:ascii="Times New Roman" w:eastAsia="Times New Roman" w:hAnsi="Times New Roman" w:cs="Times New Roman"/>
          <w:color w:val="000000"/>
          <w:sz w:val="27"/>
          <w:szCs w:val="27"/>
          <w:lang w:eastAsia="en-GB"/>
        </w:rPr>
        <w:t>are able to</w:t>
      </w:r>
      <w:proofErr w:type="gramEnd"/>
      <w:r w:rsidRPr="00A311CB">
        <w:rPr>
          <w:rFonts w:ascii="Times New Roman" w:eastAsia="Times New Roman" w:hAnsi="Times New Roman" w:cs="Times New Roman"/>
          <w:color w:val="000000"/>
          <w:sz w:val="27"/>
          <w:szCs w:val="27"/>
          <w:lang w:eastAsia="en-GB"/>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A311CB">
        <w:rPr>
          <w:rFonts w:ascii="Times New Roman" w:eastAsia="Times New Roman" w:hAnsi="Times New Roman" w:cs="Times New Roman"/>
          <w:color w:val="000000"/>
          <w:sz w:val="27"/>
          <w:szCs w:val="27"/>
          <w:lang w:eastAsia="en-GB"/>
        </w:rPr>
        <w:t>application.</w:t>
      </w:r>
      <w:proofErr w:type="gramEnd"/>
    </w:p>
    <w:p w14:paraId="005FCFBA"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Catherine Paine</w:t>
      </w:r>
    </w:p>
    <w:p w14:paraId="76B0B449"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Chief Executive Designate, REAch2 Academy Trust</w:t>
      </w:r>
    </w:p>
    <w:p w14:paraId="2E208BE1" w14:textId="77777777" w:rsidR="00D354FC" w:rsidRPr="00D354FC" w:rsidRDefault="00D354FC" w:rsidP="00D354FC">
      <w:pPr>
        <w:rPr>
          <w:rFonts w:ascii="Arial Rounded MT Bold" w:hAnsi="Arial Rounded MT Bold"/>
          <w:color w:val="009999"/>
          <w:sz w:val="32"/>
          <w:szCs w:val="32"/>
        </w:rPr>
      </w:pPr>
    </w:p>
    <w:p w14:paraId="4AC507E3" w14:textId="77777777" w:rsidR="00D354FC" w:rsidRDefault="00D354FC" w:rsidP="00882B11">
      <w:pPr>
        <w:jc w:val="center"/>
      </w:pPr>
    </w:p>
    <w:p w14:paraId="03CC7645" w14:textId="77777777" w:rsidR="00D354FC" w:rsidRPr="0013083F" w:rsidRDefault="00D354FC" w:rsidP="00D354FC">
      <w:pPr>
        <w:pStyle w:val="Body"/>
        <w:rPr>
          <w:rFonts w:asciiTheme="minorHAnsi" w:eastAsia="Helvetica" w:hAnsiTheme="minorHAnsi" w:cstheme="minorHAnsi"/>
          <w:b/>
          <w:bCs/>
          <w:color w:val="0070C0"/>
          <w:sz w:val="44"/>
          <w:szCs w:val="44"/>
        </w:rPr>
      </w:pPr>
      <w:r w:rsidRPr="0013083F">
        <w:rPr>
          <w:rFonts w:asciiTheme="minorHAnsi" w:hAnsiTheme="minorHAnsi" w:cstheme="minorHAnsi"/>
          <w:b/>
          <w:bCs/>
          <w:color w:val="0070C0"/>
          <w:sz w:val="44"/>
          <w:szCs w:val="44"/>
          <w:u w:color="1F497D"/>
          <w:lang w:val="en-US"/>
        </w:rPr>
        <w:lastRenderedPageBreak/>
        <w:t>Background on REAch2</w:t>
      </w:r>
      <w:r w:rsidRPr="0013083F">
        <w:rPr>
          <w:rFonts w:asciiTheme="minorHAnsi" w:hAnsiTheme="minorHAnsi" w:cstheme="minorHAnsi"/>
          <w:b/>
          <w:bCs/>
          <w:color w:val="0070C0"/>
          <w:sz w:val="44"/>
          <w:szCs w:val="44"/>
        </w:rPr>
        <w:t xml:space="preserve"> </w:t>
      </w:r>
    </w:p>
    <w:p w14:paraId="55E1F0A2"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REAch2 Academy Trust originated from the successful school improvement and partnership work led by </w:t>
      </w:r>
      <w:proofErr w:type="spellStart"/>
      <w:r w:rsidRPr="00D703E6">
        <w:rPr>
          <w:rFonts w:asciiTheme="minorHAnsi" w:hAnsiTheme="minorHAnsi" w:cstheme="minorHAnsi"/>
          <w:sz w:val="24"/>
          <w:szCs w:val="24"/>
          <w:lang w:val="en-US"/>
        </w:rPr>
        <w:t>Hillyfield</w:t>
      </w:r>
      <w:proofErr w:type="spellEnd"/>
      <w:r w:rsidRPr="00D703E6">
        <w:rPr>
          <w:rFonts w:asciiTheme="minorHAnsi" w:hAnsiTheme="minorHAnsi" w:cstheme="minorHAnsi"/>
          <w:sz w:val="24"/>
          <w:szCs w:val="24"/>
          <w:lang w:val="en-US"/>
        </w:rPr>
        <w:t xml:space="preserve"> Primary Academy in Waltham Forest, London. The Trust has grown to become a national family of primary academies committed to raising standards and achieving excellence for all pupils, whatever their background or circumstance. </w:t>
      </w:r>
    </w:p>
    <w:p w14:paraId="57D96033"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Schools, </w:t>
      </w:r>
      <w:proofErr w:type="gramStart"/>
      <w:r w:rsidRPr="00D703E6">
        <w:rPr>
          <w:rFonts w:asciiTheme="minorHAnsi" w:hAnsiTheme="minorHAnsi" w:cstheme="minorHAnsi"/>
          <w:sz w:val="24"/>
          <w:szCs w:val="24"/>
          <w:lang w:val="en-US"/>
        </w:rPr>
        <w:t>staff</w:t>
      </w:r>
      <w:proofErr w:type="gramEnd"/>
      <w:r w:rsidRPr="00D703E6">
        <w:rPr>
          <w:rFonts w:asciiTheme="minorHAnsi" w:hAnsiTheme="minorHAnsi" w:cstheme="minorHAnsi"/>
          <w:sz w:val="24"/>
          <w:szCs w:val="24"/>
          <w:lang w:val="en-US"/>
        </w:rPr>
        <w:t xml:space="preserve">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494C6D34"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REAch2 Trust is part of a teaching school alliance (led by the REAch2 Tidemill Academy in Deptford). As a result, </w:t>
      </w:r>
      <w:proofErr w:type="gramStart"/>
      <w:r w:rsidRPr="00D703E6">
        <w:rPr>
          <w:rFonts w:asciiTheme="minorHAnsi" w:hAnsiTheme="minorHAnsi" w:cstheme="minorHAnsi"/>
          <w:sz w:val="24"/>
          <w:szCs w:val="24"/>
          <w:lang w:val="en-US"/>
        </w:rPr>
        <w:t>teachers</w:t>
      </w:r>
      <w:proofErr w:type="gramEnd"/>
      <w:r w:rsidRPr="00D703E6">
        <w:rPr>
          <w:rFonts w:asciiTheme="minorHAnsi" w:hAnsiTheme="minorHAnsi" w:cstheme="minorHAnsi"/>
          <w:sz w:val="24"/>
          <w:szCs w:val="24"/>
          <w:lang w:val="en-US"/>
        </w:rPr>
        <w:t xml:space="preserve"> and leaders within the REAch2 family are able to access a range of teacher and leadership development opportunities, including the Improving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and the Outstanding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as well as </w:t>
      </w:r>
      <w:proofErr w:type="spellStart"/>
      <w:r w:rsidRPr="00D703E6">
        <w:rPr>
          <w:rFonts w:asciiTheme="minorHAnsi" w:hAnsiTheme="minorHAnsi" w:cstheme="minorHAnsi"/>
          <w:sz w:val="24"/>
          <w:szCs w:val="24"/>
          <w:lang w:val="en-US"/>
        </w:rPr>
        <w:t>programmes</w:t>
      </w:r>
      <w:proofErr w:type="spellEnd"/>
      <w:r w:rsidRPr="00D703E6">
        <w:rPr>
          <w:rFonts w:asciiTheme="minorHAnsi" w:hAnsiTheme="minorHAnsi" w:cstheme="minorHAnsi"/>
          <w:sz w:val="24"/>
          <w:szCs w:val="24"/>
          <w:lang w:val="en-US"/>
        </w:rPr>
        <w:t xml:space="preserve"> for middle leaders and newly qualified teachers. </w:t>
      </w:r>
    </w:p>
    <w:p w14:paraId="14063437"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Trust is focused on ensuring it supports, </w:t>
      </w:r>
      <w:proofErr w:type="gramStart"/>
      <w:r w:rsidRPr="00D703E6">
        <w:rPr>
          <w:rFonts w:asciiTheme="minorHAnsi" w:hAnsiTheme="minorHAnsi" w:cstheme="minorHAnsi"/>
          <w:sz w:val="24"/>
          <w:szCs w:val="24"/>
          <w:lang w:val="en-US"/>
        </w:rPr>
        <w:t>develops</w:t>
      </w:r>
      <w:proofErr w:type="gramEnd"/>
      <w:r w:rsidRPr="00D703E6">
        <w:rPr>
          <w:rFonts w:asciiTheme="minorHAnsi" w:hAnsiTheme="minorHAnsi" w:cstheme="minorHAnsi"/>
          <w:sz w:val="24"/>
          <w:szCs w:val="24"/>
          <w:lang w:val="en-US"/>
        </w:rPr>
        <w:t xml:space="preserve"> and empowers its staff so that, in time, our best teachers are able to work across schools, develop specialisms and step up to leadership roles within and beyond their own academy. This underpins our approach to school improvement – including the successful improvements that have been achieved so far in many of our schools that have joined the Trust as sponsored academies.</w:t>
      </w:r>
    </w:p>
    <w:p w14:paraId="4D0DF108" w14:textId="77777777" w:rsidR="00D354FC" w:rsidRPr="00D703E6" w:rsidRDefault="00D354FC" w:rsidP="00D354FC">
      <w:pPr>
        <w:pStyle w:val="Body"/>
        <w:jc w:val="both"/>
        <w:rPr>
          <w:rFonts w:asciiTheme="minorHAnsi" w:hAnsiTheme="minorHAnsi" w:cstheme="minorHAnsi"/>
          <w:sz w:val="24"/>
          <w:szCs w:val="24"/>
          <w:lang w:val="en-US"/>
        </w:rPr>
      </w:pPr>
      <w:r w:rsidRPr="00D703E6">
        <w:rPr>
          <w:rFonts w:asciiTheme="minorHAnsi" w:hAnsiTheme="minorHAnsi" w:cstheme="minorHAnsi"/>
          <w:sz w:val="24"/>
          <w:szCs w:val="24"/>
          <w:lang w:val="en-US"/>
        </w:rPr>
        <w:t>REAch2 benefits from the involvement of leading educationalists, including our board member Professor John West-Burnham, and strong links to prestigious institutions such as the Institute of Education.</w:t>
      </w:r>
    </w:p>
    <w:p w14:paraId="2AE48B96" w14:textId="77777777" w:rsidR="00B25476" w:rsidRDefault="00D354FC" w:rsidP="00B25476">
      <w:pPr>
        <w:pStyle w:val="Body"/>
        <w:jc w:val="both"/>
        <w:rPr>
          <w:rFonts w:asciiTheme="minorHAnsi" w:eastAsia="Helvetica" w:hAnsiTheme="minorHAnsi" w:cstheme="minorHAnsi"/>
          <w:b/>
          <w:color w:val="0070C0"/>
          <w:sz w:val="24"/>
          <w:szCs w:val="24"/>
        </w:rPr>
      </w:pPr>
      <w:r w:rsidRPr="00D703E6">
        <w:rPr>
          <w:rFonts w:asciiTheme="minorHAnsi" w:eastAsia="Helvetica" w:hAnsiTheme="minorHAnsi" w:cstheme="minorHAnsi"/>
          <w:b/>
          <w:color w:val="0070C0"/>
          <w:sz w:val="24"/>
          <w:szCs w:val="24"/>
        </w:rPr>
        <w:t>Our Regions and Clusters</w:t>
      </w:r>
    </w:p>
    <w:p w14:paraId="1CCBBE81" w14:textId="77777777" w:rsidR="00D354FC" w:rsidRPr="00B25476" w:rsidRDefault="00B25476" w:rsidP="00B25476">
      <w:pPr>
        <w:pStyle w:val="Body"/>
        <w:jc w:val="both"/>
        <w:rPr>
          <w:rFonts w:asciiTheme="minorHAnsi" w:eastAsia="Helvetica" w:hAnsiTheme="minorHAnsi" w:cstheme="minorHAnsi"/>
          <w:b/>
          <w:color w:val="0070C0"/>
          <w:sz w:val="24"/>
          <w:szCs w:val="24"/>
        </w:rPr>
      </w:pPr>
      <w:r w:rsidRPr="00B25476">
        <w:rPr>
          <w:rFonts w:asciiTheme="minorHAnsi" w:eastAsia="Helvetica" w:hAnsiTheme="minorHAnsi" w:cstheme="minorHAnsi"/>
          <w:color w:val="auto"/>
          <w:sz w:val="24"/>
          <w:szCs w:val="24"/>
        </w:rPr>
        <w:t>Schools in REAch2</w:t>
      </w:r>
      <w:r w:rsidR="005D1AB8" w:rsidRPr="00D703E6">
        <w:rPr>
          <w:rFonts w:asciiTheme="minorHAnsi" w:eastAsia="Helvetica" w:hAnsiTheme="minorHAnsi" w:cstheme="minorHAnsi"/>
          <w:sz w:val="24"/>
          <w:szCs w:val="24"/>
        </w:rPr>
        <w:t xml:space="preserve"> are placed in ten Clusters in two reg</w:t>
      </w:r>
      <w:r>
        <w:rPr>
          <w:rFonts w:asciiTheme="minorHAnsi" w:eastAsia="Helvetica" w:hAnsiTheme="minorHAnsi" w:cstheme="minorHAnsi"/>
          <w:sz w:val="24"/>
          <w:szCs w:val="24"/>
        </w:rPr>
        <w:t>ions. Civitas</w:t>
      </w:r>
      <w:r w:rsidR="005D1AB8" w:rsidRPr="00D703E6">
        <w:rPr>
          <w:rFonts w:asciiTheme="minorHAnsi" w:eastAsia="Helvetica" w:hAnsiTheme="minorHAnsi" w:cstheme="minorHAnsi"/>
          <w:sz w:val="24"/>
          <w:szCs w:val="24"/>
        </w:rPr>
        <w:t xml:space="preserve"> Academy is in the South region and is in Cluster 9. </w:t>
      </w:r>
    </w:p>
    <w:p w14:paraId="4F581981" w14:textId="77777777" w:rsidR="00D354FC" w:rsidRPr="0013083F" w:rsidRDefault="00D354FC" w:rsidP="00D354FC">
      <w:pPr>
        <w:pStyle w:val="Body"/>
        <w:rPr>
          <w:rFonts w:asciiTheme="minorHAnsi" w:hAnsiTheme="minorHAnsi" w:cstheme="minorHAnsi"/>
          <w:b/>
          <w:bCs/>
          <w:color w:val="0070C0"/>
          <w:sz w:val="52"/>
          <w:szCs w:val="52"/>
          <w:u w:color="1F497D"/>
          <w:lang w:val="en-US"/>
        </w:rPr>
      </w:pPr>
    </w:p>
    <w:p w14:paraId="01D73E03" w14:textId="77777777" w:rsidR="00B25476" w:rsidRDefault="00B25476" w:rsidP="00D354FC">
      <w:pPr>
        <w:rPr>
          <w:rFonts w:cstheme="minorHAnsi"/>
          <w:b/>
          <w:bCs/>
          <w:color w:val="0070C0"/>
          <w:sz w:val="44"/>
          <w:szCs w:val="44"/>
          <w:u w:color="1F497D"/>
        </w:rPr>
      </w:pPr>
    </w:p>
    <w:p w14:paraId="3972ABE4" w14:textId="77777777" w:rsidR="00D354FC" w:rsidRDefault="00D354FC" w:rsidP="00D354FC">
      <w:pPr>
        <w:rPr>
          <w:rFonts w:eastAsia="Calibri" w:cstheme="minorHAnsi"/>
          <w:b/>
          <w:bCs/>
          <w:color w:val="0070C0"/>
          <w:sz w:val="44"/>
          <w:szCs w:val="44"/>
          <w:u w:color="1F497D"/>
          <w:lang w:eastAsia="en-GB"/>
        </w:rPr>
      </w:pPr>
    </w:p>
    <w:p w14:paraId="7F392983" w14:textId="77777777" w:rsidR="00024766" w:rsidRPr="0013083F" w:rsidRDefault="00024766" w:rsidP="00D354FC">
      <w:pPr>
        <w:rPr>
          <w:rFonts w:eastAsia="Calibri" w:cstheme="minorHAnsi"/>
          <w:b/>
          <w:bCs/>
          <w:color w:val="0070C0"/>
          <w:sz w:val="44"/>
          <w:szCs w:val="44"/>
          <w:u w:color="1F497D"/>
          <w:lang w:eastAsia="en-GB"/>
        </w:rPr>
      </w:pPr>
    </w:p>
    <w:p w14:paraId="4EFA75B5" w14:textId="77777777" w:rsidR="00D354FC" w:rsidRPr="0013083F" w:rsidRDefault="00D354FC" w:rsidP="00D354FC">
      <w:pPr>
        <w:pStyle w:val="Body"/>
        <w:rPr>
          <w:rFonts w:asciiTheme="minorHAnsi" w:eastAsia="Helvetica" w:hAnsiTheme="minorHAnsi" w:cstheme="minorHAnsi"/>
          <w:b/>
          <w:bCs/>
          <w:color w:val="0070C0"/>
          <w:sz w:val="44"/>
          <w:szCs w:val="44"/>
          <w:u w:color="1F497D"/>
        </w:rPr>
      </w:pPr>
      <w:r w:rsidRPr="0013083F">
        <w:rPr>
          <w:rFonts w:asciiTheme="minorHAnsi" w:hAnsiTheme="minorHAnsi" w:cstheme="minorHAnsi"/>
          <w:b/>
          <w:bCs/>
          <w:color w:val="0070C0"/>
          <w:sz w:val="44"/>
          <w:szCs w:val="44"/>
          <w:u w:color="1F497D"/>
          <w:lang w:val="en-US"/>
        </w:rPr>
        <w:lastRenderedPageBreak/>
        <w:t>Our cornerstones and touchstones</w:t>
      </w:r>
    </w:p>
    <w:p w14:paraId="798288FA"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 xml:space="preserve">REAch2 is a cornerstone of every academy in the Trust: a strong, responsible foundation providing a solid base, from which every academy can build and grow. Defined by the values of </w:t>
      </w:r>
      <w:r w:rsidRPr="0013083F">
        <w:rPr>
          <w:rFonts w:asciiTheme="minorHAnsi" w:hAnsiTheme="minorHAnsi" w:cstheme="minorHAnsi"/>
          <w:b/>
          <w:bCs/>
          <w:color w:val="1F497D"/>
          <w:u w:color="1F497D"/>
          <w:lang w:val="en-US"/>
        </w:rPr>
        <w:t xml:space="preserve">excellence, quality, </w:t>
      </w:r>
      <w:proofErr w:type="gramStart"/>
      <w:r w:rsidRPr="0013083F">
        <w:rPr>
          <w:rFonts w:asciiTheme="minorHAnsi" w:hAnsiTheme="minorHAnsi" w:cstheme="minorHAnsi"/>
          <w:b/>
          <w:bCs/>
          <w:color w:val="1F497D"/>
          <w:u w:color="1F497D"/>
          <w:lang w:val="en-US"/>
        </w:rPr>
        <w:t>delivery</w:t>
      </w:r>
      <w:proofErr w:type="gramEnd"/>
      <w:r w:rsidRPr="0013083F">
        <w:rPr>
          <w:rFonts w:asciiTheme="minorHAnsi" w:hAnsiTheme="minorHAnsi" w:cstheme="minorHAnsi"/>
          <w:b/>
          <w:bCs/>
          <w:color w:val="1F497D"/>
          <w:u w:color="1F497D"/>
          <w:lang w:val="en-US"/>
        </w:rPr>
        <w:t xml:space="preserve"> and standards</w:t>
      </w:r>
      <w:r w:rsidRPr="0013083F">
        <w:rPr>
          <w:rFonts w:asciiTheme="minorHAnsi" w:hAnsiTheme="minorHAnsi" w:cstheme="minorHAnsi"/>
          <w:b/>
          <w:bCs/>
        </w:rPr>
        <w:t xml:space="preserve"> </w:t>
      </w:r>
      <w:r w:rsidRPr="0013083F">
        <w:rPr>
          <w:rFonts w:asciiTheme="minorHAnsi" w:hAnsiTheme="minorHAnsi" w:cstheme="minorHAnsi"/>
          <w:lang w:val="en-US"/>
        </w:rPr>
        <w:t>– these features give the Trust its enduring attributes and its inherent reliability.</w:t>
      </w:r>
    </w:p>
    <w:p w14:paraId="1FCDD210"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36007160"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The touchstones are:</w:t>
      </w:r>
    </w:p>
    <w:p w14:paraId="4A0A473E" w14:textId="77777777" w:rsidR="00D354FC" w:rsidRPr="0013083F" w:rsidRDefault="00D354FC" w:rsidP="000322DC">
      <w:pPr>
        <w:pStyle w:val="ListParagraph"/>
        <w:numPr>
          <w:ilvl w:val="0"/>
          <w:numId w:val="2"/>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Learning</w:t>
      </w:r>
      <w:r w:rsidRPr="0013083F">
        <w:rPr>
          <w:rFonts w:cstheme="minorHAnsi"/>
          <w:color w:val="00B050"/>
          <w:u w:color="1F497D"/>
        </w:rPr>
        <w:t>:</w:t>
      </w:r>
      <w:r w:rsidRPr="0013083F">
        <w:rPr>
          <w:rFonts w:cstheme="minorHAnsi"/>
          <w:color w:val="00B050"/>
        </w:rPr>
        <w:t xml:space="preserve"> </w:t>
      </w:r>
      <w:r w:rsidRPr="0013083F">
        <w:rPr>
          <w:rFonts w:cstheme="minorHAnsi"/>
        </w:rPr>
        <w:t xml:space="preserve">children and adults will flourish in their learning and through learning discover a future that is worth </w:t>
      </w:r>
      <w:proofErr w:type="gramStart"/>
      <w:r w:rsidRPr="0013083F">
        <w:rPr>
          <w:rFonts w:cstheme="minorHAnsi"/>
        </w:rPr>
        <w:t>pursuing;</w:t>
      </w:r>
      <w:proofErr w:type="gramEnd"/>
    </w:p>
    <w:p w14:paraId="075BE76D" w14:textId="77777777" w:rsidR="00D354FC" w:rsidRPr="0013083F" w:rsidRDefault="00D354FC" w:rsidP="000322DC">
      <w:pPr>
        <w:pStyle w:val="ListParagraph"/>
        <w:numPr>
          <w:ilvl w:val="0"/>
          <w:numId w:val="3"/>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Leadership</w:t>
      </w:r>
      <w:r w:rsidRPr="0013083F">
        <w:rPr>
          <w:rFonts w:cstheme="minorHAnsi"/>
          <w:color w:val="00B050"/>
        </w:rPr>
        <w:t xml:space="preserve">: </w:t>
      </w:r>
      <w:r w:rsidRPr="0013083F">
        <w:rPr>
          <w:rFonts w:cstheme="minorHAnsi"/>
        </w:rPr>
        <w:t>we aspire to an unwavering emphasis on the highest quality of leadership at all levels. The Trust seeks out talent, develops potential and spots the “possible” in people as well as the “actual”.</w:t>
      </w:r>
    </w:p>
    <w:p w14:paraId="6BC9E22A" w14:textId="77777777" w:rsidR="00D354FC" w:rsidRPr="0013083F" w:rsidRDefault="00D354FC" w:rsidP="000322DC">
      <w:pPr>
        <w:pStyle w:val="ListParagraph"/>
        <w:numPr>
          <w:ilvl w:val="0"/>
          <w:numId w:val="4"/>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Enjoyment</w:t>
      </w:r>
      <w:r w:rsidRPr="0013083F">
        <w:rPr>
          <w:rFonts w:cstheme="minorHAnsi"/>
          <w:color w:val="00B050"/>
        </w:rPr>
        <w:t xml:space="preserve">: </w:t>
      </w:r>
      <w:r w:rsidRPr="0013083F">
        <w:rPr>
          <w:rFonts w:cstheme="minorHAnsi"/>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3AF64D7C" w14:textId="77777777" w:rsidR="00D354FC" w:rsidRPr="0013083F" w:rsidRDefault="00D354FC" w:rsidP="000322DC">
      <w:pPr>
        <w:pStyle w:val="ListParagraph"/>
        <w:numPr>
          <w:ilvl w:val="0"/>
          <w:numId w:val="5"/>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Inspiration</w:t>
      </w:r>
      <w:r w:rsidRPr="0013083F">
        <w:rPr>
          <w:rFonts w:cstheme="minorHAnsi"/>
          <w:color w:val="00B050"/>
        </w:rPr>
        <w:t xml:space="preserve">: </w:t>
      </w:r>
      <w:r w:rsidRPr="0013083F">
        <w:rPr>
          <w:rFonts w:cstheme="minorHAnsi"/>
        </w:rPr>
        <w:t xml:space="preserve">inspiration breathes energy and intent into our schools: through influential experiences of people and place, children are compelled to believe that no mountain is too high and that nothing is impossible. </w:t>
      </w:r>
    </w:p>
    <w:p w14:paraId="16075B00" w14:textId="77777777" w:rsidR="00D354FC" w:rsidRPr="0013083F" w:rsidRDefault="00D354FC" w:rsidP="000322DC">
      <w:pPr>
        <w:pStyle w:val="ListParagraph"/>
        <w:numPr>
          <w:ilvl w:val="0"/>
          <w:numId w:val="6"/>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Inclusion</w:t>
      </w:r>
      <w:r w:rsidRPr="0013083F">
        <w:rPr>
          <w:rFonts w:cstheme="minorHAnsi"/>
          <w:color w:val="00B050"/>
          <w:u w:color="1F497D"/>
        </w:rPr>
        <w:t>:</w:t>
      </w:r>
      <w:r w:rsidRPr="0013083F">
        <w:rPr>
          <w:rFonts w:cstheme="minorHAnsi"/>
          <w:color w:val="00B050"/>
        </w:rPr>
        <w:t xml:space="preserve"> </w:t>
      </w:r>
      <w:r w:rsidRPr="0013083F">
        <w:rPr>
          <w:rFonts w:cstheme="minorHAnsi"/>
        </w:rPr>
        <w:t xml:space="preserve">we celebrate the economic, </w:t>
      </w:r>
      <w:proofErr w:type="gramStart"/>
      <w:r w:rsidRPr="0013083F">
        <w:rPr>
          <w:rFonts w:cstheme="minorHAnsi"/>
        </w:rPr>
        <w:t>social</w:t>
      </w:r>
      <w:proofErr w:type="gramEnd"/>
      <w:r w:rsidRPr="0013083F">
        <w:rPr>
          <w:rFonts w:cstheme="minorHAnsi"/>
        </w:rPr>
        <w:t xml:space="preserve">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333AD762" w14:textId="77777777" w:rsidR="00D354FC" w:rsidRPr="0013083F" w:rsidRDefault="00D354FC" w:rsidP="000322DC">
      <w:pPr>
        <w:pStyle w:val="ListParagraph"/>
        <w:numPr>
          <w:ilvl w:val="0"/>
          <w:numId w:val="7"/>
        </w:numPr>
        <w:pBdr>
          <w:top w:val="nil"/>
          <w:left w:val="nil"/>
          <w:bottom w:val="nil"/>
          <w:right w:val="nil"/>
          <w:between w:val="nil"/>
          <w:bar w:val="nil"/>
        </w:pBdr>
        <w:spacing w:after="200" w:line="276" w:lineRule="auto"/>
        <w:ind w:hanging="360"/>
        <w:contextualSpacing w:val="0"/>
        <w:jc w:val="both"/>
        <w:rPr>
          <w:rFonts w:eastAsia="Helvetica" w:cstheme="minorHAnsi"/>
          <w:b/>
          <w:bCs/>
        </w:rPr>
      </w:pPr>
      <w:r w:rsidRPr="0013083F">
        <w:rPr>
          <w:rFonts w:cstheme="minorHAnsi"/>
          <w:b/>
          <w:bCs/>
          <w:color w:val="00B050"/>
          <w:u w:color="1F497D"/>
        </w:rPr>
        <w:t>Responsibility:</w:t>
      </w:r>
      <w:r w:rsidRPr="0013083F">
        <w:rPr>
          <w:rFonts w:cstheme="minorHAnsi"/>
          <w:b/>
          <w:bCs/>
          <w:color w:val="00B050"/>
        </w:rPr>
        <w:t xml:space="preserve"> </w:t>
      </w:r>
      <w:r w:rsidRPr="0013083F">
        <w:rPr>
          <w:rFonts w:cstheme="minorHAnsi"/>
        </w:rPr>
        <w:t>we take accountability seriously and by being responsible for every child, we act judiciously with control and care. We don’t make excuses, but mindfully answer for actions and continually seek to make improvements.</w:t>
      </w:r>
    </w:p>
    <w:p w14:paraId="73658FE8" w14:textId="77777777" w:rsidR="00D354FC" w:rsidRPr="0013083F" w:rsidRDefault="00D354FC" w:rsidP="000322DC">
      <w:pPr>
        <w:pStyle w:val="ListParagraph"/>
        <w:numPr>
          <w:ilvl w:val="0"/>
          <w:numId w:val="8"/>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Integrity:</w:t>
      </w:r>
      <w:r w:rsidRPr="0013083F">
        <w:rPr>
          <w:rFonts w:cstheme="minorHAnsi"/>
          <w:color w:val="00B050"/>
        </w:rPr>
        <w:t xml:space="preserve"> </w:t>
      </w:r>
      <w:r w:rsidRPr="0013083F">
        <w:rPr>
          <w:rFonts w:cstheme="minorHAnsi"/>
        </w:rPr>
        <w:t xml:space="preserve">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14:paraId="1A4EB829" w14:textId="77777777" w:rsidR="00CE424E" w:rsidRPr="00B25476" w:rsidRDefault="00D354FC" w:rsidP="00B25476">
      <w:pPr>
        <w:pStyle w:val="Body"/>
        <w:jc w:val="both"/>
        <w:rPr>
          <w:rFonts w:asciiTheme="minorHAnsi" w:eastAsia="Helvetica" w:hAnsiTheme="minorHAnsi" w:cstheme="minorHAnsi"/>
          <w:color w:val="00B050"/>
          <w:sz w:val="28"/>
          <w:szCs w:val="28"/>
        </w:rPr>
      </w:pPr>
      <w:r w:rsidRPr="0013083F">
        <w:rPr>
          <w:rFonts w:asciiTheme="minorHAnsi" w:hAnsiTheme="minorHAnsi" w:cstheme="minorHAnsi"/>
          <w:b/>
          <w:bCs/>
          <w:color w:val="00B050"/>
          <w:sz w:val="28"/>
          <w:szCs w:val="28"/>
          <w:u w:color="1F497D"/>
          <w:lang w:val="en-US"/>
        </w:rPr>
        <w:t>You can learn more about the touchstones, and hear from staff and pupils across REAch2 schools, at our website: www.reach2.org</w:t>
      </w:r>
    </w:p>
    <w:p w14:paraId="58FBC08E" w14:textId="77777777" w:rsidR="00D703E6" w:rsidRDefault="00B436BB" w:rsidP="00CE424E">
      <w:pPr>
        <w:rPr>
          <w:rFonts w:ascii="Arial Rounded MT Bold" w:hAnsi="Arial Rounded MT Bold" w:cs="Segoe UI"/>
          <w:b/>
          <w:color w:val="009999"/>
          <w:sz w:val="32"/>
          <w:szCs w:val="32"/>
        </w:rPr>
      </w:pPr>
      <w:r w:rsidRPr="00B436BB">
        <w:rPr>
          <w:rFonts w:ascii="Arial Rounded MT Bold" w:hAnsi="Arial Rounded MT Bold" w:cs="Segoe UI"/>
          <w:b/>
          <w:color w:val="009999"/>
          <w:sz w:val="32"/>
          <w:szCs w:val="32"/>
        </w:rPr>
        <w:lastRenderedPageBreak/>
        <w:t xml:space="preserve">The </w:t>
      </w:r>
      <w:r w:rsidR="00060980">
        <w:rPr>
          <w:rFonts w:ascii="Arial Rounded MT Bold" w:hAnsi="Arial Rounded MT Bold" w:cs="Segoe UI"/>
          <w:b/>
          <w:color w:val="009999"/>
          <w:sz w:val="32"/>
          <w:szCs w:val="32"/>
        </w:rPr>
        <w:t>Role</w:t>
      </w:r>
    </w:p>
    <w:p w14:paraId="4D16E240" w14:textId="3AEE0662" w:rsidR="00D703E6" w:rsidRPr="007C21F3" w:rsidRDefault="00D703E6" w:rsidP="00D703E6">
      <w:pPr>
        <w:spacing w:after="0" w:line="240" w:lineRule="auto"/>
        <w:rPr>
          <w:rFonts w:cstheme="minorHAnsi"/>
          <w:noProof/>
        </w:rPr>
      </w:pPr>
      <w:r w:rsidRPr="00D703E6">
        <w:rPr>
          <w:rFonts w:cstheme="minorHAnsi"/>
          <w:b/>
          <w:noProof/>
        </w:rPr>
        <w:t>Post</w:t>
      </w:r>
      <w:r w:rsidRPr="007C21F3">
        <w:rPr>
          <w:rFonts w:cstheme="minorHAnsi"/>
          <w:b/>
          <w:noProof/>
        </w:rPr>
        <w:t xml:space="preserve">: </w:t>
      </w:r>
      <w:r w:rsidR="00965F30" w:rsidRPr="007C21F3">
        <w:rPr>
          <w:rFonts w:cstheme="minorHAnsi"/>
          <w:b/>
          <w:noProof/>
        </w:rPr>
        <w:t>Learning Support Assistant</w:t>
      </w:r>
    </w:p>
    <w:p w14:paraId="01F282DA" w14:textId="77777777" w:rsidR="00D703E6" w:rsidRPr="007C21F3" w:rsidRDefault="00D703E6" w:rsidP="00D703E6">
      <w:pPr>
        <w:widowControl w:val="0"/>
        <w:suppressAutoHyphens/>
        <w:autoSpaceDE w:val="0"/>
        <w:autoSpaceDN w:val="0"/>
        <w:adjustRightInd w:val="0"/>
        <w:spacing w:after="0" w:line="288" w:lineRule="auto"/>
        <w:textAlignment w:val="center"/>
        <w:rPr>
          <w:rFonts w:eastAsia="Times New Roman" w:cstheme="minorHAnsi"/>
          <w:b/>
          <w:noProof/>
        </w:rPr>
      </w:pPr>
      <w:r w:rsidRPr="007C21F3">
        <w:rPr>
          <w:rFonts w:eastAsia="Times New Roman" w:cstheme="minorHAnsi"/>
          <w:b/>
          <w:noProof/>
        </w:rPr>
        <w:t xml:space="preserve">School / Location: </w:t>
      </w:r>
      <w:r w:rsidR="00B25476" w:rsidRPr="007C21F3">
        <w:rPr>
          <w:rFonts w:eastAsia="Times New Roman" w:cstheme="minorHAnsi"/>
          <w:b/>
          <w:noProof/>
        </w:rPr>
        <w:t>Civitas</w:t>
      </w:r>
      <w:r w:rsidRPr="007C21F3">
        <w:rPr>
          <w:rFonts w:eastAsia="Times New Roman" w:cstheme="minorHAnsi"/>
          <w:b/>
          <w:noProof/>
        </w:rPr>
        <w:t xml:space="preserve"> Academy </w:t>
      </w:r>
    </w:p>
    <w:p w14:paraId="4F929141" w14:textId="21DEE53C" w:rsidR="00D703E6" w:rsidRPr="007C21F3" w:rsidRDefault="00D703E6" w:rsidP="1D1CAF4B">
      <w:pPr>
        <w:widowControl w:val="0"/>
        <w:suppressAutoHyphens/>
        <w:autoSpaceDE w:val="0"/>
        <w:autoSpaceDN w:val="0"/>
        <w:adjustRightInd w:val="0"/>
        <w:spacing w:after="0" w:line="288" w:lineRule="auto"/>
        <w:textAlignment w:val="center"/>
        <w:rPr>
          <w:rFonts w:eastAsia="Times New Roman"/>
          <w:b/>
          <w:bCs/>
          <w:noProof/>
        </w:rPr>
      </w:pPr>
      <w:r w:rsidRPr="007C21F3">
        <w:rPr>
          <w:rFonts w:eastAsia="Times New Roman"/>
          <w:b/>
          <w:bCs/>
          <w:noProof/>
        </w:rPr>
        <w:t>Start Date: 1</w:t>
      </w:r>
      <w:r w:rsidRPr="007C21F3">
        <w:rPr>
          <w:rFonts w:eastAsia="Times New Roman"/>
          <w:b/>
          <w:bCs/>
          <w:noProof/>
          <w:vertAlign w:val="superscript"/>
        </w:rPr>
        <w:t>st</w:t>
      </w:r>
      <w:r w:rsidRPr="007C21F3">
        <w:rPr>
          <w:rFonts w:eastAsia="Times New Roman"/>
          <w:b/>
          <w:bCs/>
          <w:noProof/>
        </w:rPr>
        <w:t xml:space="preserve"> </w:t>
      </w:r>
      <w:r w:rsidR="005D770E" w:rsidRPr="007C21F3">
        <w:rPr>
          <w:rFonts w:eastAsia="Times New Roman"/>
          <w:b/>
          <w:bCs/>
          <w:noProof/>
        </w:rPr>
        <w:t>September 2022</w:t>
      </w:r>
    </w:p>
    <w:p w14:paraId="09C19839" w14:textId="0BDEC13A" w:rsidR="000877BB" w:rsidRPr="00B3290E" w:rsidRDefault="00D703E6" w:rsidP="007C21F3">
      <w:pPr>
        <w:pStyle w:val="paragraph"/>
        <w:spacing w:before="0" w:beforeAutospacing="0" w:after="0" w:afterAutospacing="0"/>
        <w:textAlignment w:val="baseline"/>
        <w:rPr>
          <w:b/>
          <w:bCs/>
        </w:rPr>
      </w:pPr>
      <w:r w:rsidRPr="007C21F3">
        <w:rPr>
          <w:b/>
          <w:bCs/>
          <w:noProof/>
        </w:rPr>
        <w:t xml:space="preserve">Salary:  </w:t>
      </w:r>
      <w:r w:rsidR="00024766" w:rsidRPr="007C21F3">
        <w:rPr>
          <w:rFonts w:asciiTheme="minorHAnsi" w:hAnsiTheme="minorHAnsi" w:cstheme="minorHAnsi"/>
          <w:b/>
          <w:bCs/>
          <w:sz w:val="22"/>
          <w:szCs w:val="22"/>
        </w:rPr>
        <w:t xml:space="preserve">NJC SCP </w:t>
      </w:r>
      <w:r w:rsidR="00965F30" w:rsidRPr="007C21F3">
        <w:rPr>
          <w:rFonts w:asciiTheme="minorHAnsi" w:hAnsiTheme="minorHAnsi" w:cstheme="minorHAnsi"/>
          <w:b/>
          <w:bCs/>
          <w:sz w:val="22"/>
          <w:szCs w:val="22"/>
        </w:rPr>
        <w:t>5 - 11</w:t>
      </w:r>
      <w:r w:rsidR="007C178E" w:rsidRPr="007C21F3">
        <w:rPr>
          <w:rFonts w:asciiTheme="minorHAnsi" w:hAnsiTheme="minorHAnsi" w:cstheme="minorHAnsi"/>
          <w:b/>
          <w:bCs/>
          <w:sz w:val="22"/>
          <w:szCs w:val="22"/>
        </w:rPr>
        <w:t xml:space="preserve"> </w:t>
      </w:r>
      <w:r w:rsidR="000877BB" w:rsidRPr="00B3290E">
        <w:rPr>
          <w:rFonts w:asciiTheme="minorHAnsi" w:hAnsiTheme="minorHAnsi" w:cstheme="minorHAnsi"/>
          <w:b/>
          <w:bCs/>
          <w:sz w:val="22"/>
          <w:szCs w:val="22"/>
          <w:u w:val="single"/>
        </w:rPr>
        <w:t xml:space="preserve">Actual </w:t>
      </w:r>
      <w:r w:rsidR="2777B37E" w:rsidRPr="00B3290E">
        <w:rPr>
          <w:rFonts w:asciiTheme="minorHAnsi" w:hAnsiTheme="minorHAnsi" w:cstheme="minorHAnsi"/>
          <w:b/>
          <w:bCs/>
          <w:sz w:val="22"/>
          <w:szCs w:val="22"/>
          <w:u w:val="single"/>
        </w:rPr>
        <w:t>Salary</w:t>
      </w:r>
      <w:r w:rsidR="00691BF0" w:rsidRPr="00B3290E">
        <w:rPr>
          <w:rFonts w:asciiTheme="minorHAnsi" w:hAnsiTheme="minorHAnsi" w:cstheme="minorHAnsi"/>
          <w:b/>
          <w:bCs/>
          <w:sz w:val="22"/>
          <w:szCs w:val="22"/>
          <w:u w:val="single"/>
        </w:rPr>
        <w:t xml:space="preserve"> £</w:t>
      </w:r>
      <w:r w:rsidR="00CA67A0" w:rsidRPr="00B3290E">
        <w:rPr>
          <w:rFonts w:asciiTheme="minorHAnsi" w:hAnsiTheme="minorHAnsi" w:cstheme="minorHAnsi"/>
          <w:b/>
          <w:bCs/>
          <w:sz w:val="22"/>
          <w:szCs w:val="22"/>
          <w:u w:val="single"/>
        </w:rPr>
        <w:t xml:space="preserve">16,657 - </w:t>
      </w:r>
      <w:r w:rsidR="00B3290E" w:rsidRPr="00B3290E">
        <w:rPr>
          <w:rFonts w:asciiTheme="minorHAnsi" w:hAnsiTheme="minorHAnsi" w:cstheme="minorHAnsi"/>
          <w:b/>
          <w:bCs/>
          <w:sz w:val="22"/>
          <w:szCs w:val="22"/>
          <w:u w:val="single"/>
        </w:rPr>
        <w:t>£18,758</w:t>
      </w:r>
    </w:p>
    <w:p w14:paraId="44DB3CF6" w14:textId="1CB34B65" w:rsidR="00D703E6" w:rsidRPr="007C21F3" w:rsidRDefault="000877BB" w:rsidP="00D703E6">
      <w:pPr>
        <w:spacing w:after="0" w:line="240" w:lineRule="auto"/>
        <w:rPr>
          <w:rFonts w:cstheme="minorHAnsi"/>
          <w:b/>
          <w:noProof/>
        </w:rPr>
      </w:pPr>
      <w:r w:rsidRPr="007C21F3">
        <w:rPr>
          <w:b/>
          <w:bCs/>
        </w:rPr>
        <w:t xml:space="preserve">              </w:t>
      </w:r>
      <w:r w:rsidR="00024766" w:rsidRPr="007C21F3">
        <w:rPr>
          <w:b/>
          <w:bCs/>
        </w:rPr>
        <w:t>3</w:t>
      </w:r>
      <w:r w:rsidR="007742A0">
        <w:rPr>
          <w:b/>
          <w:bCs/>
        </w:rPr>
        <w:t>7</w:t>
      </w:r>
      <w:r w:rsidR="00024766" w:rsidRPr="007C21F3">
        <w:rPr>
          <w:b/>
          <w:bCs/>
        </w:rPr>
        <w:t xml:space="preserve"> hours (</w:t>
      </w:r>
      <w:r w:rsidR="002A280C" w:rsidRPr="007C21F3">
        <w:rPr>
          <w:b/>
          <w:bCs/>
        </w:rPr>
        <w:t>Term time + Inset Days</w:t>
      </w:r>
      <w:r w:rsidR="00024766" w:rsidRPr="007C21F3">
        <w:rPr>
          <w:b/>
          <w:bCs/>
        </w:rPr>
        <w:t>, paid 44.</w:t>
      </w:r>
      <w:r w:rsidR="002A280C" w:rsidRPr="007C21F3">
        <w:rPr>
          <w:b/>
          <w:bCs/>
        </w:rPr>
        <w:t>2</w:t>
      </w:r>
      <w:r w:rsidR="00024766" w:rsidRPr="007C21F3">
        <w:rPr>
          <w:b/>
          <w:bCs/>
        </w:rPr>
        <w:t xml:space="preserve"> weeks/year)</w:t>
      </w:r>
    </w:p>
    <w:p w14:paraId="29BE8BC0" w14:textId="53769B52" w:rsidR="00D703E6" w:rsidRPr="00D703E6" w:rsidRDefault="00B25476" w:rsidP="5BAC5983">
      <w:pPr>
        <w:widowControl w:val="0"/>
        <w:suppressAutoHyphens/>
        <w:autoSpaceDE w:val="0"/>
        <w:autoSpaceDN w:val="0"/>
        <w:adjustRightInd w:val="0"/>
        <w:spacing w:after="0" w:line="288" w:lineRule="auto"/>
        <w:textAlignment w:val="center"/>
        <w:rPr>
          <w:rFonts w:eastAsia="Times New Roman"/>
          <w:b/>
          <w:bCs/>
          <w:noProof/>
          <w:color w:val="000000"/>
        </w:rPr>
      </w:pPr>
      <w:r w:rsidRPr="1D1CAF4B">
        <w:rPr>
          <w:rFonts w:eastAsia="Times New Roman"/>
          <w:b/>
          <w:bCs/>
          <w:noProof/>
          <w:color w:val="000000" w:themeColor="text1"/>
        </w:rPr>
        <w:t xml:space="preserve">Closing Date: </w:t>
      </w:r>
      <w:r w:rsidR="00AC527A">
        <w:rPr>
          <w:rFonts w:eastAsia="Times New Roman"/>
          <w:b/>
          <w:bCs/>
          <w:noProof/>
          <w:color w:val="000000" w:themeColor="text1"/>
        </w:rPr>
        <w:t>to be considered as appluications arrive</w:t>
      </w:r>
    </w:p>
    <w:p w14:paraId="0E040B30" w14:textId="77777777" w:rsidR="00D703E6" w:rsidRPr="00D703E6" w:rsidRDefault="00D703E6" w:rsidP="5BAC5983">
      <w:pPr>
        <w:widowControl w:val="0"/>
        <w:suppressAutoHyphens/>
        <w:autoSpaceDE w:val="0"/>
        <w:autoSpaceDN w:val="0"/>
        <w:adjustRightInd w:val="0"/>
        <w:spacing w:after="0" w:line="288" w:lineRule="auto"/>
        <w:textAlignment w:val="center"/>
        <w:rPr>
          <w:rFonts w:eastAsia="Times New Roman"/>
          <w:b/>
          <w:bCs/>
          <w:noProof/>
          <w:color w:val="000000"/>
          <w:highlight w:val="yellow"/>
        </w:rPr>
      </w:pPr>
      <w:r w:rsidRPr="44CEF77D">
        <w:rPr>
          <w:rFonts w:eastAsia="Times New Roman"/>
          <w:b/>
          <w:bCs/>
          <w:noProof/>
          <w:color w:val="000000" w:themeColor="text1"/>
        </w:rPr>
        <w:t>In</w:t>
      </w:r>
      <w:r w:rsidR="00745D40" w:rsidRPr="44CEF77D">
        <w:rPr>
          <w:rFonts w:eastAsia="Times New Roman"/>
          <w:b/>
          <w:bCs/>
          <w:noProof/>
          <w:color w:val="000000" w:themeColor="text1"/>
        </w:rPr>
        <w:t>terviews: To be confirmed with candidate if shortlisted</w:t>
      </w:r>
    </w:p>
    <w:p w14:paraId="4C2DDA06" w14:textId="77777777" w:rsidR="00D0511E" w:rsidRPr="00D0511E" w:rsidRDefault="00D0511E" w:rsidP="5BAC5983">
      <w:pPr>
        <w:shd w:val="clear" w:color="auto" w:fill="FFFFFF" w:themeFill="background1"/>
        <w:spacing w:after="0" w:line="240" w:lineRule="auto"/>
        <w:rPr>
          <w:rFonts w:cs="Times New Roman"/>
          <w:highlight w:val="yellow"/>
        </w:rPr>
      </w:pPr>
    </w:p>
    <w:p w14:paraId="09478AF3" w14:textId="7EB039B5" w:rsidR="006F1BFA" w:rsidRPr="006F1BFA" w:rsidRDefault="006F1BFA" w:rsidP="5BAC5983">
      <w:pPr>
        <w:shd w:val="clear" w:color="auto" w:fill="FFFFFF" w:themeFill="background1"/>
        <w:spacing w:after="0" w:line="240" w:lineRule="auto"/>
        <w:rPr>
          <w:rFonts w:cs="Times New Roman"/>
        </w:rPr>
      </w:pPr>
      <w:r w:rsidRPr="1D1CAF4B">
        <w:rPr>
          <w:rFonts w:cs="Times New Roman"/>
          <w:b/>
          <w:bCs/>
        </w:rPr>
        <w:t xml:space="preserve">Visits to the School – </w:t>
      </w:r>
      <w:r w:rsidRPr="1D1CAF4B">
        <w:rPr>
          <w:rFonts w:cs="Times New Roman"/>
        </w:rPr>
        <w:t>Visits to the school may be possible outside teaching hours. Please email the School Business Manager</w:t>
      </w:r>
      <w:r w:rsidR="6AD6A031" w:rsidRPr="1D1CAF4B">
        <w:rPr>
          <w:rFonts w:cs="Times New Roman"/>
        </w:rPr>
        <w:t>.</w:t>
      </w:r>
    </w:p>
    <w:p w14:paraId="549C34F6" w14:textId="77777777" w:rsidR="006F1BFA" w:rsidRDefault="006F1BFA" w:rsidP="5BAC5983">
      <w:pPr>
        <w:shd w:val="clear" w:color="auto" w:fill="FFFFFF" w:themeFill="background1"/>
        <w:spacing w:after="0" w:line="240" w:lineRule="auto"/>
        <w:rPr>
          <w:rFonts w:cs="Times New Roman"/>
        </w:rPr>
      </w:pPr>
    </w:p>
    <w:p w14:paraId="1611EAC1" w14:textId="7C8201A8" w:rsidR="00D0511E" w:rsidRPr="00D0511E" w:rsidRDefault="00D0511E" w:rsidP="5BAC5983">
      <w:pPr>
        <w:shd w:val="clear" w:color="auto" w:fill="FFFFFF" w:themeFill="background1"/>
        <w:spacing w:after="0" w:line="240" w:lineRule="auto"/>
        <w:rPr>
          <w:rFonts w:cs="Times New Roman"/>
        </w:rPr>
      </w:pPr>
      <w:r w:rsidRPr="1D1CAF4B">
        <w:rPr>
          <w:rFonts w:cs="Times New Roman"/>
        </w:rPr>
        <w:t xml:space="preserve">This is an exciting opportunity to be part of a growing new school. Civitas Academy opened in 2015. We have amazing facilities, a good team ethos and all within a </w:t>
      </w:r>
      <w:proofErr w:type="gramStart"/>
      <w:r w:rsidRPr="1D1CAF4B">
        <w:rPr>
          <w:rFonts w:cs="Times New Roman"/>
        </w:rPr>
        <w:t>5 minute</w:t>
      </w:r>
      <w:proofErr w:type="gramEnd"/>
      <w:r w:rsidRPr="1D1CAF4B">
        <w:rPr>
          <w:rFonts w:cs="Times New Roman"/>
        </w:rPr>
        <w:t xml:space="preserve"> walk from the centre of Reading.</w:t>
      </w:r>
    </w:p>
    <w:p w14:paraId="4867A808" w14:textId="77777777" w:rsidR="00D0511E" w:rsidRPr="00D0511E" w:rsidRDefault="00D0511E" w:rsidP="00D0511E">
      <w:pPr>
        <w:shd w:val="clear" w:color="auto" w:fill="FFFFFF"/>
        <w:spacing w:after="0" w:line="240" w:lineRule="auto"/>
        <w:rPr>
          <w:rFonts w:cs="Times New Roman"/>
          <w:szCs w:val="26"/>
        </w:rPr>
      </w:pPr>
    </w:p>
    <w:p w14:paraId="4BA62468" w14:textId="02C01340"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Civitas Academy is part of the REAch2 family of Schools in Reading. We are looking for ent</w:t>
      </w:r>
      <w:r w:rsidR="00024766">
        <w:rPr>
          <w:rFonts w:cs="Times New Roman"/>
          <w:szCs w:val="26"/>
        </w:rPr>
        <w:t xml:space="preserve">husiastic and innovative </w:t>
      </w:r>
      <w:r w:rsidR="000733E9">
        <w:rPr>
          <w:rFonts w:cs="Times New Roman"/>
          <w:szCs w:val="26"/>
        </w:rPr>
        <w:t>LSA</w:t>
      </w:r>
      <w:r w:rsidRPr="00D0511E">
        <w:rPr>
          <w:rFonts w:cs="Times New Roman"/>
          <w:szCs w:val="26"/>
        </w:rPr>
        <w:t xml:space="preserve"> to join our collaborative and growing Academy team. </w:t>
      </w:r>
    </w:p>
    <w:p w14:paraId="3FCF7A08" w14:textId="4F269DE9" w:rsidR="00D0511E" w:rsidRDefault="00D0511E" w:rsidP="00D0511E">
      <w:pPr>
        <w:shd w:val="clear" w:color="auto" w:fill="FFFFFF"/>
        <w:spacing w:after="0" w:line="240" w:lineRule="auto"/>
        <w:rPr>
          <w:rFonts w:cs="Times New Roman"/>
          <w:szCs w:val="26"/>
        </w:rPr>
      </w:pPr>
    </w:p>
    <w:p w14:paraId="1784D26E" w14:textId="410778C7" w:rsidR="006F1BFA" w:rsidRDefault="006F1BFA" w:rsidP="00D0511E">
      <w:pPr>
        <w:shd w:val="clear" w:color="auto" w:fill="FFFFFF"/>
        <w:spacing w:after="0" w:line="240" w:lineRule="auto"/>
        <w:rPr>
          <w:rFonts w:cs="Times New Roman"/>
          <w:b/>
          <w:bCs/>
          <w:szCs w:val="26"/>
        </w:rPr>
      </w:pPr>
      <w:r>
        <w:rPr>
          <w:rFonts w:cs="Times New Roman"/>
          <w:b/>
          <w:bCs/>
          <w:szCs w:val="26"/>
        </w:rPr>
        <w:t>The application</w:t>
      </w:r>
    </w:p>
    <w:p w14:paraId="56B131A0" w14:textId="30AE36E7" w:rsidR="006F1BFA" w:rsidRDefault="006F1BFA" w:rsidP="00D0511E">
      <w:pPr>
        <w:shd w:val="clear" w:color="auto" w:fill="FFFFFF"/>
        <w:spacing w:after="0" w:line="240" w:lineRule="auto"/>
        <w:rPr>
          <w:rFonts w:cs="Times New Roman"/>
          <w:b/>
          <w:bCs/>
          <w:szCs w:val="26"/>
        </w:rPr>
      </w:pPr>
      <w:r>
        <w:rPr>
          <w:rFonts w:cs="Times New Roman"/>
          <w:szCs w:val="26"/>
        </w:rPr>
        <w:t xml:space="preserve">You are invited to </w:t>
      </w:r>
      <w:proofErr w:type="gramStart"/>
      <w:r>
        <w:rPr>
          <w:rFonts w:cs="Times New Roman"/>
          <w:szCs w:val="26"/>
        </w:rPr>
        <w:t>submit an application</w:t>
      </w:r>
      <w:proofErr w:type="gramEnd"/>
      <w:r>
        <w:rPr>
          <w:rFonts w:cs="Times New Roman"/>
          <w:szCs w:val="26"/>
        </w:rPr>
        <w:t xml:space="preserve"> form, which is attached. Please submit to Emma Lelliott, School Business Manager at: </w:t>
      </w:r>
      <w:hyperlink r:id="rId13" w:history="1">
        <w:r w:rsidRPr="00A20F80">
          <w:rPr>
            <w:rStyle w:val="Hyperlink"/>
            <w:rFonts w:cs="Times New Roman"/>
            <w:b/>
            <w:bCs/>
            <w:szCs w:val="26"/>
          </w:rPr>
          <w:t>finance@civitasacademy.co.uk</w:t>
        </w:r>
      </w:hyperlink>
    </w:p>
    <w:p w14:paraId="585C4A85" w14:textId="11027823" w:rsidR="006F1BFA" w:rsidRDefault="006F1BFA" w:rsidP="00D0511E">
      <w:pPr>
        <w:shd w:val="clear" w:color="auto" w:fill="FFFFFF"/>
        <w:spacing w:after="0" w:line="240" w:lineRule="auto"/>
        <w:rPr>
          <w:rFonts w:cs="Times New Roman"/>
          <w:b/>
          <w:bCs/>
          <w:szCs w:val="26"/>
        </w:rPr>
      </w:pPr>
    </w:p>
    <w:p w14:paraId="26C790B6" w14:textId="0421B4C8" w:rsidR="006F1BFA" w:rsidRDefault="00C76FBC" w:rsidP="00D0511E">
      <w:pPr>
        <w:shd w:val="clear" w:color="auto" w:fill="FFFFFF"/>
        <w:spacing w:after="0" w:line="240" w:lineRule="auto"/>
        <w:rPr>
          <w:rFonts w:cs="Times New Roman"/>
          <w:szCs w:val="26"/>
        </w:rPr>
      </w:pPr>
      <w:r>
        <w:rPr>
          <w:rFonts w:cs="Times New Roman"/>
          <w:szCs w:val="26"/>
        </w:rPr>
        <w:t>Civitas Academy and REAch2 Academy Trust has an Equal Opportunities Policy for selection and recruitment. Applicants are requested to complete and return the online Equal opportunities Monitoring form separately with their application.</w:t>
      </w:r>
    </w:p>
    <w:p w14:paraId="52928146" w14:textId="59763E28" w:rsidR="00C76FBC" w:rsidRDefault="00C76FBC" w:rsidP="00D0511E">
      <w:pPr>
        <w:shd w:val="clear" w:color="auto" w:fill="FFFFFF"/>
        <w:spacing w:after="0" w:line="240" w:lineRule="auto"/>
        <w:rPr>
          <w:rFonts w:cs="Times New Roman"/>
          <w:szCs w:val="26"/>
        </w:rPr>
      </w:pPr>
    </w:p>
    <w:p w14:paraId="283B7BAB" w14:textId="112CAC26" w:rsidR="00C76FBC" w:rsidRPr="006F1BFA" w:rsidRDefault="00C76FBC" w:rsidP="00D0511E">
      <w:pPr>
        <w:shd w:val="clear" w:color="auto" w:fill="FFFFFF"/>
        <w:spacing w:after="0" w:line="240" w:lineRule="auto"/>
        <w:rPr>
          <w:rFonts w:cs="Times New Roman"/>
          <w:szCs w:val="26"/>
        </w:rPr>
      </w:pPr>
      <w:r>
        <w:rPr>
          <w:rFonts w:cs="Times New Roman"/>
          <w:szCs w:val="26"/>
        </w:rPr>
        <w:t>Prospective candidates are encouraged to contact Sal Ducker, Executive Headteacher, for an informal discussion prior to applying. She can be contacted via the school office (0118 467 6720).</w:t>
      </w:r>
    </w:p>
    <w:p w14:paraId="68376984" w14:textId="77777777" w:rsidR="00D0511E" w:rsidRPr="00D0511E" w:rsidRDefault="00D0511E" w:rsidP="00D0511E">
      <w:pPr>
        <w:shd w:val="clear" w:color="auto" w:fill="FFFFFF"/>
        <w:spacing w:after="0" w:line="240" w:lineRule="auto"/>
        <w:rPr>
          <w:rFonts w:cs="Times New Roman"/>
          <w:szCs w:val="26"/>
        </w:rPr>
      </w:pPr>
    </w:p>
    <w:p w14:paraId="31519318" w14:textId="77777777" w:rsidR="00CE424E" w:rsidRPr="00D703E6" w:rsidRDefault="00CE424E" w:rsidP="00CE424E">
      <w:pPr>
        <w:spacing w:after="0"/>
        <w:rPr>
          <w:rFonts w:cstheme="minorHAnsi"/>
          <w:b/>
        </w:rPr>
      </w:pPr>
      <w:r w:rsidRPr="00D703E6">
        <w:rPr>
          <w:rFonts w:cstheme="minorHAnsi"/>
          <w:b/>
        </w:rPr>
        <w:t>Application Pack:</w:t>
      </w:r>
    </w:p>
    <w:p w14:paraId="2184C7A7" w14:textId="400091A4" w:rsidR="00CE424E" w:rsidRPr="00D703E6" w:rsidRDefault="00CE424E" w:rsidP="000322DC">
      <w:pPr>
        <w:pStyle w:val="ListParagraph"/>
        <w:numPr>
          <w:ilvl w:val="0"/>
          <w:numId w:val="9"/>
        </w:numPr>
        <w:spacing w:after="0"/>
        <w:rPr>
          <w:rFonts w:cstheme="minorHAnsi"/>
        </w:rPr>
      </w:pPr>
      <w:r w:rsidRPr="00D703E6">
        <w:rPr>
          <w:rFonts w:cstheme="minorHAnsi"/>
        </w:rPr>
        <w:t>REAch2 application form</w:t>
      </w:r>
      <w:r>
        <w:rPr>
          <w:rFonts w:cstheme="minorHAnsi"/>
        </w:rPr>
        <w:t xml:space="preserve"> </w:t>
      </w:r>
      <w:r w:rsidR="00C76FBC">
        <w:rPr>
          <w:rFonts w:cstheme="minorHAnsi"/>
        </w:rPr>
        <w:t>–</w:t>
      </w:r>
      <w:r>
        <w:rPr>
          <w:rFonts w:cstheme="minorHAnsi"/>
        </w:rPr>
        <w:t xml:space="preserve"> attached</w:t>
      </w:r>
      <w:r w:rsidR="00C76FBC">
        <w:rPr>
          <w:rFonts w:cstheme="minorHAnsi"/>
        </w:rPr>
        <w:t xml:space="preserve"> or from school website</w:t>
      </w:r>
    </w:p>
    <w:p w14:paraId="7DEC1387" w14:textId="77777777" w:rsidR="00CE424E" w:rsidRPr="00D703E6" w:rsidRDefault="00CE424E" w:rsidP="000322DC">
      <w:pPr>
        <w:pStyle w:val="ListParagraph"/>
        <w:numPr>
          <w:ilvl w:val="0"/>
          <w:numId w:val="9"/>
        </w:numPr>
        <w:spacing w:after="0"/>
        <w:rPr>
          <w:rFonts w:cstheme="minorHAnsi"/>
        </w:rPr>
      </w:pPr>
      <w:r>
        <w:rPr>
          <w:rFonts w:cstheme="minorHAnsi"/>
        </w:rPr>
        <w:t>Job Description - follows</w:t>
      </w:r>
    </w:p>
    <w:p w14:paraId="64B61548" w14:textId="77777777" w:rsidR="00CE424E" w:rsidRPr="00D703E6" w:rsidRDefault="00CE424E" w:rsidP="000322DC">
      <w:pPr>
        <w:pStyle w:val="ListParagraph"/>
        <w:numPr>
          <w:ilvl w:val="0"/>
          <w:numId w:val="9"/>
        </w:numPr>
        <w:spacing w:after="0"/>
        <w:rPr>
          <w:rFonts w:cstheme="minorHAnsi"/>
        </w:rPr>
      </w:pPr>
      <w:r w:rsidRPr="00D703E6">
        <w:rPr>
          <w:rFonts w:cstheme="minorHAnsi"/>
        </w:rPr>
        <w:t xml:space="preserve">Person Specification </w:t>
      </w:r>
      <w:r>
        <w:rPr>
          <w:rFonts w:cstheme="minorHAnsi"/>
        </w:rPr>
        <w:t>- follows</w:t>
      </w:r>
    </w:p>
    <w:p w14:paraId="385B5315" w14:textId="5286912D" w:rsidR="00CE424E" w:rsidRPr="00D703E6" w:rsidRDefault="00CE424E" w:rsidP="000322DC">
      <w:pPr>
        <w:pStyle w:val="ListParagraph"/>
        <w:numPr>
          <w:ilvl w:val="0"/>
          <w:numId w:val="9"/>
        </w:numPr>
        <w:spacing w:after="0"/>
        <w:rPr>
          <w:rFonts w:cstheme="minorHAnsi"/>
        </w:rPr>
      </w:pPr>
      <w:r w:rsidRPr="00D703E6">
        <w:rPr>
          <w:rFonts w:cstheme="minorHAnsi"/>
        </w:rPr>
        <w:t>Equal Opportunities Monitoring Form</w:t>
      </w:r>
      <w:r>
        <w:rPr>
          <w:rFonts w:cstheme="minorHAnsi"/>
        </w:rPr>
        <w:t xml:space="preserve"> –see</w:t>
      </w:r>
      <w:r w:rsidR="001630F6">
        <w:rPr>
          <w:rFonts w:cstheme="minorHAnsi"/>
        </w:rPr>
        <w:t xml:space="preserve"> link</w:t>
      </w:r>
      <w:r>
        <w:rPr>
          <w:rFonts w:cstheme="minorHAnsi"/>
        </w:rPr>
        <w:t xml:space="preserve"> below</w:t>
      </w:r>
    </w:p>
    <w:p w14:paraId="228F23FF" w14:textId="77777777" w:rsidR="00CE424E" w:rsidRPr="00D703E6" w:rsidRDefault="00CE424E" w:rsidP="00CE424E">
      <w:pPr>
        <w:pStyle w:val="ListParagraph"/>
        <w:spacing w:after="0"/>
        <w:rPr>
          <w:rFonts w:cstheme="minorHAnsi"/>
        </w:rPr>
      </w:pPr>
    </w:p>
    <w:p w14:paraId="6864BF88" w14:textId="77777777" w:rsidR="00CE424E" w:rsidRPr="001630F6" w:rsidRDefault="00CE424E" w:rsidP="00CE424E">
      <w:pPr>
        <w:spacing w:after="0"/>
        <w:rPr>
          <w:rFonts w:cstheme="minorHAnsi"/>
          <w:i/>
          <w:u w:val="single"/>
        </w:rPr>
      </w:pPr>
      <w:r w:rsidRPr="001630F6">
        <w:rPr>
          <w:rFonts w:cstheme="minorHAnsi"/>
          <w:i/>
          <w:u w:val="single"/>
        </w:rPr>
        <w:t xml:space="preserve">Please note that CVs will not be accepted </w:t>
      </w:r>
    </w:p>
    <w:p w14:paraId="7C14B2B3" w14:textId="77777777" w:rsidR="00D703E6" w:rsidRPr="00D703E6" w:rsidRDefault="00D703E6" w:rsidP="00D703E6">
      <w:pPr>
        <w:spacing w:after="0"/>
        <w:rPr>
          <w:rFonts w:eastAsia="Times New Roman" w:cstheme="minorHAnsi"/>
          <w:i/>
          <w:lang w:eastAsia="en-GB"/>
        </w:rPr>
      </w:pPr>
    </w:p>
    <w:p w14:paraId="41186541" w14:textId="77777777" w:rsidR="00D703E6" w:rsidRP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We are committed to safeguarding and promoting the welfare of children and young people </w:t>
      </w:r>
      <w:r w:rsidRPr="00D703E6">
        <w:rPr>
          <w:rFonts w:cstheme="minorHAnsi"/>
          <w:b/>
          <w:color w:val="3D3D3D"/>
        </w:rPr>
        <w:t>and expects all staff and volunteers to share this commitment.</w:t>
      </w:r>
    </w:p>
    <w:p w14:paraId="5FF13B90" w14:textId="77777777" w:rsid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This post is subject to an enhanced DBS check and receipt of satisfactory references. </w:t>
      </w:r>
    </w:p>
    <w:p w14:paraId="5E34A5A1" w14:textId="77777777" w:rsidR="00C76FBC" w:rsidRDefault="00C76FBC" w:rsidP="00D548B2">
      <w:pPr>
        <w:rPr>
          <w:rFonts w:ascii="Arial Rounded MT Bold" w:hAnsi="Arial Rounded MT Bold" w:cs="Segoe UI"/>
          <w:b/>
          <w:color w:val="009999"/>
          <w:sz w:val="32"/>
          <w:szCs w:val="32"/>
        </w:rPr>
      </w:pPr>
    </w:p>
    <w:p w14:paraId="0800EEC3" w14:textId="70E00BE1" w:rsidR="00D548B2" w:rsidRDefault="00D548B2" w:rsidP="00D548B2">
      <w:pPr>
        <w:rPr>
          <w:rFonts w:ascii="Arial Rounded MT Bold" w:hAnsi="Arial Rounded MT Bold" w:cs="Segoe UI"/>
          <w:b/>
          <w:color w:val="009999"/>
          <w:sz w:val="32"/>
          <w:szCs w:val="32"/>
        </w:rPr>
      </w:pPr>
      <w:r>
        <w:rPr>
          <w:rFonts w:ascii="Arial Rounded MT Bold" w:hAnsi="Arial Rounded MT Bold" w:cs="Segoe UI"/>
          <w:b/>
          <w:color w:val="009999"/>
          <w:sz w:val="32"/>
          <w:szCs w:val="32"/>
        </w:rPr>
        <w:t xml:space="preserve">Link to online Equalities and Diversity Monitoring Form </w:t>
      </w:r>
    </w:p>
    <w:p w14:paraId="26D462FE" w14:textId="77777777" w:rsidR="00D548B2" w:rsidRDefault="00AF1DC3" w:rsidP="00D548B2">
      <w:hyperlink r:id="rId14" w:history="1">
        <w:r w:rsidR="00D548B2" w:rsidRPr="00A109AE">
          <w:rPr>
            <w:rStyle w:val="Hyperlink"/>
          </w:rPr>
          <w:t>https://forms.office.com/Pages/ResponsePage.aspx?id=EGorfMwEtEi30d9QFOXXNJ4DEcgd411KhzIQrNunT_hUMlJXTkhNVlE0SlhKV0FWTEk2Wkw1TTUwRS4u</w:t>
        </w:r>
      </w:hyperlink>
    </w:p>
    <w:p w14:paraId="4F71D9E3" w14:textId="1A5C19EF" w:rsidR="00FE3104" w:rsidRPr="00CE424E" w:rsidRDefault="000733E9" w:rsidP="00FE3104">
      <w:pPr>
        <w:pStyle w:val="Body"/>
        <w:rPr>
          <w:rFonts w:ascii="Arial" w:hAnsi="Arial" w:cs="Arial"/>
          <w:b/>
          <w:bCs/>
          <w:color w:val="0070C0"/>
          <w:sz w:val="32"/>
          <w:szCs w:val="32"/>
          <w:u w:color="1F497D"/>
          <w:lang w:val="en-US"/>
        </w:rPr>
      </w:pPr>
      <w:r>
        <w:rPr>
          <w:rFonts w:ascii="Arial" w:hAnsi="Arial" w:cs="Arial"/>
          <w:b/>
          <w:bCs/>
          <w:color w:val="0070C0"/>
          <w:sz w:val="32"/>
          <w:szCs w:val="32"/>
          <w:u w:color="1F497D"/>
          <w:lang w:val="en-US"/>
        </w:rPr>
        <w:lastRenderedPageBreak/>
        <w:t xml:space="preserve">Job </w:t>
      </w:r>
      <w:r w:rsidR="00FE3104" w:rsidRPr="00CE424E">
        <w:rPr>
          <w:rFonts w:ascii="Arial" w:hAnsi="Arial" w:cs="Arial"/>
          <w:b/>
          <w:bCs/>
          <w:color w:val="0070C0"/>
          <w:sz w:val="32"/>
          <w:szCs w:val="32"/>
          <w:u w:color="1F497D"/>
          <w:lang w:val="en-US"/>
        </w:rPr>
        <w:t>Description</w:t>
      </w:r>
    </w:p>
    <w:p w14:paraId="476EF171" w14:textId="12A310AA" w:rsidR="000733E9" w:rsidRPr="006F1BFA" w:rsidRDefault="000733E9" w:rsidP="000733E9">
      <w:pPr>
        <w:pStyle w:val="NoSpacing"/>
        <w:rPr>
          <w:rFonts w:cstheme="minorHAnsi"/>
        </w:rPr>
      </w:pPr>
      <w:r w:rsidRPr="006F1BFA">
        <w:rPr>
          <w:rFonts w:cstheme="minorHAnsi"/>
          <w:b/>
          <w:bCs/>
        </w:rPr>
        <w:t>Post:</w:t>
      </w:r>
      <w:r w:rsidRPr="006F1BFA">
        <w:rPr>
          <w:rFonts w:cstheme="minorHAnsi"/>
        </w:rPr>
        <w:tab/>
      </w:r>
      <w:r w:rsidR="0035089B">
        <w:rPr>
          <w:rFonts w:cstheme="minorHAnsi"/>
        </w:rPr>
        <w:t xml:space="preserve">PE </w:t>
      </w:r>
      <w:r w:rsidRPr="006F1BFA">
        <w:rPr>
          <w:rFonts w:cstheme="minorHAnsi"/>
        </w:rPr>
        <w:t>Learning Support Assistant (LSA)</w:t>
      </w:r>
    </w:p>
    <w:p w14:paraId="3F657615" w14:textId="090DCAAF" w:rsidR="000733E9" w:rsidRPr="006F1BFA" w:rsidRDefault="000733E9" w:rsidP="000733E9">
      <w:pPr>
        <w:pStyle w:val="NoSpacing"/>
        <w:rPr>
          <w:rFonts w:cstheme="minorHAnsi"/>
        </w:rPr>
      </w:pPr>
    </w:p>
    <w:p w14:paraId="3DC8DCFE" w14:textId="68ABD7D3" w:rsidR="000733E9" w:rsidRPr="006F1BFA" w:rsidRDefault="000733E9" w:rsidP="000733E9">
      <w:pPr>
        <w:pStyle w:val="NoSpacing"/>
        <w:rPr>
          <w:rFonts w:cstheme="minorHAnsi"/>
        </w:rPr>
      </w:pPr>
      <w:r w:rsidRPr="006F1BFA">
        <w:rPr>
          <w:rFonts w:cstheme="minorHAnsi"/>
          <w:b/>
          <w:bCs/>
        </w:rPr>
        <w:t>Responsible to:</w:t>
      </w:r>
      <w:r w:rsidRPr="006F1BFA">
        <w:rPr>
          <w:rFonts w:cstheme="minorHAnsi"/>
        </w:rPr>
        <w:tab/>
        <w:t>Class teacher</w:t>
      </w:r>
      <w:r w:rsidR="0038033C">
        <w:rPr>
          <w:rFonts w:cstheme="minorHAnsi"/>
        </w:rPr>
        <w:t>/PE Leader</w:t>
      </w:r>
    </w:p>
    <w:p w14:paraId="5DD2C614" w14:textId="77777777" w:rsidR="000733E9" w:rsidRPr="006F1BFA" w:rsidRDefault="000733E9" w:rsidP="000733E9">
      <w:pPr>
        <w:pStyle w:val="NoSpacing"/>
        <w:rPr>
          <w:rFonts w:cstheme="minorHAnsi"/>
        </w:rPr>
      </w:pPr>
    </w:p>
    <w:p w14:paraId="7A05C3E1" w14:textId="77777777" w:rsidR="000733E9" w:rsidRPr="006F1BFA" w:rsidRDefault="000733E9" w:rsidP="000733E9">
      <w:pPr>
        <w:pStyle w:val="NoSpacing"/>
        <w:rPr>
          <w:rFonts w:cstheme="minorHAnsi"/>
        </w:rPr>
      </w:pPr>
      <w:r w:rsidRPr="006F1BFA">
        <w:rPr>
          <w:rFonts w:cstheme="minorHAnsi"/>
          <w:b/>
          <w:bCs/>
        </w:rPr>
        <w:t>Line manager:</w:t>
      </w:r>
      <w:r w:rsidRPr="006F1BFA">
        <w:rPr>
          <w:rFonts w:cstheme="minorHAnsi"/>
          <w:b/>
          <w:bCs/>
        </w:rPr>
        <w:tab/>
      </w:r>
      <w:r w:rsidRPr="006F1BFA">
        <w:rPr>
          <w:rFonts w:cstheme="minorHAnsi"/>
        </w:rPr>
        <w:t>Phase Lead</w:t>
      </w:r>
    </w:p>
    <w:p w14:paraId="4A388E0B" w14:textId="77777777" w:rsidR="000733E9" w:rsidRPr="006F1BFA" w:rsidRDefault="000733E9" w:rsidP="000733E9">
      <w:pPr>
        <w:pStyle w:val="NoSpacing"/>
        <w:rPr>
          <w:rFonts w:cstheme="minorHAnsi"/>
        </w:rPr>
      </w:pPr>
    </w:p>
    <w:p w14:paraId="76AE06D9" w14:textId="77777777" w:rsidR="000733E9" w:rsidRPr="006F1BFA" w:rsidRDefault="000733E9" w:rsidP="000733E9">
      <w:pPr>
        <w:pStyle w:val="NoSpacing"/>
        <w:rPr>
          <w:rFonts w:cstheme="minorHAnsi"/>
          <w:b/>
          <w:bCs/>
        </w:rPr>
      </w:pPr>
    </w:p>
    <w:p w14:paraId="0D499E48" w14:textId="77777777" w:rsidR="000733E9" w:rsidRPr="006F1BFA" w:rsidRDefault="000733E9" w:rsidP="000733E9">
      <w:pPr>
        <w:pStyle w:val="NoSpacing"/>
        <w:rPr>
          <w:rFonts w:cstheme="minorHAnsi"/>
        </w:rPr>
      </w:pPr>
      <w:r w:rsidRPr="006F1BFA">
        <w:rPr>
          <w:rFonts w:cstheme="minorHAnsi"/>
          <w:b/>
          <w:bCs/>
        </w:rPr>
        <w:t>Job purpose:</w:t>
      </w:r>
      <w:r w:rsidRPr="006F1BFA">
        <w:rPr>
          <w:rFonts w:cstheme="minorHAnsi"/>
        </w:rPr>
        <w:tab/>
        <w:t>an important valued member of the teaching team. As well as working directly with the children’s teacher, the LSA is encouraged to use his/her own initiative and skills to enhance the quality of teaching and learning for the children</w:t>
      </w:r>
    </w:p>
    <w:p w14:paraId="5C49F5EA" w14:textId="77777777" w:rsidR="000733E9" w:rsidRPr="006F1BFA" w:rsidRDefault="000733E9" w:rsidP="000733E9">
      <w:pPr>
        <w:pStyle w:val="NoSpacing"/>
        <w:rPr>
          <w:rFonts w:cstheme="minorHAnsi"/>
        </w:rPr>
      </w:pPr>
    </w:p>
    <w:p w14:paraId="1C6BEFF8" w14:textId="77777777" w:rsidR="000733E9" w:rsidRPr="006F1BFA" w:rsidRDefault="000733E9" w:rsidP="000733E9">
      <w:pPr>
        <w:pStyle w:val="Heading1"/>
        <w:rPr>
          <w:rFonts w:asciiTheme="minorHAnsi" w:hAnsiTheme="minorHAnsi" w:cstheme="minorHAnsi"/>
        </w:rPr>
      </w:pPr>
      <w:r w:rsidRPr="006F1BFA">
        <w:rPr>
          <w:rFonts w:asciiTheme="minorHAnsi" w:hAnsiTheme="minorHAnsi" w:cstheme="minorHAnsi"/>
        </w:rPr>
        <w:t>Main responsibilities</w:t>
      </w:r>
    </w:p>
    <w:p w14:paraId="73E1CE63" w14:textId="77777777" w:rsidR="000733E9" w:rsidRPr="006F1BFA" w:rsidRDefault="000733E9" w:rsidP="000733E9">
      <w:pPr>
        <w:rPr>
          <w:rFonts w:cstheme="minorHAnsi"/>
        </w:rPr>
      </w:pPr>
    </w:p>
    <w:p w14:paraId="38B7AF3D" w14:textId="77777777" w:rsidR="000733E9" w:rsidRPr="006F1BFA" w:rsidRDefault="000733E9" w:rsidP="1D1CAF4B">
      <w:pPr>
        <w:numPr>
          <w:ilvl w:val="0"/>
          <w:numId w:val="1"/>
        </w:numPr>
        <w:spacing w:after="0" w:line="240" w:lineRule="auto"/>
      </w:pPr>
      <w:r w:rsidRPr="1D1CAF4B">
        <w:t xml:space="preserve">Work with groups/individual children following the direction of the class </w:t>
      </w:r>
      <w:proofErr w:type="gramStart"/>
      <w:r w:rsidRPr="1D1CAF4B">
        <w:t>teacher;</w:t>
      </w:r>
      <w:proofErr w:type="gramEnd"/>
    </w:p>
    <w:p w14:paraId="79CA99FD" w14:textId="77777777" w:rsidR="000733E9" w:rsidRPr="006F1BFA" w:rsidRDefault="000733E9" w:rsidP="000733E9">
      <w:pPr>
        <w:pStyle w:val="Header"/>
        <w:rPr>
          <w:rFonts w:cstheme="minorHAnsi"/>
        </w:rPr>
      </w:pPr>
    </w:p>
    <w:p w14:paraId="6C826F26" w14:textId="77777777" w:rsidR="000733E9" w:rsidRDefault="000733E9" w:rsidP="1D1CAF4B">
      <w:pPr>
        <w:numPr>
          <w:ilvl w:val="0"/>
          <w:numId w:val="1"/>
        </w:numPr>
        <w:spacing w:after="0" w:line="240" w:lineRule="auto"/>
      </w:pPr>
      <w:r w:rsidRPr="1D1CAF4B">
        <w:t xml:space="preserve">Interact with the teacher to make the lesson </w:t>
      </w:r>
      <w:proofErr w:type="gramStart"/>
      <w:r w:rsidRPr="1D1CAF4B">
        <w:t>more lively</w:t>
      </w:r>
      <w:proofErr w:type="gramEnd"/>
      <w:r w:rsidRPr="1D1CAF4B">
        <w:t xml:space="preserve"> or to generate more challenging discussion;</w:t>
      </w:r>
    </w:p>
    <w:p w14:paraId="02CA68C7" w14:textId="77777777" w:rsidR="00246741" w:rsidRDefault="00246741" w:rsidP="00246741">
      <w:pPr>
        <w:pStyle w:val="ListParagraph"/>
      </w:pPr>
    </w:p>
    <w:p w14:paraId="77834A68" w14:textId="769ACFF4" w:rsidR="00246741" w:rsidRDefault="00E77356" w:rsidP="1D1CAF4B">
      <w:pPr>
        <w:numPr>
          <w:ilvl w:val="0"/>
          <w:numId w:val="1"/>
        </w:numPr>
        <w:spacing w:after="0" w:line="240" w:lineRule="auto"/>
      </w:pPr>
      <w:r>
        <w:t>To further raise the profile and enjoyment of sport within the school community</w:t>
      </w:r>
    </w:p>
    <w:p w14:paraId="05F4A29B" w14:textId="77777777" w:rsidR="00A72CB7" w:rsidRDefault="00A72CB7" w:rsidP="00A72CB7">
      <w:pPr>
        <w:pStyle w:val="ListParagraph"/>
      </w:pPr>
    </w:p>
    <w:p w14:paraId="1CEE886E" w14:textId="4E753EF0" w:rsidR="00A72CB7" w:rsidRDefault="007E3223" w:rsidP="1D1CAF4B">
      <w:pPr>
        <w:numPr>
          <w:ilvl w:val="0"/>
          <w:numId w:val="1"/>
        </w:numPr>
        <w:spacing w:after="0" w:line="240" w:lineRule="auto"/>
      </w:pPr>
      <w:r>
        <w:t>To support and coach in the delivery and planning of quality skills-based PE sessions</w:t>
      </w:r>
    </w:p>
    <w:p w14:paraId="5E1A9F1A" w14:textId="77777777" w:rsidR="00E357A6" w:rsidRDefault="00E357A6" w:rsidP="00E357A6">
      <w:pPr>
        <w:pStyle w:val="ListParagraph"/>
      </w:pPr>
    </w:p>
    <w:p w14:paraId="213735E0" w14:textId="6F79AE3B" w:rsidR="00E357A6" w:rsidRPr="006F1BFA" w:rsidRDefault="00837958" w:rsidP="1D1CAF4B">
      <w:pPr>
        <w:numPr>
          <w:ilvl w:val="0"/>
          <w:numId w:val="1"/>
        </w:numPr>
        <w:spacing w:after="0" w:line="240" w:lineRule="auto"/>
      </w:pPr>
      <w:r>
        <w:t>To support the PE Leader in organising the participation of the Civitas Academy children in school activities,</w:t>
      </w:r>
      <w:r w:rsidR="007B0F70">
        <w:t xml:space="preserve"> </w:t>
      </w:r>
      <w:r>
        <w:t>school clubs and school tournaments/competitions (both internal and external)</w:t>
      </w:r>
    </w:p>
    <w:p w14:paraId="62EF08E7" w14:textId="77777777" w:rsidR="000733E9" w:rsidRPr="006F1BFA" w:rsidRDefault="000733E9" w:rsidP="000733E9">
      <w:pPr>
        <w:pStyle w:val="Header"/>
        <w:rPr>
          <w:rFonts w:cstheme="minorHAnsi"/>
        </w:rPr>
      </w:pPr>
    </w:p>
    <w:p w14:paraId="073568C1" w14:textId="77777777" w:rsidR="000733E9" w:rsidRPr="006F1BFA" w:rsidRDefault="000733E9" w:rsidP="1D1CAF4B">
      <w:pPr>
        <w:numPr>
          <w:ilvl w:val="0"/>
          <w:numId w:val="1"/>
        </w:numPr>
        <w:spacing w:after="0" w:line="240" w:lineRule="auto"/>
      </w:pPr>
      <w:r w:rsidRPr="1D1CAF4B">
        <w:t xml:space="preserve">Deal with behaviour issues and encourage pupils’ attention enabling the teacher to concentrate on teaching the whole </w:t>
      </w:r>
      <w:proofErr w:type="gramStart"/>
      <w:r w:rsidRPr="1D1CAF4B">
        <w:t>class;</w:t>
      </w:r>
      <w:proofErr w:type="gramEnd"/>
    </w:p>
    <w:p w14:paraId="2FD67388" w14:textId="7A75D26F" w:rsidR="1D1CAF4B" w:rsidRDefault="1D1CAF4B" w:rsidP="1D1CAF4B">
      <w:pPr>
        <w:spacing w:after="0" w:line="240" w:lineRule="auto"/>
      </w:pPr>
    </w:p>
    <w:p w14:paraId="270057A2" w14:textId="77777777" w:rsidR="000733E9" w:rsidRPr="006F1BFA" w:rsidRDefault="000733E9" w:rsidP="1D1CAF4B">
      <w:pPr>
        <w:numPr>
          <w:ilvl w:val="0"/>
          <w:numId w:val="1"/>
        </w:numPr>
        <w:spacing w:after="0" w:line="240" w:lineRule="auto"/>
      </w:pPr>
      <w:r w:rsidRPr="1D1CAF4B">
        <w:t xml:space="preserve">Provide support for a teacher to manage a named child who has a statement for special educational needs (when applicable) and/or other children with special educational </w:t>
      </w:r>
      <w:proofErr w:type="gramStart"/>
      <w:r w:rsidRPr="1D1CAF4B">
        <w:t>needs;</w:t>
      </w:r>
      <w:proofErr w:type="gramEnd"/>
    </w:p>
    <w:p w14:paraId="532E9913" w14:textId="77777777" w:rsidR="000733E9" w:rsidRPr="006F1BFA" w:rsidRDefault="000733E9" w:rsidP="000733E9">
      <w:pPr>
        <w:rPr>
          <w:rFonts w:cstheme="minorHAnsi"/>
        </w:rPr>
      </w:pPr>
    </w:p>
    <w:p w14:paraId="3DB342B9" w14:textId="77777777" w:rsidR="000733E9" w:rsidRPr="006F1BFA" w:rsidRDefault="000733E9" w:rsidP="1D1CAF4B">
      <w:pPr>
        <w:numPr>
          <w:ilvl w:val="0"/>
          <w:numId w:val="1"/>
        </w:numPr>
        <w:spacing w:after="0" w:line="240" w:lineRule="auto"/>
      </w:pPr>
      <w:r w:rsidRPr="1D1CAF4B">
        <w:t xml:space="preserve">Implement an Individual Education Plan (IEP) or Pastoral Support Programme (PSP) as directed by the class </w:t>
      </w:r>
      <w:proofErr w:type="gramStart"/>
      <w:r w:rsidRPr="1D1CAF4B">
        <w:t>teacher;</w:t>
      </w:r>
      <w:proofErr w:type="gramEnd"/>
    </w:p>
    <w:p w14:paraId="21137E5D" w14:textId="77777777" w:rsidR="000733E9" w:rsidRPr="006F1BFA" w:rsidRDefault="000733E9" w:rsidP="000733E9">
      <w:pPr>
        <w:rPr>
          <w:rFonts w:cstheme="minorHAnsi"/>
        </w:rPr>
      </w:pPr>
    </w:p>
    <w:p w14:paraId="03E37062" w14:textId="77777777" w:rsidR="000733E9" w:rsidRPr="006F1BFA" w:rsidRDefault="000733E9" w:rsidP="1D1CAF4B">
      <w:pPr>
        <w:numPr>
          <w:ilvl w:val="0"/>
          <w:numId w:val="1"/>
        </w:numPr>
        <w:spacing w:after="0" w:line="240" w:lineRule="auto"/>
      </w:pPr>
      <w:r w:rsidRPr="1D1CAF4B">
        <w:t xml:space="preserve">Liaise and contribute (as requested) with the class teacher to a review of a planned programme of </w:t>
      </w:r>
      <w:proofErr w:type="gramStart"/>
      <w:r w:rsidRPr="1D1CAF4B">
        <w:t>work;</w:t>
      </w:r>
      <w:proofErr w:type="gramEnd"/>
    </w:p>
    <w:p w14:paraId="475B14BA" w14:textId="77777777" w:rsidR="000733E9" w:rsidRPr="006F1BFA" w:rsidRDefault="000733E9" w:rsidP="000733E9">
      <w:pPr>
        <w:rPr>
          <w:rFonts w:cstheme="minorHAnsi"/>
        </w:rPr>
      </w:pPr>
    </w:p>
    <w:p w14:paraId="0C36F519" w14:textId="77777777" w:rsidR="000733E9" w:rsidRPr="006F1BFA" w:rsidRDefault="000733E9" w:rsidP="1D1CAF4B">
      <w:pPr>
        <w:numPr>
          <w:ilvl w:val="0"/>
          <w:numId w:val="1"/>
        </w:numPr>
        <w:spacing w:after="0" w:line="240" w:lineRule="auto"/>
      </w:pPr>
      <w:r w:rsidRPr="1D1CAF4B">
        <w:t xml:space="preserve">To be aware of medical, social, behavioural and physical needs of the children in the </w:t>
      </w:r>
      <w:proofErr w:type="gramStart"/>
      <w:r w:rsidRPr="1D1CAF4B">
        <w:t>class;</w:t>
      </w:r>
      <w:proofErr w:type="gramEnd"/>
    </w:p>
    <w:p w14:paraId="3365652C" w14:textId="77777777" w:rsidR="000733E9" w:rsidRPr="006F1BFA" w:rsidRDefault="000733E9" w:rsidP="000733E9">
      <w:pPr>
        <w:rPr>
          <w:rFonts w:cstheme="minorHAnsi"/>
        </w:rPr>
      </w:pPr>
    </w:p>
    <w:p w14:paraId="53E71F73" w14:textId="542EBA20" w:rsidR="000733E9" w:rsidRDefault="000733E9" w:rsidP="000733E9">
      <w:pPr>
        <w:numPr>
          <w:ilvl w:val="0"/>
          <w:numId w:val="14"/>
        </w:numPr>
        <w:spacing w:after="0" w:line="240" w:lineRule="auto"/>
        <w:rPr>
          <w:rFonts w:cstheme="minorHAnsi"/>
        </w:rPr>
      </w:pPr>
      <w:r w:rsidRPr="006F1BFA">
        <w:rPr>
          <w:rFonts w:cstheme="minorHAnsi"/>
        </w:rPr>
        <w:lastRenderedPageBreak/>
        <w:t>Undertake general classroom</w:t>
      </w:r>
      <w:r w:rsidR="001F4A50">
        <w:rPr>
          <w:rFonts w:cstheme="minorHAnsi"/>
        </w:rPr>
        <w:t>/PE</w:t>
      </w:r>
      <w:r w:rsidRPr="006F1BFA">
        <w:rPr>
          <w:rFonts w:cstheme="minorHAnsi"/>
        </w:rPr>
        <w:t xml:space="preserve"> duties </w:t>
      </w:r>
      <w:proofErr w:type="gramStart"/>
      <w:r w:rsidRPr="006F1BFA">
        <w:rPr>
          <w:rFonts w:cstheme="minorHAnsi"/>
        </w:rPr>
        <w:t>e.g.</w:t>
      </w:r>
      <w:proofErr w:type="gramEnd"/>
      <w:r w:rsidRPr="006F1BFA">
        <w:rPr>
          <w:rFonts w:cstheme="minorHAnsi"/>
        </w:rPr>
        <w:t xml:space="preserve"> preparation of materials, maintaining wall displays and equipment</w:t>
      </w:r>
      <w:r w:rsidR="001F4A50">
        <w:rPr>
          <w:rFonts w:cstheme="minorHAnsi"/>
        </w:rPr>
        <w:t>, team sheets</w:t>
      </w:r>
    </w:p>
    <w:p w14:paraId="64AE7024" w14:textId="77777777" w:rsidR="000733E9" w:rsidRPr="006F1BFA" w:rsidRDefault="000733E9" w:rsidP="000733E9">
      <w:pPr>
        <w:rPr>
          <w:rFonts w:cstheme="minorHAnsi"/>
        </w:rPr>
      </w:pPr>
    </w:p>
    <w:p w14:paraId="13110E77" w14:textId="77777777" w:rsidR="000733E9" w:rsidRDefault="000733E9" w:rsidP="1D1CAF4B">
      <w:pPr>
        <w:numPr>
          <w:ilvl w:val="0"/>
          <w:numId w:val="1"/>
        </w:numPr>
        <w:spacing w:after="0" w:line="240" w:lineRule="auto"/>
      </w:pPr>
      <w:r w:rsidRPr="1D1CAF4B">
        <w:t xml:space="preserve">Lead play activities with the children when out in the playground at break and lunch </w:t>
      </w:r>
      <w:proofErr w:type="gramStart"/>
      <w:r w:rsidRPr="1D1CAF4B">
        <w:t>times;</w:t>
      </w:r>
      <w:proofErr w:type="gramEnd"/>
    </w:p>
    <w:p w14:paraId="328E8A59" w14:textId="77777777" w:rsidR="00CE5A83" w:rsidRDefault="00CE5A83" w:rsidP="00CE5A83">
      <w:pPr>
        <w:spacing w:after="0" w:line="240" w:lineRule="auto"/>
        <w:ind w:left="360"/>
      </w:pPr>
    </w:p>
    <w:p w14:paraId="27DEB25A" w14:textId="4522839C" w:rsidR="00CE5A83" w:rsidRPr="006F1BFA" w:rsidRDefault="00CE5A83" w:rsidP="00CE5A83">
      <w:pPr>
        <w:pStyle w:val="ListParagraph"/>
        <w:numPr>
          <w:ilvl w:val="0"/>
          <w:numId w:val="19"/>
        </w:numPr>
        <w:spacing w:after="0" w:line="240" w:lineRule="auto"/>
      </w:pPr>
      <w:r>
        <w:t>Upkeep of</w:t>
      </w:r>
      <w:r w:rsidR="00E87035">
        <w:t xml:space="preserve"> PE store cupboards</w:t>
      </w:r>
    </w:p>
    <w:p w14:paraId="1064A89A" w14:textId="77777777" w:rsidR="000733E9" w:rsidRPr="006F1BFA" w:rsidRDefault="000733E9" w:rsidP="000733E9">
      <w:pPr>
        <w:rPr>
          <w:rFonts w:cstheme="minorHAnsi"/>
        </w:rPr>
      </w:pPr>
    </w:p>
    <w:p w14:paraId="00A4C65C" w14:textId="77777777" w:rsidR="000733E9" w:rsidRPr="006F1BFA" w:rsidRDefault="000733E9" w:rsidP="1D1CAF4B">
      <w:pPr>
        <w:numPr>
          <w:ilvl w:val="0"/>
          <w:numId w:val="1"/>
        </w:numPr>
        <w:spacing w:after="0" w:line="240" w:lineRule="auto"/>
      </w:pPr>
      <w:r w:rsidRPr="1D1CAF4B">
        <w:t xml:space="preserve">Attend staff meetings and training courses when </w:t>
      </w:r>
      <w:proofErr w:type="gramStart"/>
      <w:r w:rsidRPr="1D1CAF4B">
        <w:t>appropriate;</w:t>
      </w:r>
      <w:proofErr w:type="gramEnd"/>
    </w:p>
    <w:p w14:paraId="4C5A638E" w14:textId="77777777" w:rsidR="000733E9" w:rsidRPr="006F1BFA" w:rsidRDefault="000733E9" w:rsidP="000733E9">
      <w:pPr>
        <w:rPr>
          <w:rFonts w:cstheme="minorHAnsi"/>
        </w:rPr>
      </w:pPr>
    </w:p>
    <w:p w14:paraId="42AA17E7" w14:textId="77777777" w:rsidR="000733E9" w:rsidRPr="006F1BFA" w:rsidRDefault="000733E9" w:rsidP="1D1CAF4B">
      <w:pPr>
        <w:numPr>
          <w:ilvl w:val="0"/>
          <w:numId w:val="1"/>
        </w:numPr>
        <w:spacing w:after="0" w:line="240" w:lineRule="auto"/>
      </w:pPr>
      <w:r w:rsidRPr="1D1CAF4B">
        <w:t xml:space="preserve">Deal with children’s accidents </w:t>
      </w:r>
      <w:proofErr w:type="gramStart"/>
      <w:r w:rsidRPr="1D1CAF4B">
        <w:t>e.g.</w:t>
      </w:r>
      <w:proofErr w:type="gramEnd"/>
      <w:r w:rsidRPr="1D1CAF4B">
        <w:t xml:space="preserve"> toileting, sickness;</w:t>
      </w:r>
    </w:p>
    <w:p w14:paraId="1263CBA4" w14:textId="77777777" w:rsidR="000733E9" w:rsidRPr="006F1BFA" w:rsidRDefault="000733E9" w:rsidP="000733E9">
      <w:pPr>
        <w:rPr>
          <w:rFonts w:cstheme="minorHAnsi"/>
        </w:rPr>
      </w:pPr>
    </w:p>
    <w:p w14:paraId="19881A70" w14:textId="77777777" w:rsidR="000733E9" w:rsidRPr="006F1BFA" w:rsidRDefault="000733E9" w:rsidP="1D1CAF4B">
      <w:pPr>
        <w:numPr>
          <w:ilvl w:val="0"/>
          <w:numId w:val="1"/>
        </w:numPr>
        <w:spacing w:after="0" w:line="240" w:lineRule="auto"/>
      </w:pPr>
      <w:r w:rsidRPr="1D1CAF4B">
        <w:t xml:space="preserve">Deal with first </w:t>
      </w:r>
      <w:proofErr w:type="gramStart"/>
      <w:r w:rsidRPr="1D1CAF4B">
        <w:t>aid;</w:t>
      </w:r>
      <w:proofErr w:type="gramEnd"/>
    </w:p>
    <w:p w14:paraId="156AF596" w14:textId="77777777" w:rsidR="000733E9" w:rsidRPr="006F1BFA" w:rsidRDefault="000733E9" w:rsidP="000733E9">
      <w:pPr>
        <w:rPr>
          <w:rFonts w:cstheme="minorHAnsi"/>
        </w:rPr>
      </w:pPr>
    </w:p>
    <w:p w14:paraId="435C2620" w14:textId="77777777" w:rsidR="000733E9" w:rsidRPr="006F1BFA" w:rsidRDefault="000733E9" w:rsidP="1D1CAF4B">
      <w:pPr>
        <w:numPr>
          <w:ilvl w:val="0"/>
          <w:numId w:val="1"/>
        </w:numPr>
        <w:spacing w:after="0" w:line="240" w:lineRule="auto"/>
      </w:pPr>
      <w:r w:rsidRPr="1D1CAF4B">
        <w:t>Respect the confidentiality of all matters relating to the children and the school.</w:t>
      </w:r>
    </w:p>
    <w:p w14:paraId="412F8107" w14:textId="5007C67F" w:rsidR="000733E9" w:rsidRPr="006F1BFA" w:rsidRDefault="000733E9" w:rsidP="000733E9">
      <w:pPr>
        <w:pStyle w:val="Header"/>
        <w:rPr>
          <w:rFonts w:cstheme="minorHAnsi"/>
          <w:b/>
        </w:rPr>
      </w:pPr>
    </w:p>
    <w:p w14:paraId="5556C423" w14:textId="7CAF4FEC" w:rsidR="006F1BFA" w:rsidRDefault="006F1BFA" w:rsidP="000733E9">
      <w:pPr>
        <w:pStyle w:val="Header"/>
        <w:rPr>
          <w:rFonts w:ascii="Helvitica" w:hAnsi="Helvitica" w:cs="Helvetica"/>
          <w:b/>
        </w:rPr>
      </w:pPr>
    </w:p>
    <w:p w14:paraId="6D4F1B85" w14:textId="3048FE97" w:rsidR="006F1BFA" w:rsidRPr="00CE424E" w:rsidRDefault="006F1BFA" w:rsidP="006F1BFA">
      <w:pPr>
        <w:pStyle w:val="Body"/>
        <w:rPr>
          <w:rFonts w:ascii="Arial" w:hAnsi="Arial" w:cs="Arial"/>
          <w:b/>
          <w:bCs/>
          <w:color w:val="0070C0"/>
          <w:sz w:val="32"/>
          <w:szCs w:val="32"/>
          <w:u w:color="1F497D"/>
          <w:lang w:val="en-US"/>
        </w:rPr>
      </w:pPr>
      <w:r>
        <w:rPr>
          <w:rFonts w:ascii="Arial" w:hAnsi="Arial" w:cs="Arial"/>
          <w:b/>
          <w:bCs/>
          <w:color w:val="0070C0"/>
          <w:sz w:val="32"/>
          <w:szCs w:val="32"/>
          <w:u w:color="1F497D"/>
          <w:lang w:val="en-US"/>
        </w:rPr>
        <w:t>Person Specification</w:t>
      </w:r>
    </w:p>
    <w:p w14:paraId="415AAB94" w14:textId="77777777" w:rsidR="006F1BFA" w:rsidRPr="006F1BFA" w:rsidRDefault="006F1BFA" w:rsidP="006F1BFA">
      <w:pPr>
        <w:pStyle w:val="Default"/>
        <w:jc w:val="both"/>
        <w:rPr>
          <w:rFonts w:asciiTheme="minorHAnsi" w:hAnsiTheme="minorHAnsi" w:cstheme="minorHAnsi"/>
          <w:sz w:val="21"/>
          <w:szCs w:val="21"/>
        </w:rPr>
      </w:pPr>
      <w:r w:rsidRPr="006F1BFA">
        <w:rPr>
          <w:rFonts w:asciiTheme="minorHAnsi" w:hAnsiTheme="minorHAnsi" w:cstheme="minorHAnsi"/>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753451" w14:textId="77777777" w:rsidR="006F1BFA" w:rsidRPr="006F1BFA" w:rsidRDefault="006F1BFA" w:rsidP="006F1BFA">
      <w:pPr>
        <w:pStyle w:val="Default"/>
        <w:jc w:val="both"/>
        <w:rPr>
          <w:rFonts w:asciiTheme="minorHAnsi" w:hAnsiTheme="minorHAnsi" w:cstheme="minorHAnsi"/>
          <w:sz w:val="21"/>
          <w:szCs w:val="21"/>
        </w:rPr>
      </w:pPr>
    </w:p>
    <w:p w14:paraId="0164E251" w14:textId="77777777" w:rsidR="006F1BFA" w:rsidRPr="006F1BFA" w:rsidRDefault="006F1BFA" w:rsidP="006F1BFA">
      <w:pPr>
        <w:ind w:right="46"/>
        <w:jc w:val="both"/>
        <w:rPr>
          <w:rFonts w:cstheme="minorHAnsi"/>
          <w:sz w:val="21"/>
          <w:szCs w:val="21"/>
        </w:rPr>
      </w:pPr>
      <w:r w:rsidRPr="006F1BFA">
        <w:rPr>
          <w:rFonts w:cstheme="minorHAnsi"/>
          <w:sz w:val="21"/>
          <w:szCs w:val="21"/>
        </w:rPr>
        <w:t>When completing your application, you should ensure that you address each of the selection criteria and provide supporting evidence of how you meet the criteria through reference to work or other relevant experience.</w:t>
      </w:r>
    </w:p>
    <w:p w14:paraId="164AFD91" w14:textId="77777777" w:rsidR="006F1BFA" w:rsidRPr="006F1BFA" w:rsidRDefault="006F1BFA" w:rsidP="006F1BFA">
      <w:pPr>
        <w:ind w:right="46"/>
        <w:jc w:val="both"/>
        <w:rPr>
          <w:rFonts w:cstheme="minorHAnsi"/>
          <w:sz w:val="21"/>
          <w:szCs w:val="21"/>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544"/>
        <w:gridCol w:w="3544"/>
      </w:tblGrid>
      <w:tr w:rsidR="006F1BFA" w:rsidRPr="006F1BFA" w14:paraId="323527EE" w14:textId="77777777" w:rsidTr="00634AF6">
        <w:trPr>
          <w:tblHeader/>
          <w:jc w:val="center"/>
        </w:trPr>
        <w:tc>
          <w:tcPr>
            <w:tcW w:w="1696" w:type="dxa"/>
            <w:shd w:val="clear" w:color="auto" w:fill="33CC33"/>
            <w:vAlign w:val="center"/>
          </w:tcPr>
          <w:p w14:paraId="55EE69BC" w14:textId="77777777" w:rsidR="006F1BFA" w:rsidRPr="006F1BFA" w:rsidRDefault="006F1BFA" w:rsidP="00634AF6">
            <w:pPr>
              <w:jc w:val="center"/>
              <w:rPr>
                <w:rFonts w:cstheme="minorHAnsi"/>
                <w:b/>
                <w:sz w:val="21"/>
                <w:szCs w:val="21"/>
              </w:rPr>
            </w:pPr>
            <w:r w:rsidRPr="006F1BFA">
              <w:rPr>
                <w:rFonts w:cstheme="minorHAnsi"/>
                <w:b/>
                <w:sz w:val="21"/>
                <w:szCs w:val="21"/>
              </w:rPr>
              <w:t>Factors</w:t>
            </w:r>
          </w:p>
        </w:tc>
        <w:tc>
          <w:tcPr>
            <w:tcW w:w="3544" w:type="dxa"/>
            <w:shd w:val="clear" w:color="auto" w:fill="33CC33"/>
          </w:tcPr>
          <w:p w14:paraId="365B3045" w14:textId="77777777" w:rsidR="006F1BFA" w:rsidRPr="006F1BFA" w:rsidRDefault="006F1BFA" w:rsidP="00634AF6">
            <w:pPr>
              <w:jc w:val="center"/>
              <w:rPr>
                <w:rFonts w:cstheme="minorHAnsi"/>
                <w:b/>
                <w:sz w:val="21"/>
                <w:szCs w:val="21"/>
              </w:rPr>
            </w:pPr>
            <w:r w:rsidRPr="006F1BFA">
              <w:rPr>
                <w:rFonts w:cstheme="minorHAnsi"/>
                <w:b/>
                <w:sz w:val="21"/>
                <w:szCs w:val="21"/>
              </w:rPr>
              <w:t>Essential</w:t>
            </w:r>
          </w:p>
        </w:tc>
        <w:tc>
          <w:tcPr>
            <w:tcW w:w="3544" w:type="dxa"/>
            <w:shd w:val="clear" w:color="auto" w:fill="33CC33"/>
          </w:tcPr>
          <w:p w14:paraId="6357967D" w14:textId="77777777" w:rsidR="006F1BFA" w:rsidRPr="006F1BFA" w:rsidRDefault="006F1BFA" w:rsidP="00634AF6">
            <w:pPr>
              <w:jc w:val="center"/>
              <w:rPr>
                <w:rFonts w:cstheme="minorHAnsi"/>
                <w:b/>
                <w:sz w:val="21"/>
                <w:szCs w:val="21"/>
              </w:rPr>
            </w:pPr>
            <w:r w:rsidRPr="006F1BFA">
              <w:rPr>
                <w:rFonts w:cstheme="minorHAnsi"/>
                <w:b/>
                <w:sz w:val="21"/>
                <w:szCs w:val="21"/>
              </w:rPr>
              <w:t>Desirable</w:t>
            </w:r>
          </w:p>
        </w:tc>
      </w:tr>
      <w:tr w:rsidR="006F1BFA" w:rsidRPr="006F1BFA" w14:paraId="65451420" w14:textId="77777777" w:rsidTr="00634AF6">
        <w:trPr>
          <w:jc w:val="center"/>
        </w:trPr>
        <w:tc>
          <w:tcPr>
            <w:tcW w:w="1696" w:type="dxa"/>
            <w:shd w:val="clear" w:color="auto" w:fill="33CC33"/>
            <w:vAlign w:val="center"/>
          </w:tcPr>
          <w:p w14:paraId="3C49AC3A" w14:textId="77777777" w:rsidR="006F1BFA" w:rsidRPr="006F1BFA" w:rsidRDefault="006F1BFA" w:rsidP="00634AF6">
            <w:pPr>
              <w:jc w:val="center"/>
              <w:rPr>
                <w:rFonts w:cstheme="minorHAnsi"/>
                <w:b/>
                <w:sz w:val="21"/>
                <w:szCs w:val="21"/>
              </w:rPr>
            </w:pPr>
            <w:r w:rsidRPr="006F1BFA">
              <w:rPr>
                <w:rFonts w:cstheme="minorHAnsi"/>
                <w:b/>
                <w:sz w:val="21"/>
                <w:szCs w:val="21"/>
              </w:rPr>
              <w:t>Qualifications</w:t>
            </w:r>
          </w:p>
        </w:tc>
        <w:tc>
          <w:tcPr>
            <w:tcW w:w="3544" w:type="dxa"/>
            <w:shd w:val="clear" w:color="auto" w:fill="auto"/>
          </w:tcPr>
          <w:p w14:paraId="564290F2" w14:textId="77777777" w:rsidR="006F1BFA" w:rsidRDefault="006F1BFA" w:rsidP="006F1BFA">
            <w:pPr>
              <w:numPr>
                <w:ilvl w:val="0"/>
                <w:numId w:val="15"/>
              </w:numPr>
              <w:spacing w:after="0" w:line="240" w:lineRule="auto"/>
              <w:ind w:left="198" w:hanging="175"/>
              <w:rPr>
                <w:rFonts w:cstheme="minorHAnsi"/>
                <w:sz w:val="21"/>
                <w:szCs w:val="21"/>
              </w:rPr>
            </w:pPr>
            <w:r w:rsidRPr="006F1BFA">
              <w:rPr>
                <w:rFonts w:cstheme="minorHAnsi"/>
                <w:sz w:val="21"/>
                <w:szCs w:val="21"/>
              </w:rPr>
              <w:t>Level 2 NVQ in English/Literacy and Maths/Numeracy or GCSE Grade C/Grade 4 equivalent</w:t>
            </w:r>
          </w:p>
          <w:p w14:paraId="716113F2" w14:textId="581FC7D8" w:rsidR="00E87035" w:rsidRPr="006F1BFA" w:rsidRDefault="00E87035" w:rsidP="002242D0">
            <w:pPr>
              <w:spacing w:after="0" w:line="240" w:lineRule="auto"/>
              <w:ind w:left="198"/>
              <w:rPr>
                <w:rFonts w:cstheme="minorHAnsi"/>
                <w:sz w:val="21"/>
                <w:szCs w:val="21"/>
              </w:rPr>
            </w:pPr>
          </w:p>
        </w:tc>
        <w:tc>
          <w:tcPr>
            <w:tcW w:w="3544" w:type="dxa"/>
            <w:shd w:val="clear" w:color="auto" w:fill="auto"/>
          </w:tcPr>
          <w:p w14:paraId="344713D1" w14:textId="77777777" w:rsidR="006F1BFA" w:rsidRPr="006F1BFA" w:rsidRDefault="006F1BFA" w:rsidP="006F1BFA">
            <w:pPr>
              <w:numPr>
                <w:ilvl w:val="0"/>
                <w:numId w:val="16"/>
              </w:numPr>
              <w:spacing w:after="0" w:line="240" w:lineRule="auto"/>
              <w:ind w:left="282" w:hanging="270"/>
              <w:rPr>
                <w:rFonts w:cstheme="minorHAnsi"/>
                <w:sz w:val="21"/>
                <w:szCs w:val="21"/>
              </w:rPr>
            </w:pPr>
            <w:r w:rsidRPr="006F1BFA">
              <w:rPr>
                <w:rFonts w:cstheme="minorHAnsi"/>
                <w:sz w:val="21"/>
                <w:szCs w:val="21"/>
              </w:rPr>
              <w:t>Evidence of additional qualifications suitable to LSA role</w:t>
            </w:r>
          </w:p>
          <w:p w14:paraId="25CFF7CB" w14:textId="77777777" w:rsidR="006F1BFA" w:rsidRDefault="006F1BFA" w:rsidP="006F1BFA">
            <w:pPr>
              <w:numPr>
                <w:ilvl w:val="0"/>
                <w:numId w:val="16"/>
              </w:numPr>
              <w:spacing w:after="0" w:line="240" w:lineRule="auto"/>
              <w:ind w:left="282" w:hanging="270"/>
              <w:rPr>
                <w:rFonts w:cstheme="minorHAnsi"/>
                <w:sz w:val="21"/>
                <w:szCs w:val="21"/>
              </w:rPr>
            </w:pPr>
            <w:r w:rsidRPr="006F1BFA">
              <w:rPr>
                <w:rFonts w:cstheme="minorHAnsi"/>
                <w:sz w:val="21"/>
                <w:szCs w:val="21"/>
              </w:rPr>
              <w:t xml:space="preserve">Graduate qualification </w:t>
            </w:r>
          </w:p>
          <w:p w14:paraId="7DD5DC36" w14:textId="481CD866" w:rsidR="002242D0" w:rsidRDefault="002242D0" w:rsidP="006F1BFA">
            <w:pPr>
              <w:numPr>
                <w:ilvl w:val="0"/>
                <w:numId w:val="16"/>
              </w:numPr>
              <w:spacing w:after="0" w:line="240" w:lineRule="auto"/>
              <w:ind w:left="282" w:hanging="270"/>
              <w:rPr>
                <w:rFonts w:cstheme="minorHAnsi"/>
                <w:sz w:val="21"/>
                <w:szCs w:val="21"/>
              </w:rPr>
            </w:pPr>
            <w:r>
              <w:rPr>
                <w:rFonts w:cstheme="minorHAnsi"/>
                <w:sz w:val="21"/>
                <w:szCs w:val="21"/>
              </w:rPr>
              <w:t>NQT Level 2 Coaching</w:t>
            </w:r>
          </w:p>
          <w:p w14:paraId="61F1BDF6" w14:textId="58646579" w:rsidR="008D1DD5" w:rsidRPr="006F1BFA" w:rsidRDefault="008D1DD5" w:rsidP="006F1BFA">
            <w:pPr>
              <w:numPr>
                <w:ilvl w:val="0"/>
                <w:numId w:val="16"/>
              </w:numPr>
              <w:spacing w:after="0" w:line="240" w:lineRule="auto"/>
              <w:ind w:left="282" w:hanging="270"/>
              <w:rPr>
                <w:rFonts w:cstheme="minorHAnsi"/>
                <w:sz w:val="21"/>
                <w:szCs w:val="21"/>
              </w:rPr>
            </w:pPr>
            <w:r>
              <w:rPr>
                <w:rFonts w:cstheme="minorHAnsi"/>
                <w:sz w:val="21"/>
                <w:szCs w:val="21"/>
              </w:rPr>
              <w:t>Coaching qualifications</w:t>
            </w:r>
          </w:p>
          <w:p w14:paraId="3661E96F" w14:textId="77777777" w:rsidR="006F1BFA" w:rsidRPr="006F1BFA" w:rsidRDefault="006F1BFA" w:rsidP="00634AF6">
            <w:pPr>
              <w:ind w:left="12"/>
              <w:rPr>
                <w:rFonts w:cstheme="minorHAnsi"/>
                <w:sz w:val="21"/>
                <w:szCs w:val="21"/>
              </w:rPr>
            </w:pPr>
          </w:p>
        </w:tc>
      </w:tr>
      <w:tr w:rsidR="006F1BFA" w:rsidRPr="006F1BFA" w14:paraId="21C99E41" w14:textId="77777777" w:rsidTr="00634AF6">
        <w:trPr>
          <w:jc w:val="center"/>
        </w:trPr>
        <w:tc>
          <w:tcPr>
            <w:tcW w:w="1696" w:type="dxa"/>
            <w:shd w:val="clear" w:color="auto" w:fill="33CC33"/>
            <w:vAlign w:val="center"/>
          </w:tcPr>
          <w:p w14:paraId="2621F06F" w14:textId="77777777" w:rsidR="006F1BFA" w:rsidRPr="006F1BFA" w:rsidRDefault="006F1BFA" w:rsidP="00634AF6">
            <w:pPr>
              <w:jc w:val="center"/>
              <w:rPr>
                <w:rFonts w:cstheme="minorHAnsi"/>
                <w:b/>
                <w:sz w:val="21"/>
                <w:szCs w:val="21"/>
              </w:rPr>
            </w:pPr>
            <w:r w:rsidRPr="006F1BFA">
              <w:rPr>
                <w:rFonts w:cstheme="minorHAnsi"/>
                <w:b/>
                <w:sz w:val="21"/>
                <w:szCs w:val="21"/>
              </w:rPr>
              <w:t>Experience</w:t>
            </w:r>
          </w:p>
        </w:tc>
        <w:tc>
          <w:tcPr>
            <w:tcW w:w="3544" w:type="dxa"/>
            <w:shd w:val="clear" w:color="auto" w:fill="auto"/>
          </w:tcPr>
          <w:p w14:paraId="7F119FDF" w14:textId="77777777" w:rsidR="006F1BFA" w:rsidRPr="006F1BFA" w:rsidRDefault="006F1BFA" w:rsidP="006F1BFA">
            <w:pPr>
              <w:numPr>
                <w:ilvl w:val="0"/>
                <w:numId w:val="15"/>
              </w:numPr>
              <w:spacing w:after="0" w:line="240" w:lineRule="auto"/>
              <w:ind w:left="198" w:hanging="175"/>
              <w:rPr>
                <w:rFonts w:cstheme="minorHAnsi"/>
                <w:sz w:val="21"/>
                <w:szCs w:val="21"/>
              </w:rPr>
            </w:pPr>
            <w:r w:rsidRPr="006F1BFA">
              <w:rPr>
                <w:rFonts w:cstheme="minorHAnsi"/>
                <w:sz w:val="21"/>
                <w:szCs w:val="21"/>
              </w:rPr>
              <w:t>Experience of working and supporting children with a range of educational needs</w:t>
            </w:r>
          </w:p>
          <w:p w14:paraId="622F2E23" w14:textId="77777777" w:rsidR="006F1BFA" w:rsidRDefault="006F1BFA" w:rsidP="006F1BFA">
            <w:pPr>
              <w:numPr>
                <w:ilvl w:val="0"/>
                <w:numId w:val="15"/>
              </w:numPr>
              <w:spacing w:after="0" w:line="240" w:lineRule="auto"/>
              <w:ind w:left="198" w:hanging="175"/>
              <w:rPr>
                <w:rFonts w:cstheme="minorHAnsi"/>
                <w:sz w:val="21"/>
                <w:szCs w:val="21"/>
              </w:rPr>
            </w:pPr>
            <w:r w:rsidRPr="006F1BFA">
              <w:rPr>
                <w:rFonts w:cstheme="minorHAnsi"/>
                <w:sz w:val="21"/>
                <w:szCs w:val="21"/>
              </w:rPr>
              <w:t>Experience of working and supporting children of a variety of ages</w:t>
            </w:r>
          </w:p>
          <w:p w14:paraId="72C1B55C" w14:textId="51A5CFC2" w:rsidR="008D1DD5" w:rsidRPr="006F1BFA" w:rsidRDefault="008D1DD5" w:rsidP="006F1BFA">
            <w:pPr>
              <w:numPr>
                <w:ilvl w:val="0"/>
                <w:numId w:val="15"/>
              </w:numPr>
              <w:spacing w:after="0" w:line="240" w:lineRule="auto"/>
              <w:ind w:left="198" w:hanging="175"/>
              <w:rPr>
                <w:rFonts w:cstheme="minorHAnsi"/>
                <w:sz w:val="21"/>
                <w:szCs w:val="21"/>
              </w:rPr>
            </w:pPr>
            <w:r>
              <w:rPr>
                <w:rFonts w:cstheme="minorHAnsi"/>
                <w:sz w:val="21"/>
                <w:szCs w:val="21"/>
              </w:rPr>
              <w:t>Love of sport</w:t>
            </w:r>
          </w:p>
          <w:p w14:paraId="4709E5EE" w14:textId="77777777" w:rsidR="006F1BFA" w:rsidRPr="006F1BFA" w:rsidRDefault="006F1BFA" w:rsidP="006F1BFA">
            <w:pPr>
              <w:numPr>
                <w:ilvl w:val="0"/>
                <w:numId w:val="15"/>
              </w:numPr>
              <w:spacing w:after="0" w:line="240" w:lineRule="auto"/>
              <w:ind w:left="198" w:hanging="175"/>
              <w:rPr>
                <w:rFonts w:cstheme="minorHAnsi"/>
                <w:sz w:val="21"/>
                <w:szCs w:val="21"/>
              </w:rPr>
            </w:pPr>
            <w:r w:rsidRPr="006F1BFA">
              <w:rPr>
                <w:rFonts w:cstheme="minorHAnsi"/>
                <w:sz w:val="21"/>
                <w:szCs w:val="21"/>
              </w:rPr>
              <w:t>Experience of successful implementation of learning leading to good progress/high outcomes over time</w:t>
            </w:r>
          </w:p>
        </w:tc>
        <w:tc>
          <w:tcPr>
            <w:tcW w:w="3544" w:type="dxa"/>
            <w:shd w:val="clear" w:color="auto" w:fill="auto"/>
          </w:tcPr>
          <w:p w14:paraId="61C6C6E8" w14:textId="77777777" w:rsidR="006F1BFA" w:rsidRPr="006F1BFA" w:rsidRDefault="006F1BFA" w:rsidP="00634AF6">
            <w:pPr>
              <w:rPr>
                <w:rFonts w:cstheme="minorHAnsi"/>
                <w:sz w:val="21"/>
                <w:szCs w:val="21"/>
              </w:rPr>
            </w:pPr>
          </w:p>
        </w:tc>
      </w:tr>
      <w:tr w:rsidR="006F1BFA" w:rsidRPr="006F1BFA" w14:paraId="4F41CF9C" w14:textId="77777777" w:rsidTr="00634AF6">
        <w:trPr>
          <w:jc w:val="center"/>
        </w:trPr>
        <w:tc>
          <w:tcPr>
            <w:tcW w:w="1696" w:type="dxa"/>
            <w:shd w:val="clear" w:color="auto" w:fill="33CC33"/>
            <w:vAlign w:val="center"/>
          </w:tcPr>
          <w:p w14:paraId="4EC8F3A3" w14:textId="77777777" w:rsidR="006F1BFA" w:rsidRPr="006F1BFA" w:rsidRDefault="006F1BFA" w:rsidP="00634AF6">
            <w:pPr>
              <w:jc w:val="center"/>
              <w:rPr>
                <w:rFonts w:cstheme="minorHAnsi"/>
                <w:b/>
                <w:sz w:val="21"/>
                <w:szCs w:val="21"/>
              </w:rPr>
            </w:pPr>
            <w:r w:rsidRPr="006F1BFA">
              <w:rPr>
                <w:rFonts w:cstheme="minorHAnsi"/>
                <w:b/>
                <w:sz w:val="21"/>
                <w:szCs w:val="21"/>
              </w:rPr>
              <w:lastRenderedPageBreak/>
              <w:t xml:space="preserve">Knowledge and </w:t>
            </w:r>
            <w:proofErr w:type="gramStart"/>
            <w:r w:rsidRPr="006F1BFA">
              <w:rPr>
                <w:rFonts w:cstheme="minorHAnsi"/>
                <w:b/>
                <w:sz w:val="21"/>
                <w:szCs w:val="21"/>
              </w:rPr>
              <w:t>Understanding</w:t>
            </w:r>
            <w:proofErr w:type="gramEnd"/>
          </w:p>
        </w:tc>
        <w:tc>
          <w:tcPr>
            <w:tcW w:w="3544" w:type="dxa"/>
            <w:shd w:val="clear" w:color="auto" w:fill="auto"/>
          </w:tcPr>
          <w:p w14:paraId="0E378DC2"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Intermediate knowledge of ICT</w:t>
            </w:r>
          </w:p>
          <w:p w14:paraId="04460147"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Awareness of keeping children safe</w:t>
            </w:r>
          </w:p>
          <w:p w14:paraId="0CABC44F"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 xml:space="preserve">Basic knowledge of Health and wellbeing, </w:t>
            </w:r>
            <w:proofErr w:type="gramStart"/>
            <w:r w:rsidRPr="006F1BFA">
              <w:rPr>
                <w:rFonts w:cstheme="minorHAnsi"/>
                <w:sz w:val="21"/>
                <w:szCs w:val="21"/>
              </w:rPr>
              <w:t>safety</w:t>
            </w:r>
            <w:proofErr w:type="gramEnd"/>
            <w:r w:rsidRPr="006F1BFA">
              <w:rPr>
                <w:rFonts w:cstheme="minorHAnsi"/>
                <w:sz w:val="21"/>
                <w:szCs w:val="21"/>
              </w:rPr>
              <w:t xml:space="preserve"> and child protection</w:t>
            </w:r>
          </w:p>
          <w:p w14:paraId="3496B110"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Understanding of the School’s Ethos and Values</w:t>
            </w:r>
          </w:p>
          <w:p w14:paraId="14138CA8"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Understanding of Data Protection and confidentiality</w:t>
            </w:r>
          </w:p>
          <w:p w14:paraId="4D07B457"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Basic knowledge of First Aid</w:t>
            </w:r>
          </w:p>
        </w:tc>
        <w:tc>
          <w:tcPr>
            <w:tcW w:w="3544" w:type="dxa"/>
            <w:shd w:val="clear" w:color="auto" w:fill="auto"/>
          </w:tcPr>
          <w:p w14:paraId="3B9E46FF" w14:textId="77777777" w:rsidR="006F1BFA" w:rsidRPr="006F1BFA" w:rsidRDefault="006F1BFA" w:rsidP="006F1BFA">
            <w:pPr>
              <w:numPr>
                <w:ilvl w:val="0"/>
                <w:numId w:val="18"/>
              </w:numPr>
              <w:spacing w:after="0" w:line="240" w:lineRule="auto"/>
              <w:ind w:left="283" w:hanging="272"/>
              <w:rPr>
                <w:rFonts w:cstheme="minorHAnsi"/>
                <w:sz w:val="21"/>
                <w:szCs w:val="21"/>
              </w:rPr>
            </w:pPr>
            <w:r w:rsidRPr="006F1BFA">
              <w:rPr>
                <w:rFonts w:cstheme="minorHAnsi"/>
                <w:sz w:val="21"/>
                <w:szCs w:val="21"/>
              </w:rPr>
              <w:t>Understanding of the development of EAL learners</w:t>
            </w:r>
          </w:p>
          <w:p w14:paraId="421672DD" w14:textId="77777777" w:rsidR="006F1BFA" w:rsidRPr="006F1BFA" w:rsidRDefault="006F1BFA" w:rsidP="006F1BFA">
            <w:pPr>
              <w:numPr>
                <w:ilvl w:val="0"/>
                <w:numId w:val="18"/>
              </w:numPr>
              <w:spacing w:after="0" w:line="240" w:lineRule="auto"/>
              <w:ind w:left="283" w:hanging="272"/>
              <w:rPr>
                <w:rFonts w:cstheme="minorHAnsi"/>
                <w:sz w:val="21"/>
                <w:szCs w:val="21"/>
              </w:rPr>
            </w:pPr>
            <w:r w:rsidRPr="006F1BFA">
              <w:rPr>
                <w:rFonts w:cstheme="minorHAnsi"/>
                <w:sz w:val="21"/>
                <w:szCs w:val="21"/>
              </w:rPr>
              <w:t>Understanding of the development of SEN learners</w:t>
            </w:r>
          </w:p>
          <w:p w14:paraId="72415409" w14:textId="77777777" w:rsidR="006F1BFA" w:rsidRPr="006F1BFA" w:rsidRDefault="006F1BFA" w:rsidP="00634AF6">
            <w:pPr>
              <w:ind w:left="283"/>
              <w:rPr>
                <w:rFonts w:cstheme="minorHAnsi"/>
                <w:sz w:val="21"/>
                <w:szCs w:val="21"/>
              </w:rPr>
            </w:pPr>
          </w:p>
        </w:tc>
      </w:tr>
      <w:tr w:rsidR="006F1BFA" w:rsidRPr="006F1BFA" w14:paraId="084920D4" w14:textId="77777777" w:rsidTr="00634AF6">
        <w:trPr>
          <w:jc w:val="center"/>
        </w:trPr>
        <w:tc>
          <w:tcPr>
            <w:tcW w:w="1696" w:type="dxa"/>
            <w:shd w:val="clear" w:color="auto" w:fill="33CC33"/>
            <w:vAlign w:val="center"/>
          </w:tcPr>
          <w:p w14:paraId="2AC674B5" w14:textId="77777777" w:rsidR="006F1BFA" w:rsidRPr="006F1BFA" w:rsidRDefault="006F1BFA" w:rsidP="00634AF6">
            <w:pPr>
              <w:jc w:val="center"/>
              <w:rPr>
                <w:rFonts w:cstheme="minorHAnsi"/>
                <w:b/>
                <w:sz w:val="21"/>
                <w:szCs w:val="21"/>
              </w:rPr>
            </w:pPr>
            <w:r w:rsidRPr="006F1BFA">
              <w:rPr>
                <w:rFonts w:cstheme="minorHAnsi"/>
                <w:b/>
                <w:sz w:val="21"/>
                <w:szCs w:val="21"/>
              </w:rPr>
              <w:t>Skills and Abilities</w:t>
            </w:r>
          </w:p>
        </w:tc>
        <w:tc>
          <w:tcPr>
            <w:tcW w:w="3544" w:type="dxa"/>
            <w:shd w:val="clear" w:color="auto" w:fill="auto"/>
          </w:tcPr>
          <w:p w14:paraId="1A77FFD9"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Ability to solve problems and find solutions</w:t>
            </w:r>
          </w:p>
          <w:p w14:paraId="089EF53D"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Active listener</w:t>
            </w:r>
          </w:p>
          <w:p w14:paraId="5532CAA0"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 xml:space="preserve">Good communication (written and verbal) </w:t>
            </w:r>
          </w:p>
          <w:p w14:paraId="18942F13"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 team player</w:t>
            </w:r>
          </w:p>
          <w:p w14:paraId="07DEA24E"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Highly motivated</w:t>
            </w:r>
          </w:p>
          <w:p w14:paraId="030538DF"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Assist children on an individual basis, in small group and whole class work</w:t>
            </w:r>
          </w:p>
          <w:p w14:paraId="7A636EC4"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Explain tasks simply and clearly and foster independence</w:t>
            </w:r>
          </w:p>
          <w:p w14:paraId="539D5867"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Supervise children, and adhere to defined behaviour management policies</w:t>
            </w:r>
          </w:p>
          <w:p w14:paraId="56555A48"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Accept and respond to authority and supervision</w:t>
            </w:r>
          </w:p>
          <w:p w14:paraId="23756775"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Work with guidance, but under limited supervision</w:t>
            </w:r>
          </w:p>
          <w:p w14:paraId="6A0EAB2C"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Display work effectively, and make and maintain basis teaching resources</w:t>
            </w:r>
          </w:p>
        </w:tc>
        <w:tc>
          <w:tcPr>
            <w:tcW w:w="3544" w:type="dxa"/>
            <w:shd w:val="clear" w:color="auto" w:fill="auto"/>
          </w:tcPr>
          <w:p w14:paraId="4FC9B59D" w14:textId="77777777" w:rsidR="006F1BFA" w:rsidRPr="006F1BFA" w:rsidRDefault="006F1BFA" w:rsidP="00634AF6">
            <w:pPr>
              <w:rPr>
                <w:rFonts w:cstheme="minorHAnsi"/>
                <w:sz w:val="21"/>
                <w:szCs w:val="21"/>
              </w:rPr>
            </w:pPr>
          </w:p>
        </w:tc>
      </w:tr>
    </w:tbl>
    <w:p w14:paraId="787D21DB" w14:textId="77777777" w:rsidR="006F1BFA" w:rsidRPr="006F1BFA" w:rsidRDefault="006F1BFA" w:rsidP="006F1BFA">
      <w:pPr>
        <w:jc w:val="both"/>
        <w:rPr>
          <w:rFonts w:cstheme="minorHAnsi"/>
          <w:sz w:val="21"/>
          <w:szCs w:val="21"/>
        </w:rPr>
      </w:pPr>
    </w:p>
    <w:p w14:paraId="5DC0B58D" w14:textId="1C03A9BB" w:rsidR="00FE3104" w:rsidRDefault="008F6229" w:rsidP="00FE3104">
      <w:pPr>
        <w:pStyle w:val="BodyText"/>
        <w:jc w:val="both"/>
        <w:rPr>
          <w:rFonts w:asciiTheme="minorHAnsi" w:hAnsiTheme="minorHAnsi" w:cstheme="minorHAnsi"/>
          <w:sz w:val="22"/>
          <w:szCs w:val="22"/>
        </w:rPr>
      </w:pPr>
      <w:r>
        <w:rPr>
          <w:rFonts w:asciiTheme="minorHAnsi" w:hAnsiTheme="minorHAnsi" w:cstheme="minorHAnsi"/>
          <w:b/>
          <w:sz w:val="22"/>
          <w:szCs w:val="22"/>
        </w:rPr>
        <w:t>Civitas</w:t>
      </w:r>
      <w:r w:rsidR="00FE3104" w:rsidRPr="005F1DA7">
        <w:rPr>
          <w:rFonts w:asciiTheme="minorHAnsi" w:hAnsiTheme="minorHAnsi" w:cstheme="minorHAnsi"/>
          <w:b/>
          <w:sz w:val="22"/>
          <w:szCs w:val="22"/>
        </w:rPr>
        <w:t xml:space="preserve"> Academy is </w:t>
      </w:r>
      <w:r w:rsidR="00FE3104">
        <w:rPr>
          <w:rFonts w:asciiTheme="minorHAnsi" w:hAnsiTheme="minorHAnsi" w:cstheme="minorHAnsi"/>
          <w:b/>
          <w:sz w:val="22"/>
          <w:szCs w:val="22"/>
        </w:rPr>
        <w:t>committed</w:t>
      </w:r>
      <w:r w:rsidR="00FE3104" w:rsidRPr="005F1DA7">
        <w:rPr>
          <w:rFonts w:asciiTheme="minorHAnsi" w:hAnsiTheme="minorHAnsi" w:cstheme="minorHAnsi"/>
          <w:b/>
          <w:sz w:val="22"/>
          <w:szCs w:val="22"/>
        </w:rPr>
        <w:t xml:space="preserve">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An Enhanced DBS disclosure will be sought through the Criminal Records Bureau as part of the Academy’s pre-employment checks.</w:t>
      </w:r>
      <w:r w:rsidR="00FE3104" w:rsidRPr="005F1DA7">
        <w:rPr>
          <w:rFonts w:asciiTheme="minorHAnsi" w:hAnsiTheme="minorHAnsi" w:cstheme="minorHAnsi"/>
          <w:sz w:val="22"/>
          <w:szCs w:val="22"/>
        </w:rPr>
        <w:t xml:space="preserve">  </w:t>
      </w:r>
    </w:p>
    <w:p w14:paraId="4501C521" w14:textId="77777777" w:rsidR="00FE3104" w:rsidRPr="005662F4" w:rsidRDefault="00FE3104" w:rsidP="00FE3104">
      <w:pPr>
        <w:jc w:val="center"/>
        <w:rPr>
          <w:rFonts w:cstheme="minorHAnsi"/>
          <w:sz w:val="16"/>
        </w:rPr>
      </w:pPr>
    </w:p>
    <w:sectPr w:rsidR="00FE3104" w:rsidRPr="005662F4" w:rsidSect="00725E87">
      <w:footerReference w:type="default" r:id="rId15"/>
      <w:pgSz w:w="11906" w:h="16838"/>
      <w:pgMar w:top="1440" w:right="1440" w:bottom="1440" w:left="1440" w:header="708" w:footer="708" w:gutter="0"/>
      <w:pgBorders w:offsetFrom="page">
        <w:top w:val="single" w:sz="48" w:space="24" w:color="009999"/>
        <w:left w:val="single" w:sz="48" w:space="24" w:color="009999"/>
        <w:bottom w:val="single" w:sz="48" w:space="24" w:color="009999"/>
        <w:right w:val="single" w:sz="48" w:space="24" w:color="00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371F1" w14:textId="77777777" w:rsidR="00BC73CB" w:rsidRDefault="00BC73CB" w:rsidP="00725E87">
      <w:pPr>
        <w:spacing w:after="0" w:line="240" w:lineRule="auto"/>
      </w:pPr>
      <w:r>
        <w:separator/>
      </w:r>
    </w:p>
  </w:endnote>
  <w:endnote w:type="continuationSeparator" w:id="0">
    <w:p w14:paraId="3DD6E5B2" w14:textId="77777777" w:rsidR="00BC73CB" w:rsidRDefault="00BC73CB" w:rsidP="0072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itic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992F" w14:textId="4772377C" w:rsidR="008F6229" w:rsidRPr="00C73D28" w:rsidRDefault="008F6229">
    <w:pPr>
      <w:pStyle w:val="Footer"/>
      <w:pBdr>
        <w:top w:val="single" w:sz="4" w:space="1" w:color="D9D9D9" w:themeColor="background1" w:themeShade="D9"/>
      </w:pBdr>
      <w:jc w:val="right"/>
      <w:rPr>
        <w:color w:val="009999"/>
      </w:rPr>
    </w:pPr>
    <w:r>
      <w:rPr>
        <w:color w:val="009999"/>
      </w:rPr>
      <w:t>Civitas Academy R</w:t>
    </w:r>
    <w:r w:rsidR="00F073F6">
      <w:rPr>
        <w:color w:val="009999"/>
      </w:rPr>
      <w:t xml:space="preserve">ecruitment Information Pack- </w:t>
    </w:r>
    <w:r w:rsidR="000877BB">
      <w:rPr>
        <w:color w:val="009999"/>
      </w:rPr>
      <w:t>202</w:t>
    </w:r>
    <w:r w:rsidR="00E154EC">
      <w:rPr>
        <w:color w:val="009999"/>
      </w:rPr>
      <w:t>2</w:t>
    </w:r>
    <w:r>
      <w:rPr>
        <w:color w:val="009999"/>
      </w:rPr>
      <w:t xml:space="preserve">                                    </w:t>
    </w:r>
    <w:sdt>
      <w:sdtPr>
        <w:rPr>
          <w:color w:val="009999"/>
        </w:rPr>
        <w:id w:val="-1528407414"/>
        <w:docPartObj>
          <w:docPartGallery w:val="Page Numbers (Bottom of Page)"/>
          <w:docPartUnique/>
        </w:docPartObj>
      </w:sdtPr>
      <w:sdtEndPr>
        <w:rPr>
          <w:spacing w:val="60"/>
        </w:rPr>
      </w:sdtEndPr>
      <w:sdtContent>
        <w:r w:rsidR="0020065C">
          <w:fldChar w:fldCharType="begin"/>
        </w:r>
        <w:r w:rsidR="0020065C">
          <w:instrText xml:space="preserve"> PAGE   \* MERGEFORMAT </w:instrText>
        </w:r>
        <w:r w:rsidR="0020065C">
          <w:fldChar w:fldCharType="separate"/>
        </w:r>
        <w:r w:rsidR="0020065C" w:rsidRPr="0020065C">
          <w:rPr>
            <w:noProof/>
            <w:color w:val="009999"/>
          </w:rPr>
          <w:t>2</w:t>
        </w:r>
        <w:r w:rsidR="0020065C">
          <w:rPr>
            <w:noProof/>
            <w:color w:val="009999"/>
          </w:rPr>
          <w:fldChar w:fldCharType="end"/>
        </w:r>
        <w:r w:rsidRPr="00C73D28">
          <w:rPr>
            <w:color w:val="009999"/>
          </w:rPr>
          <w:t xml:space="preserve"> | </w:t>
        </w:r>
        <w:r w:rsidRPr="00C73D28">
          <w:rPr>
            <w:color w:val="009999"/>
            <w:spacing w:val="60"/>
          </w:rPr>
          <w:t>Page</w:t>
        </w:r>
      </w:sdtContent>
    </w:sdt>
  </w:p>
  <w:p w14:paraId="66698AEC" w14:textId="77777777" w:rsidR="008F6229" w:rsidRPr="00C73D28" w:rsidRDefault="008F6229" w:rsidP="00725E87">
    <w:pPr>
      <w:pStyle w:val="Footer"/>
      <w:jc w:val="center"/>
      <w:rPr>
        <w:rFonts w:ascii="Arial Rounded MT Bold" w:hAnsi="Arial Rounded MT Bold"/>
        <w:color w:val="00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27B3" w14:textId="77777777" w:rsidR="00BC73CB" w:rsidRDefault="00BC73CB" w:rsidP="00725E87">
      <w:pPr>
        <w:spacing w:after="0" w:line="240" w:lineRule="auto"/>
      </w:pPr>
      <w:r>
        <w:separator/>
      </w:r>
    </w:p>
  </w:footnote>
  <w:footnote w:type="continuationSeparator" w:id="0">
    <w:p w14:paraId="1E7AF93A" w14:textId="77777777" w:rsidR="00BC73CB" w:rsidRDefault="00BC73CB" w:rsidP="00725E8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5/mb+lG0mZq/s2" id="Ylv2BjbG"/>
  </int:Manifest>
  <int:Observations>
    <int:Content id="Ylv2Bjb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 w15:restartNumberingAfterBreak="0">
    <w:nsid w:val="2BE11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61167D"/>
    <w:multiLevelType w:val="hybridMultilevel"/>
    <w:tmpl w:val="E5B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35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78559F"/>
    <w:multiLevelType w:val="hybridMultilevel"/>
    <w:tmpl w:val="04C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D4310"/>
    <w:multiLevelType w:val="hybridMultilevel"/>
    <w:tmpl w:val="034EFF18"/>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1"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2"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3" w15:restartNumberingAfterBreak="0">
    <w:nsid w:val="72DA5752"/>
    <w:multiLevelType w:val="hybridMultilevel"/>
    <w:tmpl w:val="5D5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82F745"/>
    <w:multiLevelType w:val="hybridMultilevel"/>
    <w:tmpl w:val="B7061E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3FD7555"/>
    <w:multiLevelType w:val="hybridMultilevel"/>
    <w:tmpl w:val="FB7EBEFA"/>
    <w:lvl w:ilvl="0" w:tplc="F8626350">
      <w:start w:val="1"/>
      <w:numFmt w:val="bullet"/>
      <w:lvlText w:val=""/>
      <w:lvlJc w:val="left"/>
      <w:pPr>
        <w:ind w:left="720" w:hanging="360"/>
      </w:pPr>
      <w:rPr>
        <w:rFonts w:ascii="Symbol" w:hAnsi="Symbol" w:hint="default"/>
      </w:rPr>
    </w:lvl>
    <w:lvl w:ilvl="1" w:tplc="7716F3C8">
      <w:start w:val="1"/>
      <w:numFmt w:val="bullet"/>
      <w:lvlText w:val="o"/>
      <w:lvlJc w:val="left"/>
      <w:pPr>
        <w:ind w:left="1440" w:hanging="360"/>
      </w:pPr>
      <w:rPr>
        <w:rFonts w:ascii="Courier New" w:hAnsi="Courier New" w:hint="default"/>
      </w:rPr>
    </w:lvl>
    <w:lvl w:ilvl="2" w:tplc="D452DB9A">
      <w:start w:val="1"/>
      <w:numFmt w:val="bullet"/>
      <w:lvlText w:val=""/>
      <w:lvlJc w:val="left"/>
      <w:pPr>
        <w:ind w:left="2160" w:hanging="360"/>
      </w:pPr>
      <w:rPr>
        <w:rFonts w:ascii="Wingdings" w:hAnsi="Wingdings" w:hint="default"/>
      </w:rPr>
    </w:lvl>
    <w:lvl w:ilvl="3" w:tplc="215E6E92">
      <w:start w:val="1"/>
      <w:numFmt w:val="bullet"/>
      <w:lvlText w:val=""/>
      <w:lvlJc w:val="left"/>
      <w:pPr>
        <w:ind w:left="2880" w:hanging="360"/>
      </w:pPr>
      <w:rPr>
        <w:rFonts w:ascii="Symbol" w:hAnsi="Symbol" w:hint="default"/>
      </w:rPr>
    </w:lvl>
    <w:lvl w:ilvl="4" w:tplc="6244303C">
      <w:start w:val="1"/>
      <w:numFmt w:val="bullet"/>
      <w:lvlText w:val="o"/>
      <w:lvlJc w:val="left"/>
      <w:pPr>
        <w:ind w:left="3600" w:hanging="360"/>
      </w:pPr>
      <w:rPr>
        <w:rFonts w:ascii="Courier New" w:hAnsi="Courier New" w:hint="default"/>
      </w:rPr>
    </w:lvl>
    <w:lvl w:ilvl="5" w:tplc="DB946D0C">
      <w:start w:val="1"/>
      <w:numFmt w:val="bullet"/>
      <w:lvlText w:val=""/>
      <w:lvlJc w:val="left"/>
      <w:pPr>
        <w:ind w:left="4320" w:hanging="360"/>
      </w:pPr>
      <w:rPr>
        <w:rFonts w:ascii="Wingdings" w:hAnsi="Wingdings" w:hint="default"/>
      </w:rPr>
    </w:lvl>
    <w:lvl w:ilvl="6" w:tplc="ED98839E">
      <w:start w:val="1"/>
      <w:numFmt w:val="bullet"/>
      <w:lvlText w:val=""/>
      <w:lvlJc w:val="left"/>
      <w:pPr>
        <w:ind w:left="5040" w:hanging="360"/>
      </w:pPr>
      <w:rPr>
        <w:rFonts w:ascii="Symbol" w:hAnsi="Symbol" w:hint="default"/>
      </w:rPr>
    </w:lvl>
    <w:lvl w:ilvl="7" w:tplc="B5366E16">
      <w:start w:val="1"/>
      <w:numFmt w:val="bullet"/>
      <w:lvlText w:val="o"/>
      <w:lvlJc w:val="left"/>
      <w:pPr>
        <w:ind w:left="5760" w:hanging="360"/>
      </w:pPr>
      <w:rPr>
        <w:rFonts w:ascii="Courier New" w:hAnsi="Courier New" w:hint="default"/>
      </w:rPr>
    </w:lvl>
    <w:lvl w:ilvl="8" w:tplc="CD723EB8">
      <w:start w:val="1"/>
      <w:numFmt w:val="bullet"/>
      <w:lvlText w:val=""/>
      <w:lvlJc w:val="left"/>
      <w:pPr>
        <w:ind w:left="6480" w:hanging="360"/>
      </w:pPr>
      <w:rPr>
        <w:rFonts w:ascii="Wingdings" w:hAnsi="Wingdings" w:hint="default"/>
      </w:rPr>
    </w:lvl>
  </w:abstractNum>
  <w:abstractNum w:abstractNumId="16" w15:restartNumberingAfterBreak="0">
    <w:nsid w:val="74F10B81"/>
    <w:multiLevelType w:val="hybridMultilevel"/>
    <w:tmpl w:val="2A963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957A90"/>
    <w:multiLevelType w:val="hybridMultilevel"/>
    <w:tmpl w:val="803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15"/>
  </w:num>
  <w:num w:numId="2">
    <w:abstractNumId w:val="0"/>
  </w:num>
  <w:num w:numId="3">
    <w:abstractNumId w:val="1"/>
  </w:num>
  <w:num w:numId="4">
    <w:abstractNumId w:val="7"/>
  </w:num>
  <w:num w:numId="5">
    <w:abstractNumId w:val="10"/>
  </w:num>
  <w:num w:numId="6">
    <w:abstractNumId w:val="11"/>
  </w:num>
  <w:num w:numId="7">
    <w:abstractNumId w:val="18"/>
  </w:num>
  <w:num w:numId="8">
    <w:abstractNumId w:val="12"/>
  </w:num>
  <w:num w:numId="9">
    <w:abstractNumId w:val="6"/>
  </w:num>
  <w:num w:numId="10">
    <w:abstractNumId w:val="9"/>
  </w:num>
  <w:num w:numId="11">
    <w:abstractNumId w:val="14"/>
  </w:num>
  <w:num w:numId="12">
    <w:abstractNumId w:val="8"/>
  </w:num>
  <w:num w:numId="13">
    <w:abstractNumId w:val="4"/>
  </w:num>
  <w:num w:numId="14">
    <w:abstractNumId w:val="2"/>
  </w:num>
  <w:num w:numId="15">
    <w:abstractNumId w:val="5"/>
  </w:num>
  <w:num w:numId="16">
    <w:abstractNumId w:val="17"/>
  </w:num>
  <w:num w:numId="17">
    <w:abstractNumId w:val="13"/>
  </w:num>
  <w:num w:numId="18">
    <w:abstractNumId w:val="3"/>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87"/>
    <w:rsid w:val="00024766"/>
    <w:rsid w:val="00025DFB"/>
    <w:rsid w:val="000322DC"/>
    <w:rsid w:val="000348B9"/>
    <w:rsid w:val="00060980"/>
    <w:rsid w:val="000733E9"/>
    <w:rsid w:val="000877BB"/>
    <w:rsid w:val="0009335B"/>
    <w:rsid w:val="00095CC3"/>
    <w:rsid w:val="000A5B95"/>
    <w:rsid w:val="000C60E2"/>
    <w:rsid w:val="0015560B"/>
    <w:rsid w:val="001630F6"/>
    <w:rsid w:val="00172BE4"/>
    <w:rsid w:val="00193363"/>
    <w:rsid w:val="001F4A50"/>
    <w:rsid w:val="0020065C"/>
    <w:rsid w:val="00201AF3"/>
    <w:rsid w:val="00213278"/>
    <w:rsid w:val="002242D0"/>
    <w:rsid w:val="00246741"/>
    <w:rsid w:val="00262091"/>
    <w:rsid w:val="002636CC"/>
    <w:rsid w:val="00267D81"/>
    <w:rsid w:val="002A280C"/>
    <w:rsid w:val="002B7381"/>
    <w:rsid w:val="002C0237"/>
    <w:rsid w:val="00307FD9"/>
    <w:rsid w:val="00310196"/>
    <w:rsid w:val="0035089B"/>
    <w:rsid w:val="00352FDE"/>
    <w:rsid w:val="003635AC"/>
    <w:rsid w:val="0038033C"/>
    <w:rsid w:val="003B0F4F"/>
    <w:rsid w:val="003F59B9"/>
    <w:rsid w:val="00450635"/>
    <w:rsid w:val="004C0708"/>
    <w:rsid w:val="004D4142"/>
    <w:rsid w:val="004D53BB"/>
    <w:rsid w:val="004D5893"/>
    <w:rsid w:val="00553864"/>
    <w:rsid w:val="00557096"/>
    <w:rsid w:val="0056410B"/>
    <w:rsid w:val="00580855"/>
    <w:rsid w:val="005819F6"/>
    <w:rsid w:val="005B0045"/>
    <w:rsid w:val="005D1AB8"/>
    <w:rsid w:val="005D770E"/>
    <w:rsid w:val="005F45D9"/>
    <w:rsid w:val="00606E0F"/>
    <w:rsid w:val="00634001"/>
    <w:rsid w:val="0066697E"/>
    <w:rsid w:val="00691BF0"/>
    <w:rsid w:val="006F1BFA"/>
    <w:rsid w:val="007171FB"/>
    <w:rsid w:val="00725E87"/>
    <w:rsid w:val="0072678B"/>
    <w:rsid w:val="007309B5"/>
    <w:rsid w:val="00745D40"/>
    <w:rsid w:val="007742A0"/>
    <w:rsid w:val="007B0F70"/>
    <w:rsid w:val="007C178E"/>
    <w:rsid w:val="007C21F3"/>
    <w:rsid w:val="007C68ED"/>
    <w:rsid w:val="007C7E05"/>
    <w:rsid w:val="007E3223"/>
    <w:rsid w:val="00837958"/>
    <w:rsid w:val="0086232B"/>
    <w:rsid w:val="00882B11"/>
    <w:rsid w:val="008A21FF"/>
    <w:rsid w:val="008B43A9"/>
    <w:rsid w:val="008C62A2"/>
    <w:rsid w:val="008D1DD5"/>
    <w:rsid w:val="008D68EB"/>
    <w:rsid w:val="008F6229"/>
    <w:rsid w:val="00926653"/>
    <w:rsid w:val="00936F12"/>
    <w:rsid w:val="00940CFE"/>
    <w:rsid w:val="00965F30"/>
    <w:rsid w:val="009C4B1A"/>
    <w:rsid w:val="00A661A9"/>
    <w:rsid w:val="00A67216"/>
    <w:rsid w:val="00A72CB7"/>
    <w:rsid w:val="00A82A6D"/>
    <w:rsid w:val="00A9574C"/>
    <w:rsid w:val="00AB6C69"/>
    <w:rsid w:val="00AC527A"/>
    <w:rsid w:val="00AD0C23"/>
    <w:rsid w:val="00AE35EF"/>
    <w:rsid w:val="00AE3702"/>
    <w:rsid w:val="00AF1DC3"/>
    <w:rsid w:val="00B2240D"/>
    <w:rsid w:val="00B23C16"/>
    <w:rsid w:val="00B25476"/>
    <w:rsid w:val="00B3290E"/>
    <w:rsid w:val="00B436BB"/>
    <w:rsid w:val="00B45AF5"/>
    <w:rsid w:val="00B91C8E"/>
    <w:rsid w:val="00BB1D6D"/>
    <w:rsid w:val="00BB20CE"/>
    <w:rsid w:val="00BB620F"/>
    <w:rsid w:val="00BC73CB"/>
    <w:rsid w:val="00BD2D96"/>
    <w:rsid w:val="00BF40BB"/>
    <w:rsid w:val="00C6785D"/>
    <w:rsid w:val="00C73D28"/>
    <w:rsid w:val="00C76FBC"/>
    <w:rsid w:val="00CA0DCD"/>
    <w:rsid w:val="00CA4408"/>
    <w:rsid w:val="00CA67A0"/>
    <w:rsid w:val="00CE424E"/>
    <w:rsid w:val="00CE5A83"/>
    <w:rsid w:val="00D0511E"/>
    <w:rsid w:val="00D17B76"/>
    <w:rsid w:val="00D239E2"/>
    <w:rsid w:val="00D354FC"/>
    <w:rsid w:val="00D548B2"/>
    <w:rsid w:val="00D703E6"/>
    <w:rsid w:val="00DA0DF9"/>
    <w:rsid w:val="00E154EC"/>
    <w:rsid w:val="00E205A2"/>
    <w:rsid w:val="00E34FB8"/>
    <w:rsid w:val="00E357A6"/>
    <w:rsid w:val="00E43C23"/>
    <w:rsid w:val="00E6523E"/>
    <w:rsid w:val="00E77356"/>
    <w:rsid w:val="00E87035"/>
    <w:rsid w:val="00E94581"/>
    <w:rsid w:val="00ED2FED"/>
    <w:rsid w:val="00F073F6"/>
    <w:rsid w:val="00FE3104"/>
    <w:rsid w:val="00FE43A0"/>
    <w:rsid w:val="024D5830"/>
    <w:rsid w:val="02759AB2"/>
    <w:rsid w:val="0B1564EF"/>
    <w:rsid w:val="12C5D211"/>
    <w:rsid w:val="1584E308"/>
    <w:rsid w:val="1D1CAF4B"/>
    <w:rsid w:val="21904062"/>
    <w:rsid w:val="2777B37E"/>
    <w:rsid w:val="345A0661"/>
    <w:rsid w:val="3B521B39"/>
    <w:rsid w:val="3FA63979"/>
    <w:rsid w:val="44CEF77D"/>
    <w:rsid w:val="469824F4"/>
    <w:rsid w:val="4C9C328A"/>
    <w:rsid w:val="4D4BE901"/>
    <w:rsid w:val="5A756C17"/>
    <w:rsid w:val="5AEDD513"/>
    <w:rsid w:val="5BAC5983"/>
    <w:rsid w:val="6848A346"/>
    <w:rsid w:val="69E38273"/>
    <w:rsid w:val="6AD6A031"/>
    <w:rsid w:val="6BC8C2B9"/>
    <w:rsid w:val="6CEC452D"/>
    <w:rsid w:val="7130D13F"/>
    <w:rsid w:val="729D6F3A"/>
    <w:rsid w:val="730C5967"/>
    <w:rsid w:val="758575B9"/>
    <w:rsid w:val="76B0D22D"/>
    <w:rsid w:val="7C577C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07A14"/>
  <w15:docId w15:val="{BAFA749F-09A1-40AA-8933-392CBF3D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87"/>
  </w:style>
  <w:style w:type="paragraph" w:styleId="Heading1">
    <w:name w:val="heading 1"/>
    <w:basedOn w:val="Normal"/>
    <w:next w:val="Normal"/>
    <w:link w:val="Heading1Char"/>
    <w:uiPriority w:val="9"/>
    <w:qFormat/>
    <w:rsid w:val="000733E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E87"/>
    <w:pPr>
      <w:tabs>
        <w:tab w:val="center" w:pos="4513"/>
        <w:tab w:val="right" w:pos="9026"/>
      </w:tabs>
      <w:spacing w:after="0" w:line="240" w:lineRule="auto"/>
    </w:pPr>
  </w:style>
  <w:style w:type="character" w:customStyle="1" w:styleId="HeaderChar">
    <w:name w:val="Header Char"/>
    <w:basedOn w:val="DefaultParagraphFont"/>
    <w:link w:val="Header"/>
    <w:rsid w:val="00725E87"/>
  </w:style>
  <w:style w:type="paragraph" w:styleId="Footer">
    <w:name w:val="footer"/>
    <w:basedOn w:val="Normal"/>
    <w:link w:val="FooterChar"/>
    <w:unhideWhenUsed/>
    <w:rsid w:val="0072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87"/>
  </w:style>
  <w:style w:type="character" w:styleId="Hyperlink">
    <w:name w:val="Hyperlink"/>
    <w:basedOn w:val="DefaultParagraphFont"/>
    <w:uiPriority w:val="99"/>
    <w:unhideWhenUsed/>
    <w:rsid w:val="00725E87"/>
    <w:rPr>
      <w:color w:val="0563C1" w:themeColor="hyperlink"/>
      <w:u w:val="single"/>
    </w:rPr>
  </w:style>
  <w:style w:type="paragraph" w:styleId="ListParagraph">
    <w:name w:val="List Paragraph"/>
    <w:basedOn w:val="Normal"/>
    <w:link w:val="ListParagraphChar"/>
    <w:qFormat/>
    <w:rsid w:val="002636CC"/>
    <w:pPr>
      <w:ind w:left="720"/>
      <w:contextualSpacing/>
    </w:pPr>
  </w:style>
  <w:style w:type="table" w:styleId="TableGrid">
    <w:name w:val="Table Grid"/>
    <w:basedOn w:val="TableNormal"/>
    <w:uiPriority w:val="59"/>
    <w:rsid w:val="003F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560B"/>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15560B"/>
    <w:rPr>
      <w:rFonts w:ascii="Arial" w:eastAsia="Times New Roman" w:hAnsi="Arial" w:cs="Times New Roman"/>
      <w:sz w:val="24"/>
      <w:szCs w:val="20"/>
      <w:lang w:eastAsia="en-GB"/>
    </w:rPr>
  </w:style>
  <w:style w:type="paragraph" w:styleId="NormalWeb">
    <w:name w:val="Normal (Web)"/>
    <w:basedOn w:val="Normal"/>
    <w:uiPriority w:val="99"/>
    <w:unhideWhenUsed/>
    <w:rsid w:val="00730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09B5"/>
    <w:rPr>
      <w:b/>
      <w:bCs/>
    </w:rPr>
  </w:style>
  <w:style w:type="character" w:customStyle="1" w:styleId="ListParagraphChar">
    <w:name w:val="List Paragraph Char"/>
    <w:link w:val="ListParagraph"/>
    <w:locked/>
    <w:rsid w:val="007309B5"/>
  </w:style>
  <w:style w:type="paragraph" w:customStyle="1" w:styleId="Body">
    <w:name w:val="Body"/>
    <w:rsid w:val="00D354F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numbering" w:customStyle="1" w:styleId="List0">
    <w:name w:val="List 0"/>
    <w:basedOn w:val="NoList"/>
    <w:rsid w:val="00D354FC"/>
    <w:pPr>
      <w:numPr>
        <w:numId w:val="8"/>
      </w:numPr>
    </w:pPr>
  </w:style>
  <w:style w:type="paragraph" w:styleId="NoSpacing">
    <w:name w:val="No Spacing"/>
    <w:uiPriority w:val="1"/>
    <w:qFormat/>
    <w:rsid w:val="005D1AB8"/>
    <w:pPr>
      <w:spacing w:after="0" w:line="240" w:lineRule="auto"/>
    </w:pPr>
  </w:style>
  <w:style w:type="paragraph" w:styleId="BodyTextIndent">
    <w:name w:val="Body Text Indent"/>
    <w:basedOn w:val="Normal"/>
    <w:link w:val="BodyTextIndentChar"/>
    <w:uiPriority w:val="99"/>
    <w:semiHidden/>
    <w:unhideWhenUsed/>
    <w:rsid w:val="00B45AF5"/>
    <w:pPr>
      <w:spacing w:after="120"/>
      <w:ind w:left="283"/>
    </w:pPr>
  </w:style>
  <w:style w:type="character" w:customStyle="1" w:styleId="BodyTextIndentChar">
    <w:name w:val="Body Text Indent Char"/>
    <w:basedOn w:val="DefaultParagraphFont"/>
    <w:link w:val="BodyTextIndent"/>
    <w:uiPriority w:val="99"/>
    <w:semiHidden/>
    <w:rsid w:val="00B45AF5"/>
  </w:style>
  <w:style w:type="paragraph" w:customStyle="1" w:styleId="Default">
    <w:name w:val="Default"/>
    <w:rsid w:val="00B45AF5"/>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0">
    <w:name w:val="TableGrid"/>
    <w:rsid w:val="00025DF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apple-converted-space">
    <w:name w:val="apple-converted-space"/>
    <w:basedOn w:val="DefaultParagraphFont"/>
    <w:rsid w:val="00D0511E"/>
  </w:style>
  <w:style w:type="character" w:styleId="FollowedHyperlink">
    <w:name w:val="FollowedHyperlink"/>
    <w:basedOn w:val="DefaultParagraphFont"/>
    <w:uiPriority w:val="99"/>
    <w:semiHidden/>
    <w:unhideWhenUsed/>
    <w:rsid w:val="008F6229"/>
    <w:rPr>
      <w:color w:val="954F72" w:themeColor="followedHyperlink"/>
      <w:u w:val="single"/>
    </w:rPr>
  </w:style>
  <w:style w:type="paragraph" w:styleId="BalloonText">
    <w:name w:val="Balloon Text"/>
    <w:basedOn w:val="Normal"/>
    <w:link w:val="BalloonTextChar"/>
    <w:uiPriority w:val="99"/>
    <w:semiHidden/>
    <w:unhideWhenUsed/>
    <w:rsid w:val="00163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0F6"/>
    <w:rPr>
      <w:rFonts w:ascii="Segoe UI" w:hAnsi="Segoe UI" w:cs="Segoe UI"/>
      <w:sz w:val="18"/>
      <w:szCs w:val="18"/>
    </w:rPr>
  </w:style>
  <w:style w:type="character" w:customStyle="1" w:styleId="Heading1Char">
    <w:name w:val="Heading 1 Char"/>
    <w:basedOn w:val="DefaultParagraphFont"/>
    <w:link w:val="Heading1"/>
    <w:uiPriority w:val="9"/>
    <w:rsid w:val="000733E9"/>
    <w:rPr>
      <w:rFonts w:asciiTheme="majorHAnsi" w:eastAsiaTheme="majorEastAsia" w:hAnsiTheme="majorHAnsi" w:cstheme="majorBidi"/>
      <w:b/>
      <w:bCs/>
      <w:color w:val="2E74B5" w:themeColor="accent1" w:themeShade="BF"/>
      <w:sz w:val="28"/>
      <w:szCs w:val="28"/>
    </w:rPr>
  </w:style>
  <w:style w:type="character" w:styleId="UnresolvedMention">
    <w:name w:val="Unresolved Mention"/>
    <w:basedOn w:val="DefaultParagraphFont"/>
    <w:uiPriority w:val="99"/>
    <w:semiHidden/>
    <w:unhideWhenUsed/>
    <w:rsid w:val="006F1BFA"/>
    <w:rPr>
      <w:color w:val="605E5C"/>
      <w:shd w:val="clear" w:color="auto" w:fill="E1DFDD"/>
    </w:rPr>
  </w:style>
  <w:style w:type="paragraph" w:customStyle="1" w:styleId="paragraph">
    <w:name w:val="paragraph"/>
    <w:basedOn w:val="Normal"/>
    <w:rsid w:val="00691B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8775">
      <w:bodyDiv w:val="1"/>
      <w:marLeft w:val="0"/>
      <w:marRight w:val="0"/>
      <w:marTop w:val="0"/>
      <w:marBottom w:val="0"/>
      <w:divBdr>
        <w:top w:val="none" w:sz="0" w:space="0" w:color="auto"/>
        <w:left w:val="none" w:sz="0" w:space="0" w:color="auto"/>
        <w:bottom w:val="none" w:sz="0" w:space="0" w:color="auto"/>
        <w:right w:val="none" w:sz="0" w:space="0" w:color="auto"/>
      </w:divBdr>
    </w:div>
    <w:div w:id="520706897">
      <w:bodyDiv w:val="1"/>
      <w:marLeft w:val="0"/>
      <w:marRight w:val="0"/>
      <w:marTop w:val="0"/>
      <w:marBottom w:val="0"/>
      <w:divBdr>
        <w:top w:val="none" w:sz="0" w:space="0" w:color="auto"/>
        <w:left w:val="none" w:sz="0" w:space="0" w:color="auto"/>
        <w:bottom w:val="none" w:sz="0" w:space="0" w:color="auto"/>
        <w:right w:val="none" w:sz="0" w:space="0" w:color="auto"/>
      </w:divBdr>
    </w:div>
    <w:div w:id="889726478">
      <w:bodyDiv w:val="1"/>
      <w:marLeft w:val="0"/>
      <w:marRight w:val="0"/>
      <w:marTop w:val="0"/>
      <w:marBottom w:val="0"/>
      <w:divBdr>
        <w:top w:val="none" w:sz="0" w:space="0" w:color="auto"/>
        <w:left w:val="none" w:sz="0" w:space="0" w:color="auto"/>
        <w:bottom w:val="none" w:sz="0" w:space="0" w:color="auto"/>
        <w:right w:val="none" w:sz="0" w:space="0" w:color="auto"/>
      </w:divBdr>
    </w:div>
    <w:div w:id="940140672">
      <w:bodyDiv w:val="1"/>
      <w:marLeft w:val="0"/>
      <w:marRight w:val="0"/>
      <w:marTop w:val="0"/>
      <w:marBottom w:val="0"/>
      <w:divBdr>
        <w:top w:val="none" w:sz="0" w:space="0" w:color="auto"/>
        <w:left w:val="none" w:sz="0" w:space="0" w:color="auto"/>
        <w:bottom w:val="none" w:sz="0" w:space="0" w:color="auto"/>
        <w:right w:val="none" w:sz="0" w:space="0" w:color="auto"/>
      </w:divBdr>
    </w:div>
    <w:div w:id="18057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civitasacadem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118b3c3f3f52425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EGorfMwEtEi30d9QFOXXNJ4DEcgd411KhzIQrNunT_hUMlJXTkhNVlE0SlhKV0FWTEk2Wkw1TTUwR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9" ma:contentTypeDescription="Create a new document." ma:contentTypeScope="" ma:versionID="b9eaf28a4e734524b5e5e9ad9a17665f">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b45515633a846d562e402c6150f73177"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6488-0EA3-4784-8EF0-AB46FE67BC2E}">
  <ds:schemaRefs>
    <ds:schemaRef ds:uri="http://schemas.openxmlformats.org/officeDocument/2006/bibliography"/>
  </ds:schemaRefs>
</ds:datastoreItem>
</file>

<file path=customXml/itemProps2.xml><?xml version="1.0" encoding="utf-8"?>
<ds:datastoreItem xmlns:ds="http://schemas.openxmlformats.org/officeDocument/2006/customXml" ds:itemID="{38D16F2E-EC99-41A2-99B7-9DFFA095747A}">
  <ds:schemaRefs>
    <ds:schemaRef ds:uri="http://schemas.microsoft.com/office/2006/documentManagement/types"/>
    <ds:schemaRef ds:uri="http://purl.org/dc/dcmitype/"/>
    <ds:schemaRef ds:uri="http://schemas.microsoft.com/office/2006/metadata/properties"/>
    <ds:schemaRef ds:uri="ebc4f85e-4725-44c4-a9d7-5cae791d557a"/>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25b21c44-f581-44fb-8a02-fb019b811345"/>
  </ds:schemaRefs>
</ds:datastoreItem>
</file>

<file path=customXml/itemProps3.xml><?xml version="1.0" encoding="utf-8"?>
<ds:datastoreItem xmlns:ds="http://schemas.openxmlformats.org/officeDocument/2006/customXml" ds:itemID="{226B5185-71B5-4556-862E-21139F502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4E799-3008-4903-80DF-7DCDCB801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2107</Words>
  <Characters>12013</Characters>
  <Application>Microsoft Office Word</Application>
  <DocSecurity>4</DocSecurity>
  <Lines>100</Lines>
  <Paragraphs>28</Paragraphs>
  <ScaleCrop>false</ScaleCrop>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Wieder</dc:creator>
  <cp:keywords/>
  <dc:description/>
  <cp:lastModifiedBy>Gareth Brisbin</cp:lastModifiedBy>
  <cp:revision>2</cp:revision>
  <cp:lastPrinted>2021-05-21T15:01:00Z</cp:lastPrinted>
  <dcterms:created xsi:type="dcterms:W3CDTF">2022-06-23T12:19:00Z</dcterms:created>
  <dcterms:modified xsi:type="dcterms:W3CDTF">2022-06-23T12:19:00Z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ies>
</file>