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0F18B638" w:rsidR="00A7380A" w:rsidRPr="00CB41B3" w:rsidRDefault="00276CB5">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14E93202">
                <wp:simplePos x="0" y="0"/>
                <wp:positionH relativeFrom="column">
                  <wp:posOffset>5600700</wp:posOffset>
                </wp:positionH>
                <wp:positionV relativeFrom="paragraph">
                  <wp:posOffset>10794</wp:posOffset>
                </wp:positionV>
                <wp:extent cx="3581400" cy="43719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371975"/>
                        </a:xfrm>
                        <a:prstGeom prst="rect">
                          <a:avLst/>
                        </a:prstGeom>
                        <a:noFill/>
                        <a:ln>
                          <a:noFill/>
                        </a:ln>
                      </wps:spPr>
                      <wps:txbx>
                        <w:txbxContent>
                          <w:p w14:paraId="029491D6" w14:textId="0123622E" w:rsidR="009A0722" w:rsidRDefault="00030E26" w:rsidP="00A7380A">
                            <w:pPr>
                              <w:jc w:val="center"/>
                              <w:rPr>
                                <w:b/>
                                <w:noProof/>
                                <w:color w:val="2F5496" w:themeColor="accent1" w:themeShade="BF"/>
                                <w:sz w:val="96"/>
                                <w:szCs w:val="72"/>
                              </w:rPr>
                            </w:pPr>
                            <w:r>
                              <w:rPr>
                                <w:noProof/>
                              </w:rPr>
                              <w:drawing>
                                <wp:inline distT="0" distB="0" distL="0" distR="0" wp14:anchorId="0C718BF9" wp14:editId="7DE540CB">
                                  <wp:extent cx="1441450" cy="122156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377" cy="1226591"/>
                                          </a:xfrm>
                                          <a:prstGeom prst="rect">
                                            <a:avLst/>
                                          </a:prstGeom>
                                          <a:noFill/>
                                          <a:ln>
                                            <a:noFill/>
                                          </a:ln>
                                        </pic:spPr>
                                      </pic:pic>
                                    </a:graphicData>
                                  </a:graphic>
                                </wp:inline>
                              </w:drawing>
                            </w:r>
                          </w:p>
                          <w:p w14:paraId="213DA80E" w14:textId="591D587C" w:rsidR="00A7380A" w:rsidRPr="00030E26" w:rsidRDefault="00A7380A" w:rsidP="00A7380A">
                            <w:pPr>
                              <w:jc w:val="center"/>
                              <w:rPr>
                                <w:b/>
                                <w:noProof/>
                                <w:color w:val="2F5496" w:themeColor="accent1" w:themeShade="BF"/>
                                <w:sz w:val="80"/>
                                <w:szCs w:val="80"/>
                              </w:rPr>
                            </w:pPr>
                            <w:r w:rsidRPr="00EF2DE0">
                              <w:rPr>
                                <w:b/>
                                <w:noProof/>
                                <w:color w:val="2F5496" w:themeColor="accent1" w:themeShade="BF"/>
                                <w:sz w:val="96"/>
                                <w:szCs w:val="72"/>
                              </w:rPr>
                              <w:t xml:space="preserve"> </w:t>
                            </w:r>
                            <w:r w:rsidR="00691F45">
                              <w:rPr>
                                <w:b/>
                                <w:noProof/>
                                <w:color w:val="2F5496" w:themeColor="accent1" w:themeShade="BF"/>
                                <w:sz w:val="80"/>
                                <w:szCs w:val="80"/>
                              </w:rPr>
                              <w:t>PE Teacher</w:t>
                            </w:r>
                            <w:r w:rsidR="00276CB5" w:rsidRPr="00030E26">
                              <w:rPr>
                                <w:b/>
                                <w:noProof/>
                                <w:color w:val="2F5496" w:themeColor="accent1" w:themeShade="BF"/>
                                <w:sz w:val="80"/>
                                <w:szCs w:val="80"/>
                              </w:rPr>
                              <w:t xml:space="preserve"> </w:t>
                            </w:r>
                            <w:r w:rsidRPr="00030E26">
                              <w:rPr>
                                <w:b/>
                                <w:noProof/>
                                <w:color w:val="2F5496" w:themeColor="accent1" w:themeShade="BF"/>
                                <w:sz w:val="80"/>
                                <w:szCs w:val="80"/>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pt;margin-top:.85pt;width:282pt;height:3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" filled="f" stroked="f">
                <v:textbox>
                  <w:txbxContent>
                    <w:p w14:paraId="029491D6" w14:textId="0123622E" w:rsidR="009A0722" w:rsidRDefault="00030E26" w:rsidP="00A7380A">
                      <w:pPr>
                        <w:jc w:val="center"/>
                        <w:rPr>
                          <w:b/>
                          <w:noProof/>
                          <w:color w:val="2F5496" w:themeColor="accent1" w:themeShade="BF"/>
                          <w:sz w:val="96"/>
                          <w:szCs w:val="72"/>
                        </w:rPr>
                      </w:pPr>
                      <w:r>
                        <w:rPr>
                          <w:noProof/>
                        </w:rPr>
                        <w:drawing>
                          <wp:inline distT="0" distB="0" distL="0" distR="0" wp14:anchorId="0C718BF9" wp14:editId="7DE540CB">
                            <wp:extent cx="1441450" cy="122156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377" cy="1226591"/>
                                    </a:xfrm>
                                    <a:prstGeom prst="rect">
                                      <a:avLst/>
                                    </a:prstGeom>
                                    <a:noFill/>
                                    <a:ln>
                                      <a:noFill/>
                                    </a:ln>
                                  </pic:spPr>
                                </pic:pic>
                              </a:graphicData>
                            </a:graphic>
                          </wp:inline>
                        </w:drawing>
                      </w:r>
                    </w:p>
                    <w:p w14:paraId="213DA80E" w14:textId="591D587C" w:rsidR="00A7380A" w:rsidRPr="00030E26" w:rsidRDefault="00A7380A" w:rsidP="00A7380A">
                      <w:pPr>
                        <w:jc w:val="center"/>
                        <w:rPr>
                          <w:b/>
                          <w:noProof/>
                          <w:color w:val="2F5496" w:themeColor="accent1" w:themeShade="BF"/>
                          <w:sz w:val="80"/>
                          <w:szCs w:val="80"/>
                        </w:rPr>
                      </w:pPr>
                      <w:r w:rsidRPr="00EF2DE0">
                        <w:rPr>
                          <w:b/>
                          <w:noProof/>
                          <w:color w:val="2F5496" w:themeColor="accent1" w:themeShade="BF"/>
                          <w:sz w:val="96"/>
                          <w:szCs w:val="72"/>
                        </w:rPr>
                        <w:t xml:space="preserve"> </w:t>
                      </w:r>
                      <w:r w:rsidR="00691F45">
                        <w:rPr>
                          <w:b/>
                          <w:noProof/>
                          <w:color w:val="2F5496" w:themeColor="accent1" w:themeShade="BF"/>
                          <w:sz w:val="80"/>
                          <w:szCs w:val="80"/>
                        </w:rPr>
                        <w:t>PE Teacher</w:t>
                      </w:r>
                      <w:r w:rsidR="00276CB5" w:rsidRPr="00030E26">
                        <w:rPr>
                          <w:b/>
                          <w:noProof/>
                          <w:color w:val="2F5496" w:themeColor="accent1" w:themeShade="BF"/>
                          <w:sz w:val="80"/>
                          <w:szCs w:val="80"/>
                        </w:rPr>
                        <w:t xml:space="preserve"> </w:t>
                      </w:r>
                      <w:r w:rsidRPr="00030E26">
                        <w:rPr>
                          <w:b/>
                          <w:noProof/>
                          <w:color w:val="2F5496" w:themeColor="accent1" w:themeShade="BF"/>
                          <w:sz w:val="80"/>
                          <w:szCs w:val="80"/>
                        </w:rPr>
                        <w:t>Application Pack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7395DEE">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4BCA9222" w14:textId="0AB4BB96" w:rsidR="00954738" w:rsidRDefault="00866ECC">
          <w:pPr>
            <w:pStyle w:val="TOC1"/>
            <w:tabs>
              <w:tab w:val="right" w:leader="dot" w:pos="13948"/>
            </w:tabs>
            <w:rPr>
              <w:rFonts w:asciiTheme="minorHAnsi" w:eastAsiaTheme="minorEastAsia" w:hAnsiTheme="minorHAnsi"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16475657" w:history="1">
            <w:r w:rsidR="00954738" w:rsidRPr="00954738">
              <w:rPr>
                <w:rStyle w:val="Hyperlink"/>
                <w:rFonts w:ascii="DM Sans" w:eastAsia="Times New Roman" w:hAnsi="DM Sans"/>
                <w:bCs/>
                <w:noProof/>
              </w:rPr>
              <w:t>Letter from Catherine Paine, Chief Executive Officer</w:t>
            </w:r>
            <w:r w:rsidR="00954738">
              <w:rPr>
                <w:noProof/>
                <w:webHidden/>
              </w:rPr>
              <w:tab/>
            </w:r>
            <w:r w:rsidR="00954738">
              <w:rPr>
                <w:noProof/>
                <w:webHidden/>
              </w:rPr>
              <w:fldChar w:fldCharType="begin"/>
            </w:r>
            <w:r w:rsidR="00954738">
              <w:rPr>
                <w:noProof/>
                <w:webHidden/>
              </w:rPr>
              <w:instrText xml:space="preserve"> PAGEREF _Toc116475657 \h </w:instrText>
            </w:r>
            <w:r w:rsidR="00954738">
              <w:rPr>
                <w:noProof/>
                <w:webHidden/>
              </w:rPr>
            </w:r>
            <w:r w:rsidR="00954738">
              <w:rPr>
                <w:noProof/>
                <w:webHidden/>
              </w:rPr>
              <w:fldChar w:fldCharType="separate"/>
            </w:r>
            <w:r w:rsidR="00954738">
              <w:rPr>
                <w:noProof/>
                <w:webHidden/>
              </w:rPr>
              <w:t>3</w:t>
            </w:r>
            <w:r w:rsidR="00954738">
              <w:rPr>
                <w:noProof/>
                <w:webHidden/>
              </w:rPr>
              <w:fldChar w:fldCharType="end"/>
            </w:r>
          </w:hyperlink>
        </w:p>
        <w:p w14:paraId="1AAEBAB4" w14:textId="298FCB20" w:rsidR="00954738" w:rsidRDefault="00745E95">
          <w:pPr>
            <w:pStyle w:val="TOC1"/>
            <w:tabs>
              <w:tab w:val="right" w:leader="dot" w:pos="13948"/>
            </w:tabs>
            <w:rPr>
              <w:rFonts w:asciiTheme="minorHAnsi" w:eastAsiaTheme="minorEastAsia" w:hAnsiTheme="minorHAnsi" w:cstheme="minorBidi"/>
              <w:noProof/>
              <w:lang w:eastAsia="en-GB"/>
            </w:rPr>
          </w:pPr>
          <w:hyperlink w:anchor="_Toc116475659" w:history="1">
            <w:r w:rsidR="00954738" w:rsidRPr="009E5F83">
              <w:rPr>
                <w:rStyle w:val="Hyperlink"/>
                <w:rFonts w:ascii="DM Sans" w:hAnsi="DM Sans"/>
                <w:noProof/>
              </w:rPr>
              <w:t>Our Cornerstones and Touchstones</w:t>
            </w:r>
            <w:r w:rsidR="00954738">
              <w:rPr>
                <w:noProof/>
                <w:webHidden/>
              </w:rPr>
              <w:tab/>
            </w:r>
            <w:r w:rsidR="00645353">
              <w:rPr>
                <w:noProof/>
                <w:webHidden/>
              </w:rPr>
              <w:t>4</w:t>
            </w:r>
          </w:hyperlink>
        </w:p>
        <w:p w14:paraId="3C3D5BB7" w14:textId="4BDF9C87" w:rsidR="00954738" w:rsidRDefault="00745E95">
          <w:pPr>
            <w:pStyle w:val="TOC1"/>
            <w:tabs>
              <w:tab w:val="right" w:leader="dot" w:pos="13948"/>
            </w:tabs>
            <w:rPr>
              <w:rFonts w:asciiTheme="minorHAnsi" w:eastAsiaTheme="minorEastAsia" w:hAnsiTheme="minorHAnsi" w:cstheme="minorBidi"/>
              <w:noProof/>
              <w:lang w:eastAsia="en-GB"/>
            </w:rPr>
          </w:pPr>
          <w:hyperlink w:anchor="_Toc116475660" w:history="1">
            <w:r w:rsidR="00954738" w:rsidRPr="009E5F83">
              <w:rPr>
                <w:rStyle w:val="Hyperlink"/>
                <w:rFonts w:ascii="DM Sans" w:hAnsi="DM Sans"/>
                <w:noProof/>
              </w:rPr>
              <w:t>The role</w:t>
            </w:r>
            <w:r w:rsidR="00954738">
              <w:rPr>
                <w:noProof/>
                <w:webHidden/>
              </w:rPr>
              <w:tab/>
            </w:r>
            <w:r w:rsidR="00645353">
              <w:rPr>
                <w:noProof/>
                <w:webHidden/>
              </w:rPr>
              <w:t>6</w:t>
            </w:r>
          </w:hyperlink>
        </w:p>
        <w:p w14:paraId="18F44A88" w14:textId="293C525A" w:rsidR="00954738" w:rsidRDefault="00745E95">
          <w:pPr>
            <w:pStyle w:val="TOC1"/>
            <w:tabs>
              <w:tab w:val="right" w:leader="dot" w:pos="13948"/>
            </w:tabs>
            <w:rPr>
              <w:rFonts w:asciiTheme="minorHAnsi" w:eastAsiaTheme="minorEastAsia" w:hAnsiTheme="minorHAnsi" w:cstheme="minorBidi"/>
              <w:noProof/>
              <w:lang w:eastAsia="en-GB"/>
            </w:rPr>
          </w:pPr>
          <w:hyperlink w:anchor="_Toc116475661" w:history="1">
            <w:r w:rsidR="00954738" w:rsidRPr="009E5F83">
              <w:rPr>
                <w:rStyle w:val="Hyperlink"/>
                <w:rFonts w:ascii="DM Sans" w:hAnsi="DM Sans"/>
                <w:noProof/>
              </w:rPr>
              <w:t>The application</w:t>
            </w:r>
            <w:r w:rsidR="00954738">
              <w:rPr>
                <w:noProof/>
                <w:webHidden/>
              </w:rPr>
              <w:tab/>
            </w:r>
            <w:r w:rsidR="00954738">
              <w:rPr>
                <w:noProof/>
                <w:webHidden/>
              </w:rPr>
              <w:fldChar w:fldCharType="begin"/>
            </w:r>
            <w:r w:rsidR="00954738">
              <w:rPr>
                <w:noProof/>
                <w:webHidden/>
              </w:rPr>
              <w:instrText xml:space="preserve"> PAGEREF _Toc116475661 \h </w:instrText>
            </w:r>
            <w:r w:rsidR="00954738">
              <w:rPr>
                <w:noProof/>
                <w:webHidden/>
              </w:rPr>
            </w:r>
            <w:r w:rsidR="00954738">
              <w:rPr>
                <w:noProof/>
                <w:webHidden/>
              </w:rPr>
              <w:fldChar w:fldCharType="separate"/>
            </w:r>
            <w:r w:rsidR="00954738">
              <w:rPr>
                <w:noProof/>
                <w:webHidden/>
              </w:rPr>
              <w:t>9</w:t>
            </w:r>
            <w:r w:rsidR="00954738">
              <w:rPr>
                <w:noProof/>
                <w:webHidden/>
              </w:rPr>
              <w:fldChar w:fldCharType="end"/>
            </w:r>
          </w:hyperlink>
        </w:p>
        <w:p w14:paraId="6EDC0F15" w14:textId="49AEFCD6" w:rsidR="00954738" w:rsidRDefault="00745E95" w:rsidP="00954738">
          <w:pPr>
            <w:pStyle w:val="TOC2"/>
            <w:rPr>
              <w:rFonts w:asciiTheme="minorHAnsi" w:eastAsiaTheme="minorEastAsia" w:hAnsiTheme="minorHAnsi" w:cstheme="minorBidi"/>
              <w:noProof/>
              <w:lang w:eastAsia="en-GB"/>
            </w:rPr>
          </w:pPr>
          <w:hyperlink w:anchor="_Toc116475662" w:history="1">
            <w:r w:rsidR="00954738" w:rsidRPr="009E5F83">
              <w:rPr>
                <w:rStyle w:val="Hyperlink"/>
                <w:rFonts w:ascii="DM Sans" w:hAnsi="DM Sans"/>
                <w:noProof/>
              </w:rPr>
              <w:t>The application process and timetable</w:t>
            </w:r>
            <w:r w:rsidR="00954738">
              <w:rPr>
                <w:noProof/>
                <w:webHidden/>
              </w:rPr>
              <w:tab/>
            </w:r>
            <w:r w:rsidR="00954738">
              <w:rPr>
                <w:noProof/>
                <w:webHidden/>
              </w:rPr>
              <w:fldChar w:fldCharType="begin"/>
            </w:r>
            <w:r w:rsidR="00954738">
              <w:rPr>
                <w:noProof/>
                <w:webHidden/>
              </w:rPr>
              <w:instrText xml:space="preserve"> PAGEREF _Toc116475662 \h </w:instrText>
            </w:r>
            <w:r w:rsidR="00954738">
              <w:rPr>
                <w:noProof/>
                <w:webHidden/>
              </w:rPr>
            </w:r>
            <w:r w:rsidR="00954738">
              <w:rPr>
                <w:noProof/>
                <w:webHidden/>
              </w:rPr>
              <w:fldChar w:fldCharType="separate"/>
            </w:r>
            <w:r w:rsidR="00954738">
              <w:rPr>
                <w:noProof/>
                <w:webHidden/>
              </w:rPr>
              <w:t>9</w:t>
            </w:r>
            <w:r w:rsidR="00954738">
              <w:rPr>
                <w:noProof/>
                <w:webHidden/>
              </w:rPr>
              <w:fldChar w:fldCharType="end"/>
            </w:r>
          </w:hyperlink>
        </w:p>
        <w:p w14:paraId="0B3B8401" w14:textId="12F74390" w:rsidR="00954738" w:rsidRDefault="00745E95">
          <w:pPr>
            <w:pStyle w:val="TOC1"/>
            <w:tabs>
              <w:tab w:val="right" w:leader="dot" w:pos="13948"/>
            </w:tabs>
            <w:rPr>
              <w:rFonts w:asciiTheme="minorHAnsi" w:eastAsiaTheme="minorEastAsia" w:hAnsiTheme="minorHAnsi" w:cstheme="minorBidi"/>
              <w:noProof/>
              <w:lang w:eastAsia="en-GB"/>
            </w:rPr>
          </w:pPr>
          <w:hyperlink w:anchor="_Toc116475663" w:history="1">
            <w:r w:rsidR="00954738" w:rsidRPr="009E5F83">
              <w:rPr>
                <w:rStyle w:val="Hyperlink"/>
                <w:rFonts w:ascii="DM Sans" w:hAnsi="DM Sans"/>
                <w:noProof/>
              </w:rPr>
              <w:t>Safeguarding, Safer Recruitment and Data Protection</w:t>
            </w:r>
            <w:r w:rsidR="00954738">
              <w:rPr>
                <w:noProof/>
                <w:webHidden/>
              </w:rPr>
              <w:tab/>
            </w:r>
            <w:r w:rsidR="00954738">
              <w:rPr>
                <w:noProof/>
                <w:webHidden/>
              </w:rPr>
              <w:fldChar w:fldCharType="begin"/>
            </w:r>
            <w:r w:rsidR="00954738">
              <w:rPr>
                <w:noProof/>
                <w:webHidden/>
              </w:rPr>
              <w:instrText xml:space="preserve"> PAGEREF _Toc116475663 \h </w:instrText>
            </w:r>
            <w:r w:rsidR="00954738">
              <w:rPr>
                <w:noProof/>
                <w:webHidden/>
              </w:rPr>
            </w:r>
            <w:r w:rsidR="00954738">
              <w:rPr>
                <w:noProof/>
                <w:webHidden/>
              </w:rPr>
              <w:fldChar w:fldCharType="separate"/>
            </w:r>
            <w:r w:rsidR="00954738">
              <w:rPr>
                <w:noProof/>
                <w:webHidden/>
              </w:rPr>
              <w:t>10</w:t>
            </w:r>
            <w:r w:rsidR="00954738">
              <w:rPr>
                <w:noProof/>
                <w:webHidden/>
              </w:rPr>
              <w:fldChar w:fldCharType="end"/>
            </w:r>
          </w:hyperlink>
        </w:p>
        <w:p w14:paraId="0543D915" w14:textId="201BA317" w:rsidR="00954738" w:rsidRDefault="00745E95">
          <w:pPr>
            <w:pStyle w:val="TOC1"/>
            <w:tabs>
              <w:tab w:val="right" w:leader="dot" w:pos="13948"/>
            </w:tabs>
            <w:rPr>
              <w:rFonts w:asciiTheme="minorHAnsi" w:eastAsiaTheme="minorEastAsia" w:hAnsiTheme="minorHAnsi" w:cstheme="minorBidi"/>
              <w:noProof/>
              <w:lang w:eastAsia="en-GB"/>
            </w:rPr>
          </w:pPr>
          <w:hyperlink w:anchor="_Toc116475664" w:history="1">
            <w:r w:rsidR="00954738" w:rsidRPr="009E5F83">
              <w:rPr>
                <w:rStyle w:val="Hyperlink"/>
                <w:rFonts w:ascii="DM Sans" w:hAnsi="DM Sans"/>
                <w:noProof/>
              </w:rPr>
              <w:t>Job Description</w:t>
            </w:r>
            <w:r w:rsidR="00954738">
              <w:rPr>
                <w:noProof/>
                <w:webHidden/>
              </w:rPr>
              <w:tab/>
            </w:r>
            <w:r w:rsidR="00954738">
              <w:rPr>
                <w:noProof/>
                <w:webHidden/>
              </w:rPr>
              <w:fldChar w:fldCharType="begin"/>
            </w:r>
            <w:r w:rsidR="00954738">
              <w:rPr>
                <w:noProof/>
                <w:webHidden/>
              </w:rPr>
              <w:instrText xml:space="preserve"> PAGEREF _Toc116475664 \h </w:instrText>
            </w:r>
            <w:r w:rsidR="00954738">
              <w:rPr>
                <w:noProof/>
                <w:webHidden/>
              </w:rPr>
            </w:r>
            <w:r w:rsidR="00954738">
              <w:rPr>
                <w:noProof/>
                <w:webHidden/>
              </w:rPr>
              <w:fldChar w:fldCharType="separate"/>
            </w:r>
            <w:r w:rsidR="00954738">
              <w:rPr>
                <w:noProof/>
                <w:webHidden/>
              </w:rPr>
              <w:t>11</w:t>
            </w:r>
            <w:r w:rsidR="00954738">
              <w:rPr>
                <w:noProof/>
                <w:webHidden/>
              </w:rPr>
              <w:fldChar w:fldCharType="end"/>
            </w:r>
          </w:hyperlink>
        </w:p>
        <w:p w14:paraId="16EBAF62" w14:textId="1D9FD7C4" w:rsidR="00954738" w:rsidRDefault="00745E95">
          <w:pPr>
            <w:pStyle w:val="TOC1"/>
            <w:tabs>
              <w:tab w:val="right" w:leader="dot" w:pos="13948"/>
            </w:tabs>
            <w:rPr>
              <w:rFonts w:asciiTheme="minorHAnsi" w:eastAsiaTheme="minorEastAsia" w:hAnsiTheme="minorHAnsi" w:cstheme="minorBidi"/>
              <w:noProof/>
              <w:lang w:eastAsia="en-GB"/>
            </w:rPr>
          </w:pPr>
          <w:hyperlink w:anchor="_Toc116475665" w:history="1">
            <w:r w:rsidR="00954738" w:rsidRPr="009E5F83">
              <w:rPr>
                <w:rStyle w:val="Hyperlink"/>
                <w:rFonts w:ascii="DM Sans" w:eastAsia="Times New Roman" w:hAnsi="DM Sans"/>
                <w:noProof/>
              </w:rPr>
              <w:t>Person Specification</w:t>
            </w:r>
            <w:r w:rsidR="00954738">
              <w:rPr>
                <w:noProof/>
                <w:webHidden/>
              </w:rPr>
              <w:tab/>
            </w:r>
            <w:r w:rsidR="00C07590">
              <w:rPr>
                <w:noProof/>
                <w:webHidden/>
              </w:rPr>
              <w:t>14</w:t>
            </w:r>
          </w:hyperlink>
        </w:p>
        <w:p w14:paraId="3AF59D51" w14:textId="6AB3F148"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16475657"/>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CB41B3">
        <w:rPr>
          <w:rFonts w:ascii="DM Sans" w:hAnsi="DM Sans" w:cs="Calibri"/>
        </w:rPr>
        <w:t>application.</w:t>
      </w:r>
      <w:proofErr w:type="gramEnd"/>
      <w:r w:rsidRPr="00CB41B3">
        <w:rPr>
          <w:rFonts w:ascii="DM Sans" w:hAnsi="DM Sans" w:cs="Calibri"/>
        </w:rPr>
        <w:t xml:space="preserve">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2" w:name="_Toc116475659"/>
      <w:r w:rsidRPr="00CB41B3">
        <w:rPr>
          <w:rFonts w:ascii="DM Sans" w:hAnsi="DM Sans"/>
        </w:rPr>
        <w:lastRenderedPageBreak/>
        <w:t>Our Cornerstones and Touchstones</w:t>
      </w:r>
      <w:bookmarkEnd w:id="2"/>
    </w:p>
    <w:p w14:paraId="7AF16C5E" w14:textId="12C1D8C9" w:rsidR="00B877F7" w:rsidRDefault="00B877F7" w:rsidP="00A30DB3">
      <w:pPr>
        <w:jc w:val="both"/>
        <w:rPr>
          <w:rFonts w:ascii="DM Sans" w:hAnsi="DM Sans" w:cs="Calibri"/>
        </w:rPr>
      </w:pPr>
    </w:p>
    <w:p w14:paraId="206C0A6D" w14:textId="2F2F690F"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3198EF12">
            <wp:simplePos x="0" y="0"/>
            <wp:positionH relativeFrom="column">
              <wp:posOffset>4591050</wp:posOffset>
            </wp:positionH>
            <wp:positionV relativeFrom="paragraph">
              <wp:posOffset>8255</wp:posOffset>
            </wp:positionV>
            <wp:extent cx="4236085" cy="492315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236085" cy="492315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00A30DB3" w:rsidRPr="00CB41B3">
        <w:rPr>
          <w:rFonts w:ascii="DM Sans" w:hAnsi="DM Sans" w:cs="Calibri"/>
        </w:rPr>
        <w:t>accountable</w:t>
      </w:r>
      <w:proofErr w:type="gramEnd"/>
      <w:r w:rsidR="00A30DB3" w:rsidRPr="00CB41B3">
        <w:rPr>
          <w:rFonts w:ascii="DM Sans" w:hAnsi="DM Sans" w:cs="Calibri"/>
        </w:rPr>
        <w:t xml:space="preserve"> and inspirational organisation, delivering the best possible learning experience.</w:t>
      </w:r>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w:t>
      </w:r>
      <w:r w:rsidRPr="00CB41B3">
        <w:rPr>
          <w:rFonts w:ascii="DM Sans" w:hAnsi="DM Sans" w:cs="Calibri"/>
        </w:rPr>
        <w:lastRenderedPageBreak/>
        <w:t xml:space="preserve">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6B116E60" w14:textId="16C43869" w:rsidR="00B877F7" w:rsidRDefault="00B877F7" w:rsidP="00A30DB3">
      <w:pPr>
        <w:jc w:val="both"/>
        <w:rPr>
          <w:rStyle w:val="Hyperlink"/>
          <w:rFonts w:ascii="DM Sans" w:hAnsi="DM Sans" w:cs="Calibri"/>
          <w:color w:val="002060"/>
          <w:szCs w:val="32"/>
        </w:rPr>
      </w:pPr>
    </w:p>
    <w:p w14:paraId="00B4DE67" w14:textId="7C53CCE4" w:rsidR="00B877F7" w:rsidRDefault="00B877F7" w:rsidP="00A30DB3">
      <w:pPr>
        <w:jc w:val="both"/>
        <w:rPr>
          <w:rStyle w:val="Hyperlink"/>
          <w:rFonts w:ascii="DM Sans" w:hAnsi="DM Sans" w:cs="Calibri"/>
          <w:color w:val="002060"/>
          <w:szCs w:val="32"/>
        </w:rPr>
      </w:pPr>
    </w:p>
    <w:p w14:paraId="35E84409" w14:textId="3126C08A" w:rsidR="00B877F7" w:rsidRDefault="00B877F7" w:rsidP="00A30DB3">
      <w:pPr>
        <w:jc w:val="both"/>
        <w:rPr>
          <w:rStyle w:val="Hyperlink"/>
          <w:rFonts w:ascii="DM Sans" w:hAnsi="DM Sans" w:cs="Calibri"/>
          <w:color w:val="002060"/>
          <w:szCs w:val="32"/>
        </w:rPr>
      </w:pPr>
    </w:p>
    <w:p w14:paraId="36B52DAC" w14:textId="008B344C" w:rsidR="00B877F7" w:rsidRDefault="00B877F7" w:rsidP="00A30DB3">
      <w:pPr>
        <w:jc w:val="both"/>
        <w:rPr>
          <w:rStyle w:val="Hyperlink"/>
          <w:rFonts w:ascii="DM Sans" w:hAnsi="DM Sans" w:cs="Calibri"/>
          <w:color w:val="002060"/>
          <w:szCs w:val="32"/>
        </w:rPr>
      </w:pPr>
    </w:p>
    <w:p w14:paraId="7761F58A" w14:textId="1B9F21FF" w:rsidR="00B877F7" w:rsidRDefault="00B877F7" w:rsidP="00A30DB3">
      <w:pPr>
        <w:jc w:val="both"/>
        <w:rPr>
          <w:rStyle w:val="Hyperlink"/>
          <w:rFonts w:ascii="DM Sans" w:hAnsi="DM Sans" w:cs="Calibri"/>
          <w:color w:val="002060"/>
          <w:szCs w:val="32"/>
        </w:rPr>
      </w:pPr>
    </w:p>
    <w:p w14:paraId="42E8005D" w14:textId="5962C99F" w:rsidR="00B877F7" w:rsidRDefault="00B877F7" w:rsidP="00A30DB3">
      <w:pPr>
        <w:jc w:val="both"/>
        <w:rPr>
          <w:rStyle w:val="Hyperlink"/>
          <w:rFonts w:ascii="DM Sans" w:hAnsi="DM Sans" w:cs="Calibri"/>
          <w:color w:val="002060"/>
          <w:szCs w:val="32"/>
        </w:rPr>
      </w:pPr>
    </w:p>
    <w:p w14:paraId="3DDDD0CC" w14:textId="77777777" w:rsidR="00B877F7" w:rsidRDefault="00B877F7" w:rsidP="00A30DB3">
      <w:pPr>
        <w:jc w:val="both"/>
        <w:rPr>
          <w:rStyle w:val="Hyperlink"/>
          <w:rFonts w:ascii="DM Sans" w:hAnsi="DM Sans" w:cs="Calibri"/>
          <w:color w:val="002060"/>
          <w:szCs w:val="32"/>
        </w:rPr>
      </w:pPr>
    </w:p>
    <w:p w14:paraId="6CF59783" w14:textId="4D77933C" w:rsidR="00B877F7" w:rsidRDefault="00B877F7" w:rsidP="00A30DB3">
      <w:pPr>
        <w:jc w:val="both"/>
        <w:rPr>
          <w:rStyle w:val="Hyperlink"/>
          <w:rFonts w:ascii="DM Sans" w:hAnsi="DM Sans" w:cs="Calibri"/>
          <w:color w:val="002060"/>
          <w:szCs w:val="32"/>
        </w:rPr>
      </w:pPr>
    </w:p>
    <w:p w14:paraId="7F583BC9" w14:textId="77777777" w:rsidR="00B877F7" w:rsidRPr="00CB41B3" w:rsidRDefault="00B877F7" w:rsidP="00A30DB3">
      <w:pPr>
        <w:jc w:val="both"/>
        <w:rPr>
          <w:rFonts w:ascii="DM Sans" w:hAnsi="DM Sans" w:cs="Calibri"/>
          <w:color w:val="002060"/>
          <w:sz w:val="16"/>
        </w:rPr>
      </w:pPr>
    </w:p>
    <w:p w14:paraId="206B9644" w14:textId="16A83CCF" w:rsidR="008847E4" w:rsidRPr="00CB41B3" w:rsidRDefault="008847E4" w:rsidP="00866ECC">
      <w:pPr>
        <w:pStyle w:val="Heading1"/>
        <w:rPr>
          <w:rFonts w:ascii="DM Sans" w:hAnsi="DM Sans"/>
        </w:rPr>
      </w:pPr>
      <w:bookmarkStart w:id="3" w:name="_Toc116475660"/>
      <w:r w:rsidRPr="00CB41B3">
        <w:rPr>
          <w:rFonts w:ascii="DM Sans" w:hAnsi="DM Sans"/>
        </w:rPr>
        <w:lastRenderedPageBreak/>
        <w:t>The role</w:t>
      </w:r>
      <w:bookmarkEnd w:id="3"/>
    </w:p>
    <w:p w14:paraId="7A07ED1F" w14:textId="0A5BEF4B" w:rsidR="00CF1644" w:rsidRPr="006C1D9E" w:rsidRDefault="00CF1644" w:rsidP="00CF1644">
      <w:pPr>
        <w:pStyle w:val="Heading1"/>
        <w:ind w:left="4095"/>
        <w:rPr>
          <w:rFonts w:ascii="DM Sans" w:eastAsia="Times New Roman" w:hAnsi="DM Sans"/>
          <w:b w:val="0"/>
          <w:bCs/>
          <w:color w:val="538135" w:themeColor="accent6" w:themeShade="BF"/>
          <w:sz w:val="32"/>
          <w:lang w:eastAsia="en-GB"/>
        </w:rPr>
      </w:pPr>
      <w:r w:rsidRPr="00CF1644">
        <w:rPr>
          <w:rFonts w:ascii="DM Sans" w:hAnsi="DM Sans"/>
          <w:noProof/>
          <w:sz w:val="24"/>
          <w:szCs w:val="24"/>
          <w:lang w:eastAsia="en-GB"/>
        </w:rPr>
        <w:drawing>
          <wp:anchor distT="0" distB="0" distL="114300" distR="114300" simplePos="0" relativeHeight="251660291" behindDoc="0" locked="0" layoutInCell="1" allowOverlap="1" wp14:anchorId="2E6D4DF5" wp14:editId="32548353">
            <wp:simplePos x="0" y="0"/>
            <wp:positionH relativeFrom="margin">
              <wp:align>left</wp:align>
            </wp:positionH>
            <wp:positionV relativeFrom="paragraph">
              <wp:posOffset>0</wp:posOffset>
            </wp:positionV>
            <wp:extent cx="1571625" cy="1331595"/>
            <wp:effectExtent l="0" t="0" r="952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16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M Sans" w:eastAsia="Times New Roman" w:hAnsi="DM Sans"/>
          <w:bCs/>
          <w:color w:val="538135" w:themeColor="accent6" w:themeShade="BF"/>
          <w:sz w:val="24"/>
          <w:szCs w:val="24"/>
          <w:lang w:eastAsia="en-GB"/>
        </w:rPr>
        <w:t xml:space="preserve">  </w:t>
      </w:r>
      <w:r w:rsidR="00691F45">
        <w:rPr>
          <w:rFonts w:ascii="DM Sans" w:eastAsia="Times New Roman" w:hAnsi="DM Sans"/>
          <w:bCs/>
          <w:color w:val="538135" w:themeColor="accent6" w:themeShade="BF"/>
          <w:sz w:val="32"/>
          <w:lang w:eastAsia="en-GB"/>
        </w:rPr>
        <w:t>PE Teach</w:t>
      </w:r>
      <w:r w:rsidR="009A3C88">
        <w:rPr>
          <w:rFonts w:ascii="DM Sans" w:eastAsia="Times New Roman" w:hAnsi="DM Sans"/>
          <w:bCs/>
          <w:color w:val="538135" w:themeColor="accent6" w:themeShade="BF"/>
          <w:sz w:val="32"/>
          <w:lang w:eastAsia="en-GB"/>
        </w:rPr>
        <w:t>er</w:t>
      </w:r>
    </w:p>
    <w:p w14:paraId="1D20C463" w14:textId="77777777" w:rsidR="00CF1644" w:rsidRPr="00CF1644" w:rsidRDefault="00CF1644" w:rsidP="00CF1644">
      <w:pPr>
        <w:rPr>
          <w:rFonts w:ascii="DM Sans" w:eastAsia="Times New Roman" w:hAnsi="DM Sans" w:cs="Arial"/>
          <w:color w:val="333333"/>
          <w:sz w:val="24"/>
          <w:szCs w:val="24"/>
          <w:lang w:eastAsia="en-GB"/>
        </w:rPr>
      </w:pPr>
      <w:r w:rsidRPr="00CF1644">
        <w:rPr>
          <w:rFonts w:ascii="DM Sans" w:eastAsia="Times New Roman" w:hAnsi="DM Sans" w:cs="Arial"/>
          <w:color w:val="333333"/>
          <w:sz w:val="24"/>
          <w:szCs w:val="24"/>
          <w:lang w:eastAsia="en-GB"/>
        </w:rPr>
        <w:t xml:space="preserve">                        </w:t>
      </w:r>
    </w:p>
    <w:p w14:paraId="0D1AC2D7" w14:textId="3D5E3A13" w:rsidR="00CF1644" w:rsidRPr="00CF1644" w:rsidRDefault="00CF1644" w:rsidP="00CF1644">
      <w:pPr>
        <w:rPr>
          <w:rFonts w:ascii="DM Sans" w:eastAsia="Times New Roman" w:hAnsi="DM Sans" w:cs="Arial"/>
          <w:b/>
          <w:bCs/>
          <w:sz w:val="24"/>
          <w:szCs w:val="24"/>
          <w:lang w:eastAsia="en-GB"/>
        </w:rPr>
      </w:pPr>
      <w:r w:rsidRPr="00CF1644">
        <w:rPr>
          <w:rFonts w:ascii="DM Sans" w:eastAsia="Times New Roman" w:hAnsi="DM Sans" w:cs="Arial"/>
          <w:color w:val="333333"/>
          <w:sz w:val="24"/>
          <w:szCs w:val="24"/>
          <w:lang w:eastAsia="en-GB"/>
        </w:rPr>
        <w:t xml:space="preserve">                 </w:t>
      </w:r>
      <w:r>
        <w:rPr>
          <w:rFonts w:ascii="DM Sans" w:eastAsia="Times New Roman" w:hAnsi="DM Sans" w:cs="Arial"/>
          <w:color w:val="333333"/>
          <w:sz w:val="24"/>
          <w:szCs w:val="24"/>
          <w:lang w:eastAsia="en-GB"/>
        </w:rPr>
        <w:tab/>
      </w:r>
      <w:r w:rsidRPr="00CF1644">
        <w:rPr>
          <w:rFonts w:ascii="DM Sans" w:eastAsia="Times New Roman" w:hAnsi="DM Sans" w:cs="Arial"/>
          <w:color w:val="333333"/>
          <w:sz w:val="24"/>
          <w:szCs w:val="24"/>
          <w:lang w:eastAsia="en-GB"/>
        </w:rPr>
        <w:t xml:space="preserve">Required for </w:t>
      </w:r>
      <w:r w:rsidR="00251118" w:rsidRPr="00251118">
        <w:rPr>
          <w:rFonts w:ascii="DM Sans" w:eastAsia="Times New Roman" w:hAnsi="DM Sans" w:cs="Arial"/>
          <w:b/>
          <w:bCs/>
          <w:color w:val="333333"/>
          <w:sz w:val="24"/>
          <w:szCs w:val="24"/>
          <w:lang w:eastAsia="en-GB"/>
        </w:rPr>
        <w:t>April</w:t>
      </w:r>
      <w:r w:rsidRPr="00CF1644">
        <w:rPr>
          <w:rFonts w:ascii="DM Sans" w:eastAsia="Times New Roman" w:hAnsi="DM Sans" w:cs="Arial"/>
          <w:color w:val="333333"/>
          <w:sz w:val="24"/>
          <w:szCs w:val="24"/>
          <w:lang w:eastAsia="en-GB"/>
        </w:rPr>
        <w:t xml:space="preserve"> </w:t>
      </w:r>
      <w:r w:rsidRPr="00CF1644">
        <w:rPr>
          <w:rFonts w:ascii="DM Sans" w:eastAsia="Times New Roman" w:hAnsi="DM Sans" w:cs="Arial"/>
          <w:b/>
          <w:bCs/>
          <w:color w:val="333333"/>
          <w:sz w:val="24"/>
          <w:szCs w:val="24"/>
          <w:lang w:eastAsia="en-GB"/>
        </w:rPr>
        <w:t>2023</w:t>
      </w:r>
      <w:r w:rsidR="00251118">
        <w:rPr>
          <w:rFonts w:ascii="DM Sans" w:eastAsia="Times New Roman" w:hAnsi="DM Sans" w:cs="Arial"/>
          <w:b/>
          <w:bCs/>
          <w:color w:val="333333"/>
          <w:sz w:val="24"/>
          <w:szCs w:val="24"/>
          <w:lang w:eastAsia="en-GB"/>
        </w:rPr>
        <w:t xml:space="preserve"> or earlier</w:t>
      </w:r>
    </w:p>
    <w:p w14:paraId="55210014" w14:textId="77777777" w:rsidR="00CF1644" w:rsidRPr="00CF1644" w:rsidRDefault="00CF1644" w:rsidP="00CF1644">
      <w:pPr>
        <w:pStyle w:val="paragraph"/>
        <w:spacing w:before="0" w:beforeAutospacing="0" w:after="0" w:afterAutospacing="0"/>
        <w:textAlignment w:val="baseline"/>
        <w:rPr>
          <w:rFonts w:ascii="DM Sans" w:hAnsi="DM Sans" w:cs="Arial"/>
          <w:color w:val="333333"/>
        </w:rPr>
      </w:pPr>
      <w:r w:rsidRPr="00CF1644">
        <w:rPr>
          <w:rFonts w:ascii="DM Sans" w:hAnsi="DM Sans" w:cs="Arial"/>
          <w:color w:val="333333"/>
        </w:rPr>
        <w:t xml:space="preserve">               </w:t>
      </w:r>
      <w:r w:rsidRPr="00CF1644">
        <w:rPr>
          <w:rFonts w:ascii="DM Sans" w:hAnsi="DM Sans" w:cs="Arial"/>
          <w:color w:val="333333"/>
        </w:rPr>
        <w:tab/>
        <w:t xml:space="preserve">Location – </w:t>
      </w:r>
      <w:r w:rsidRPr="00CF1644">
        <w:rPr>
          <w:rFonts w:ascii="DM Sans" w:hAnsi="DM Sans" w:cs="Arial"/>
        </w:rPr>
        <w:t>Civitas Academy,</w:t>
      </w:r>
      <w:r w:rsidRPr="00CF1644">
        <w:rPr>
          <w:rFonts w:ascii="DM Sans" w:hAnsi="DM Sans" w:cs="Arial"/>
          <w:color w:val="FF0000"/>
        </w:rPr>
        <w:t xml:space="preserve"> </w:t>
      </w:r>
      <w:r w:rsidRPr="00CF1644">
        <w:rPr>
          <w:rFonts w:ascii="DM Sans" w:hAnsi="DM Sans" w:cs="Arial"/>
        </w:rPr>
        <w:t xml:space="preserve">Reading RG1 7HL – part of </w:t>
      </w:r>
      <w:r w:rsidRPr="00CF1644">
        <w:rPr>
          <w:rFonts w:ascii="DM Sans" w:hAnsi="DM Sans" w:cs="Arial"/>
          <w:color w:val="333333"/>
        </w:rPr>
        <w:t>REAch2 Academy Trust</w:t>
      </w:r>
    </w:p>
    <w:p w14:paraId="2490B1AC" w14:textId="77777777" w:rsidR="001C608A" w:rsidRDefault="001C608A" w:rsidP="009D5A47">
      <w:pPr>
        <w:pStyle w:val="paragraph"/>
        <w:spacing w:after="0"/>
        <w:ind w:left="4320"/>
        <w:textAlignment w:val="baseline"/>
        <w:rPr>
          <w:rFonts w:ascii="DM Sans" w:hAnsi="DM Sans" w:cs="Arial"/>
          <w:color w:val="333333"/>
        </w:rPr>
      </w:pPr>
      <w:r>
        <w:rPr>
          <w:rFonts w:ascii="DM Sans" w:hAnsi="DM Sans" w:cs="Arial"/>
          <w:color w:val="333333"/>
        </w:rPr>
        <w:t>Full</w:t>
      </w:r>
      <w:r w:rsidR="00C8046A" w:rsidRPr="00C8046A">
        <w:rPr>
          <w:rFonts w:ascii="DM Sans" w:hAnsi="DM Sans" w:cs="Arial"/>
          <w:color w:val="333333"/>
        </w:rPr>
        <w:t xml:space="preserve"> Time – Permanent</w:t>
      </w:r>
    </w:p>
    <w:p w14:paraId="72CD23E1" w14:textId="2C71CB4A" w:rsidR="00CF1644" w:rsidRPr="00CF1644" w:rsidRDefault="00CF1644" w:rsidP="009D5A47">
      <w:pPr>
        <w:pStyle w:val="paragraph"/>
        <w:spacing w:after="0"/>
        <w:ind w:left="4320"/>
        <w:textAlignment w:val="baseline"/>
        <w:rPr>
          <w:rFonts w:ascii="DM Sans" w:hAnsi="DM Sans" w:cs="Arial"/>
          <w:color w:val="333333"/>
        </w:rPr>
      </w:pPr>
      <w:r w:rsidRPr="00CF1644">
        <w:rPr>
          <w:rFonts w:ascii="DM Sans" w:hAnsi="DM Sans" w:cs="Arial"/>
          <w:color w:val="333333"/>
        </w:rPr>
        <w:t>Salary –</w:t>
      </w:r>
      <w:r w:rsidR="001C608A">
        <w:rPr>
          <w:rFonts w:ascii="DM Sans" w:hAnsi="DM Sans" w:cs="Arial"/>
          <w:color w:val="333333"/>
        </w:rPr>
        <w:t xml:space="preserve"> Teacher Main Pay Scale, depending on experience</w:t>
      </w:r>
      <w:r w:rsidR="009D5A47" w:rsidRPr="009D5A47">
        <w:rPr>
          <w:rFonts w:ascii="DM Sans" w:hAnsi="DM Sans" w:cs="Arial"/>
          <w:color w:val="333333"/>
        </w:rPr>
        <w:t xml:space="preserve">                                                                            </w:t>
      </w:r>
    </w:p>
    <w:p w14:paraId="1B85F8F5" w14:textId="4C85B959" w:rsidR="00CF1644" w:rsidRPr="00CF1644" w:rsidRDefault="00CF1644" w:rsidP="00CF1644">
      <w:pPr>
        <w:pStyle w:val="paragraph"/>
        <w:spacing w:before="0" w:beforeAutospacing="0" w:after="0" w:afterAutospacing="0"/>
        <w:ind w:left="720"/>
        <w:textAlignment w:val="baseline"/>
        <w:rPr>
          <w:rFonts w:ascii="DM Sans" w:hAnsi="DM Sans" w:cs="Segoe UI"/>
        </w:rPr>
      </w:pPr>
      <w:r w:rsidRPr="00CF1644">
        <w:rPr>
          <w:rFonts w:ascii="DM Sans" w:hAnsi="DM Sans" w:cs="Arial"/>
          <w:color w:val="333333"/>
        </w:rPr>
        <w:t xml:space="preserve">                                                    </w:t>
      </w:r>
      <w:r w:rsidR="006C1D9E">
        <w:rPr>
          <w:rFonts w:ascii="DM Sans" w:hAnsi="DM Sans" w:cs="Arial"/>
          <w:color w:val="333333"/>
        </w:rPr>
        <w:tab/>
      </w:r>
      <w:r w:rsidRPr="00CF1644">
        <w:rPr>
          <w:rFonts w:ascii="DM Sans" w:hAnsi="DM Sans" w:cs="Arial"/>
          <w:color w:val="333333"/>
        </w:rPr>
        <w:t xml:space="preserve">Closing Date: </w:t>
      </w:r>
      <w:r w:rsidRPr="00CF1644">
        <w:rPr>
          <w:rFonts w:ascii="DM Sans" w:hAnsi="DM Sans" w:cs="Arial"/>
          <w:b/>
          <w:bCs/>
          <w:color w:val="333333"/>
        </w:rPr>
        <w:t>Applications considered upon receipt</w:t>
      </w:r>
      <w:r w:rsidRPr="00CF1644">
        <w:rPr>
          <w:rFonts w:ascii="DM Sans" w:hAnsi="DM Sans" w:cs="Arial"/>
          <w:color w:val="333333"/>
        </w:rPr>
        <w:t xml:space="preserve">                                                                      </w:t>
      </w:r>
    </w:p>
    <w:p w14:paraId="60F37960" w14:textId="77777777" w:rsidR="00CF1644" w:rsidRPr="00CF1644" w:rsidRDefault="00CF1644" w:rsidP="00CF1644">
      <w:pPr>
        <w:spacing w:after="0" w:line="240" w:lineRule="auto"/>
        <w:rPr>
          <w:rFonts w:ascii="DM Sans" w:eastAsia="Times New Roman" w:hAnsi="DM Sans" w:cs="Arial"/>
          <w:b/>
          <w:color w:val="333333"/>
          <w:sz w:val="24"/>
          <w:szCs w:val="24"/>
          <w:lang w:eastAsia="en-GB"/>
        </w:rPr>
      </w:pPr>
    </w:p>
    <w:p w14:paraId="642D24E9" w14:textId="77777777" w:rsidR="001C608A" w:rsidRPr="001C608A" w:rsidRDefault="001C608A" w:rsidP="001F31D1">
      <w:pPr>
        <w:widowControl w:val="0"/>
        <w:suppressAutoHyphens/>
        <w:autoSpaceDE w:val="0"/>
        <w:autoSpaceDN w:val="0"/>
        <w:adjustRightInd w:val="0"/>
        <w:spacing w:after="113" w:line="200" w:lineRule="atLeast"/>
        <w:jc w:val="center"/>
        <w:textAlignment w:val="center"/>
        <w:rPr>
          <w:rFonts w:ascii="DM Sans" w:eastAsia="MS Mincho" w:hAnsi="DM Sans" w:cs="Arial"/>
          <w:b/>
          <w:bCs/>
          <w:color w:val="FF0000"/>
          <w:sz w:val="24"/>
          <w:szCs w:val="24"/>
          <w:lang w:val="en-CA"/>
        </w:rPr>
      </w:pPr>
      <w:r w:rsidRPr="001C608A">
        <w:rPr>
          <w:rFonts w:ascii="DM Sans" w:eastAsia="MS Mincho" w:hAnsi="DM Sans" w:cs="KomikaDisplay"/>
          <w:b/>
          <w:bCs/>
          <w:color w:val="00B050"/>
          <w:sz w:val="24"/>
          <w:szCs w:val="24"/>
          <w:lang w:val="en-CA"/>
        </w:rPr>
        <w:t xml:space="preserve">Are YOU the </w:t>
      </w:r>
      <w:r w:rsidRPr="001C608A">
        <w:rPr>
          <w:rFonts w:ascii="DM Sans" w:eastAsia="MS Mincho" w:hAnsi="DM Sans" w:cs="Arial"/>
          <w:b/>
          <w:bCs/>
          <w:color w:val="00B050"/>
          <w:sz w:val="24"/>
          <w:szCs w:val="24"/>
          <w:lang w:val="en-CA"/>
        </w:rPr>
        <w:t>Great Primary PE Teacher WE need?</w:t>
      </w:r>
    </w:p>
    <w:p w14:paraId="32EDD87C" w14:textId="2C9BE00C" w:rsidR="001C608A" w:rsidRPr="001C608A" w:rsidRDefault="001C608A" w:rsidP="001F31D1">
      <w:pPr>
        <w:spacing w:after="0"/>
        <w:jc w:val="center"/>
        <w:rPr>
          <w:rFonts w:ascii="DM Sans" w:eastAsia="Times New Roman" w:hAnsi="DM Sans" w:cs="Arial"/>
          <w:b/>
          <w:bCs/>
          <w:color w:val="1D1D1B"/>
          <w:sz w:val="24"/>
          <w:szCs w:val="24"/>
          <w:lang w:eastAsia="en-GB"/>
        </w:rPr>
      </w:pPr>
      <w:r w:rsidRPr="001C608A">
        <w:rPr>
          <w:rFonts w:ascii="DM Sans" w:eastAsia="Times New Roman" w:hAnsi="DM Sans" w:cs="Arial"/>
          <w:b/>
          <w:bCs/>
          <w:color w:val="1D1D1B"/>
          <w:sz w:val="24"/>
          <w:szCs w:val="24"/>
          <w:lang w:eastAsia="en-GB"/>
        </w:rPr>
        <w:t>We need YOU, to make the difference!</w:t>
      </w:r>
    </w:p>
    <w:p w14:paraId="6996DEB7" w14:textId="72EEE59A" w:rsidR="001C608A" w:rsidRPr="001C608A" w:rsidRDefault="001C608A" w:rsidP="001F31D1">
      <w:pPr>
        <w:spacing w:after="0"/>
        <w:jc w:val="center"/>
        <w:rPr>
          <w:rFonts w:ascii="DM Sans" w:eastAsia="Times New Roman" w:hAnsi="DM Sans" w:cs="Arial"/>
          <w:b/>
          <w:bCs/>
          <w:color w:val="1D1D1B"/>
          <w:sz w:val="24"/>
          <w:szCs w:val="24"/>
          <w:lang w:eastAsia="en-GB"/>
        </w:rPr>
      </w:pPr>
      <w:r w:rsidRPr="001C608A">
        <w:rPr>
          <w:rFonts w:ascii="DM Sans" w:eastAsia="Times New Roman" w:hAnsi="DM Sans" w:cs="Arial"/>
          <w:b/>
          <w:bCs/>
          <w:color w:val="1D1D1B"/>
          <w:sz w:val="24"/>
          <w:szCs w:val="24"/>
          <w:bdr w:val="none" w:sz="0" w:space="0" w:color="auto" w:frame="1"/>
          <w:lang w:eastAsia="en-GB"/>
        </w:rPr>
        <w:t>This is an exciting opportunity to be part of our new school.</w:t>
      </w:r>
    </w:p>
    <w:p w14:paraId="5BEB123B" w14:textId="51EB3C75" w:rsidR="001C608A" w:rsidRPr="001C608A" w:rsidRDefault="001C608A" w:rsidP="001F31D1">
      <w:pPr>
        <w:shd w:val="clear" w:color="auto" w:fill="FFFFFF"/>
        <w:spacing w:after="0" w:line="240" w:lineRule="auto"/>
        <w:jc w:val="center"/>
        <w:rPr>
          <w:rFonts w:ascii="DM Sans" w:eastAsia="Times New Roman" w:hAnsi="DM Sans" w:cs="Arial"/>
          <w:b/>
          <w:bCs/>
          <w:color w:val="1D1D1B"/>
          <w:sz w:val="24"/>
          <w:szCs w:val="24"/>
          <w:bdr w:val="none" w:sz="0" w:space="0" w:color="auto" w:frame="1"/>
          <w:lang w:eastAsia="en-GB"/>
        </w:rPr>
      </w:pPr>
      <w:r w:rsidRPr="001C608A">
        <w:rPr>
          <w:rFonts w:ascii="DM Sans" w:eastAsia="Times New Roman" w:hAnsi="DM Sans" w:cs="Arial"/>
          <w:b/>
          <w:bCs/>
          <w:color w:val="1D1D1B"/>
          <w:sz w:val="24"/>
          <w:szCs w:val="24"/>
          <w:bdr w:val="none" w:sz="0" w:space="0" w:color="auto" w:frame="1"/>
          <w:lang w:eastAsia="en-GB"/>
        </w:rPr>
        <w:t>We have amazing facilities, a great team ethos,</w:t>
      </w:r>
    </w:p>
    <w:p w14:paraId="64275605" w14:textId="487B238E" w:rsidR="001C608A" w:rsidRPr="001C608A" w:rsidRDefault="001C608A" w:rsidP="001F31D1">
      <w:pPr>
        <w:shd w:val="clear" w:color="auto" w:fill="FFFFFF"/>
        <w:spacing w:after="0" w:line="240" w:lineRule="auto"/>
        <w:jc w:val="center"/>
        <w:rPr>
          <w:rFonts w:ascii="DM Sans" w:eastAsia="Times New Roman" w:hAnsi="DM Sans" w:cs="Arial"/>
          <w:b/>
          <w:bCs/>
          <w:color w:val="1D1D1B"/>
          <w:sz w:val="24"/>
          <w:szCs w:val="24"/>
          <w:bdr w:val="none" w:sz="0" w:space="0" w:color="auto" w:frame="1"/>
          <w:lang w:eastAsia="en-GB"/>
        </w:rPr>
      </w:pPr>
      <w:r w:rsidRPr="001C608A">
        <w:rPr>
          <w:rFonts w:ascii="DM Sans" w:eastAsia="Times New Roman" w:hAnsi="DM Sans" w:cs="Arial"/>
          <w:b/>
          <w:bCs/>
          <w:color w:val="1D1D1B"/>
          <w:sz w:val="24"/>
          <w:szCs w:val="24"/>
          <w:bdr w:val="none" w:sz="0" w:space="0" w:color="auto" w:frame="1"/>
          <w:lang w:eastAsia="en-GB"/>
        </w:rPr>
        <w:t>and all within a 5-minute walk from the centre of Reading.</w:t>
      </w:r>
    </w:p>
    <w:p w14:paraId="541BEFEE" w14:textId="77777777" w:rsidR="001C608A" w:rsidRPr="001C608A" w:rsidRDefault="001C608A" w:rsidP="001C608A">
      <w:pPr>
        <w:widowControl w:val="0"/>
        <w:suppressAutoHyphens/>
        <w:autoSpaceDE w:val="0"/>
        <w:autoSpaceDN w:val="0"/>
        <w:adjustRightInd w:val="0"/>
        <w:spacing w:before="85" w:after="0" w:line="230" w:lineRule="atLeast"/>
        <w:textAlignment w:val="center"/>
        <w:rPr>
          <w:rFonts w:ascii="DM Sans" w:eastAsia="MS Mincho" w:hAnsi="DM Sans" w:cs="VAGRounded-Light"/>
          <w:color w:val="000000"/>
          <w:spacing w:val="-2"/>
          <w:sz w:val="24"/>
          <w:szCs w:val="24"/>
        </w:rPr>
      </w:pPr>
    </w:p>
    <w:p w14:paraId="4ED06FCD" w14:textId="77777777" w:rsidR="001C608A" w:rsidRPr="001C608A" w:rsidRDefault="001C608A" w:rsidP="001C608A">
      <w:pPr>
        <w:widowControl w:val="0"/>
        <w:suppressAutoHyphens/>
        <w:autoSpaceDE w:val="0"/>
        <w:autoSpaceDN w:val="0"/>
        <w:adjustRightInd w:val="0"/>
        <w:spacing w:before="85" w:after="0" w:line="230" w:lineRule="atLeast"/>
        <w:textAlignment w:val="center"/>
        <w:rPr>
          <w:rFonts w:ascii="DM Sans" w:eastAsia="MS Mincho" w:hAnsi="DM Sans" w:cs="VAGRounded-Light"/>
          <w:color w:val="000000"/>
          <w:spacing w:val="-2"/>
          <w:sz w:val="24"/>
          <w:szCs w:val="24"/>
        </w:rPr>
      </w:pPr>
      <w:r w:rsidRPr="001C608A">
        <w:rPr>
          <w:rFonts w:ascii="DM Sans" w:eastAsia="MS Mincho" w:hAnsi="DM Sans" w:cs="VAGRounded-Light"/>
          <w:color w:val="000000"/>
          <w:spacing w:val="-2"/>
          <w:sz w:val="24"/>
          <w:szCs w:val="24"/>
        </w:rPr>
        <w:t xml:space="preserve">Civitas Academy is part of the REAch2 family of Schools in Reading. We are looking for an enthusiastic and passionate primary PE teacher to join our collaborative Academy team. </w:t>
      </w:r>
    </w:p>
    <w:p w14:paraId="2D5DEC5B" w14:textId="77777777" w:rsidR="001C608A" w:rsidRPr="001C608A" w:rsidRDefault="001C608A" w:rsidP="001C608A">
      <w:pPr>
        <w:widowControl w:val="0"/>
        <w:suppressAutoHyphens/>
        <w:autoSpaceDE w:val="0"/>
        <w:autoSpaceDN w:val="0"/>
        <w:adjustRightInd w:val="0"/>
        <w:spacing w:before="85" w:after="0" w:line="230" w:lineRule="atLeast"/>
        <w:jc w:val="center"/>
        <w:textAlignment w:val="center"/>
        <w:rPr>
          <w:rFonts w:ascii="DM Sans" w:eastAsia="MS Mincho" w:hAnsi="DM Sans" w:cs="VAGRounded-Light"/>
          <w:b/>
          <w:spacing w:val="-2"/>
          <w:sz w:val="24"/>
          <w:szCs w:val="24"/>
        </w:rPr>
      </w:pPr>
      <w:r w:rsidRPr="001C608A">
        <w:rPr>
          <w:rFonts w:ascii="DM Sans" w:eastAsia="MS Mincho" w:hAnsi="DM Sans" w:cs="VAGRounded-Light"/>
          <w:b/>
          <w:spacing w:val="-2"/>
          <w:sz w:val="24"/>
          <w:szCs w:val="24"/>
        </w:rPr>
        <w:t>We need:</w:t>
      </w:r>
    </w:p>
    <w:p w14:paraId="07413395" w14:textId="79568F6A" w:rsidR="001C608A" w:rsidRPr="001C608A" w:rsidRDefault="001C608A" w:rsidP="001C608A">
      <w:pPr>
        <w:widowControl w:val="0"/>
        <w:numPr>
          <w:ilvl w:val="0"/>
          <w:numId w:val="30"/>
        </w:numPr>
        <w:suppressAutoHyphens/>
        <w:autoSpaceDE w:val="0"/>
        <w:autoSpaceDN w:val="0"/>
        <w:adjustRightInd w:val="0"/>
        <w:spacing w:before="71" w:after="0" w:line="230" w:lineRule="atLeast"/>
        <w:textAlignment w:val="center"/>
        <w:rPr>
          <w:rFonts w:ascii="DM Sans" w:eastAsia="MS Mincho" w:hAnsi="DM Sans" w:cs="VAGRounded-Light"/>
          <w:color w:val="000000"/>
          <w:sz w:val="24"/>
          <w:szCs w:val="24"/>
        </w:rPr>
      </w:pPr>
      <w:r w:rsidRPr="001C608A">
        <w:rPr>
          <w:rFonts w:ascii="DM Sans" w:eastAsia="MS Mincho" w:hAnsi="DM Sans" w:cs="VAGRounded-Light"/>
          <w:color w:val="000000"/>
          <w:sz w:val="24"/>
          <w:szCs w:val="24"/>
        </w:rPr>
        <w:t xml:space="preserve">A teacher with high expectations of </w:t>
      </w:r>
      <w:r w:rsidRPr="001C608A">
        <w:rPr>
          <w:rFonts w:ascii="DM Sans" w:eastAsia="MS Mincho" w:hAnsi="DM Sans" w:cs="VAGRounded-Light"/>
          <w:b/>
          <w:bCs/>
          <w:color w:val="000000"/>
          <w:sz w:val="24"/>
          <w:szCs w:val="24"/>
        </w:rPr>
        <w:t xml:space="preserve">ALL </w:t>
      </w:r>
      <w:r w:rsidRPr="001C608A">
        <w:rPr>
          <w:rFonts w:ascii="DM Sans" w:eastAsia="MS Mincho" w:hAnsi="DM Sans" w:cs="VAGRounded-Light"/>
          <w:color w:val="000000"/>
          <w:sz w:val="24"/>
          <w:szCs w:val="24"/>
        </w:rPr>
        <w:t>pupils, who can engage and inspire the learning behaviours that will support all in achieving their best.</w:t>
      </w:r>
    </w:p>
    <w:p w14:paraId="6B648A68" w14:textId="77777777" w:rsidR="001C608A" w:rsidRPr="001C608A" w:rsidRDefault="001C608A" w:rsidP="001C608A">
      <w:pPr>
        <w:widowControl w:val="0"/>
        <w:numPr>
          <w:ilvl w:val="0"/>
          <w:numId w:val="30"/>
        </w:numPr>
        <w:suppressAutoHyphens/>
        <w:autoSpaceDE w:val="0"/>
        <w:autoSpaceDN w:val="0"/>
        <w:adjustRightInd w:val="0"/>
        <w:spacing w:before="71" w:after="0" w:line="230" w:lineRule="atLeast"/>
        <w:textAlignment w:val="center"/>
        <w:rPr>
          <w:rFonts w:ascii="DM Sans" w:eastAsia="MS Mincho" w:hAnsi="DM Sans" w:cs="VAGRounded-Light"/>
          <w:color w:val="000000"/>
          <w:sz w:val="24"/>
          <w:szCs w:val="24"/>
        </w:rPr>
      </w:pPr>
      <w:r w:rsidRPr="001C608A">
        <w:rPr>
          <w:rFonts w:ascii="DM Sans" w:eastAsia="MS Mincho" w:hAnsi="DM Sans" w:cs="VAGRounded-Light"/>
          <w:color w:val="000000"/>
          <w:sz w:val="24"/>
          <w:szCs w:val="24"/>
        </w:rPr>
        <w:t>A teacher who values the importance of physical education and teaching our children about healthy lifestyles.</w:t>
      </w:r>
    </w:p>
    <w:p w14:paraId="0B1EA93A" w14:textId="77777777" w:rsidR="001C608A" w:rsidRPr="001C608A" w:rsidRDefault="001C608A" w:rsidP="001C608A">
      <w:pPr>
        <w:spacing w:after="0" w:line="240" w:lineRule="auto"/>
        <w:rPr>
          <w:rFonts w:ascii="DM Sans" w:eastAsia="MS Mincho" w:hAnsi="DM Sans"/>
          <w:b/>
          <w:sz w:val="24"/>
          <w:szCs w:val="24"/>
          <w:lang w:eastAsia="en-GB"/>
        </w:rPr>
      </w:pPr>
    </w:p>
    <w:p w14:paraId="324EC9D9" w14:textId="77777777" w:rsidR="001C608A" w:rsidRPr="001C608A" w:rsidRDefault="001C608A" w:rsidP="001C608A">
      <w:pPr>
        <w:spacing w:after="0" w:line="240" w:lineRule="auto"/>
        <w:jc w:val="center"/>
        <w:rPr>
          <w:rFonts w:ascii="DM Sans" w:eastAsia="MS Mincho" w:hAnsi="DM Sans"/>
          <w:b/>
          <w:sz w:val="24"/>
          <w:szCs w:val="24"/>
          <w:lang w:eastAsia="en-GB"/>
        </w:rPr>
      </w:pPr>
      <w:r w:rsidRPr="001C608A">
        <w:rPr>
          <w:rFonts w:ascii="DM Sans" w:eastAsia="MS Mincho" w:hAnsi="DM Sans"/>
          <w:b/>
          <w:sz w:val="24"/>
          <w:szCs w:val="24"/>
          <w:lang w:eastAsia="en-GB"/>
        </w:rPr>
        <w:t>We can offer you:</w:t>
      </w:r>
    </w:p>
    <w:p w14:paraId="13A25104" w14:textId="77777777" w:rsidR="001C608A" w:rsidRPr="001C608A" w:rsidRDefault="001C608A" w:rsidP="001C608A">
      <w:pPr>
        <w:numPr>
          <w:ilvl w:val="0"/>
          <w:numId w:val="31"/>
        </w:numPr>
        <w:shd w:val="clear" w:color="auto" w:fill="FFFFFF"/>
        <w:spacing w:after="0" w:line="240" w:lineRule="auto"/>
        <w:rPr>
          <w:rFonts w:ascii="DM Sans" w:eastAsia="Times New Roman" w:hAnsi="DM Sans" w:cs="Arial"/>
          <w:color w:val="1D1D1B"/>
          <w:sz w:val="24"/>
          <w:szCs w:val="24"/>
          <w:lang w:eastAsia="en-GB"/>
        </w:rPr>
      </w:pPr>
      <w:r w:rsidRPr="001C608A">
        <w:rPr>
          <w:rFonts w:ascii="DM Sans" w:eastAsia="Times New Roman" w:hAnsi="DM Sans" w:cs="Arial"/>
          <w:color w:val="1D1D1B"/>
          <w:sz w:val="24"/>
          <w:szCs w:val="24"/>
          <w:lang w:eastAsia="en-GB"/>
        </w:rPr>
        <w:t>A Leadership Team dedicated to helping you develop an outstanding career and balanced life.</w:t>
      </w:r>
    </w:p>
    <w:p w14:paraId="550ACF5B" w14:textId="77777777" w:rsidR="001C608A" w:rsidRPr="001C608A" w:rsidRDefault="001C608A" w:rsidP="001C608A">
      <w:pPr>
        <w:numPr>
          <w:ilvl w:val="0"/>
          <w:numId w:val="31"/>
        </w:numPr>
        <w:shd w:val="clear" w:color="auto" w:fill="FFFFFF"/>
        <w:spacing w:after="0" w:line="240" w:lineRule="auto"/>
        <w:rPr>
          <w:rFonts w:ascii="DM Sans" w:eastAsia="Times New Roman" w:hAnsi="DM Sans" w:cs="Arial"/>
          <w:color w:val="1D1D1B"/>
          <w:sz w:val="24"/>
          <w:szCs w:val="24"/>
          <w:lang w:eastAsia="en-GB"/>
        </w:rPr>
      </w:pPr>
      <w:r w:rsidRPr="001C608A">
        <w:rPr>
          <w:rFonts w:ascii="DM Sans" w:eastAsia="Times New Roman" w:hAnsi="DM Sans" w:cs="Arial"/>
          <w:color w:val="1D1D1B"/>
          <w:sz w:val="24"/>
          <w:szCs w:val="24"/>
          <w:lang w:eastAsia="en-GB"/>
        </w:rPr>
        <w:t>Exciting, accelerated leadership development and early promotion opportunities for the right candidates across the Trust.</w:t>
      </w:r>
    </w:p>
    <w:p w14:paraId="1AC1CC26" w14:textId="77777777" w:rsidR="001C608A" w:rsidRPr="001C608A" w:rsidRDefault="001C608A" w:rsidP="001C608A">
      <w:pPr>
        <w:numPr>
          <w:ilvl w:val="0"/>
          <w:numId w:val="31"/>
        </w:numPr>
        <w:shd w:val="clear" w:color="auto" w:fill="FFFFFF"/>
        <w:spacing w:after="0" w:line="240" w:lineRule="auto"/>
        <w:rPr>
          <w:rFonts w:ascii="DM Sans" w:eastAsia="Times New Roman" w:hAnsi="DM Sans" w:cs="Arial"/>
          <w:color w:val="1D1D1B"/>
          <w:sz w:val="24"/>
          <w:szCs w:val="24"/>
          <w:lang w:eastAsia="en-GB"/>
        </w:rPr>
      </w:pPr>
      <w:r w:rsidRPr="001C608A">
        <w:rPr>
          <w:rFonts w:ascii="DM Sans" w:eastAsia="Times New Roman" w:hAnsi="DM Sans" w:cs="Arial"/>
          <w:color w:val="1D1D1B"/>
          <w:sz w:val="24"/>
          <w:szCs w:val="24"/>
          <w:lang w:eastAsia="en-GB"/>
        </w:rPr>
        <w:t>The chance to work with a fantastic team, with the best possible opportunities to share ideas.</w:t>
      </w:r>
    </w:p>
    <w:p w14:paraId="17C18B79" w14:textId="77777777" w:rsidR="001C608A" w:rsidRPr="001C608A" w:rsidRDefault="001C608A" w:rsidP="001C608A">
      <w:pPr>
        <w:numPr>
          <w:ilvl w:val="0"/>
          <w:numId w:val="31"/>
        </w:numPr>
        <w:shd w:val="clear" w:color="auto" w:fill="FFFFFF"/>
        <w:spacing w:after="0" w:line="240" w:lineRule="auto"/>
        <w:rPr>
          <w:rFonts w:ascii="DM Sans" w:eastAsia="Times New Roman" w:hAnsi="DM Sans" w:cs="Arial"/>
          <w:color w:val="1D1D1B"/>
          <w:sz w:val="24"/>
          <w:szCs w:val="24"/>
          <w:lang w:eastAsia="en-GB"/>
        </w:rPr>
      </w:pPr>
      <w:r w:rsidRPr="001C608A">
        <w:rPr>
          <w:rFonts w:ascii="DM Sans" w:eastAsia="Times New Roman" w:hAnsi="DM Sans" w:cs="Arial"/>
          <w:color w:val="1D1D1B"/>
          <w:sz w:val="24"/>
          <w:szCs w:val="24"/>
          <w:lang w:eastAsia="en-GB"/>
        </w:rPr>
        <w:t>The chance to use / develop personal curriculum strengths.</w:t>
      </w:r>
    </w:p>
    <w:p w14:paraId="7710673D" w14:textId="77777777" w:rsidR="001C608A" w:rsidRPr="001C608A" w:rsidRDefault="001C608A" w:rsidP="001C608A">
      <w:pPr>
        <w:numPr>
          <w:ilvl w:val="0"/>
          <w:numId w:val="31"/>
        </w:numPr>
        <w:shd w:val="clear" w:color="auto" w:fill="FFFFFF"/>
        <w:spacing w:after="0" w:line="240" w:lineRule="auto"/>
        <w:rPr>
          <w:rFonts w:ascii="DM Sans" w:eastAsia="Times New Roman" w:hAnsi="DM Sans" w:cs="Arial"/>
          <w:color w:val="1D1D1B"/>
          <w:sz w:val="24"/>
          <w:szCs w:val="24"/>
          <w:lang w:eastAsia="en-GB"/>
        </w:rPr>
      </w:pPr>
      <w:r w:rsidRPr="001C608A">
        <w:rPr>
          <w:rFonts w:ascii="DM Sans" w:eastAsia="Times New Roman" w:hAnsi="DM Sans" w:cs="Arial"/>
          <w:color w:val="1D1D1B"/>
          <w:sz w:val="24"/>
          <w:szCs w:val="24"/>
          <w:lang w:eastAsia="en-GB"/>
        </w:rPr>
        <w:t>An excellent CPD training programme.</w:t>
      </w:r>
    </w:p>
    <w:p w14:paraId="4B557789" w14:textId="77777777" w:rsidR="001C608A" w:rsidRPr="001C608A" w:rsidRDefault="001C608A" w:rsidP="001C608A">
      <w:pPr>
        <w:numPr>
          <w:ilvl w:val="0"/>
          <w:numId w:val="31"/>
        </w:numPr>
        <w:shd w:val="clear" w:color="auto" w:fill="FFFFFF"/>
        <w:spacing w:after="0" w:line="240" w:lineRule="auto"/>
        <w:rPr>
          <w:rFonts w:ascii="DM Sans" w:eastAsia="Times New Roman" w:hAnsi="DM Sans" w:cs="Arial"/>
          <w:color w:val="1D1D1B"/>
          <w:sz w:val="24"/>
          <w:szCs w:val="24"/>
          <w:lang w:eastAsia="en-GB"/>
        </w:rPr>
      </w:pPr>
      <w:r w:rsidRPr="001C608A">
        <w:rPr>
          <w:rFonts w:ascii="DM Sans" w:eastAsia="Times New Roman" w:hAnsi="DM Sans" w:cs="Arial"/>
          <w:color w:val="1D1D1B"/>
          <w:sz w:val="24"/>
          <w:szCs w:val="24"/>
          <w:lang w:eastAsia="en-GB"/>
        </w:rPr>
        <w:t>A dynamic, creative staff, dedicated to achieving whole-school improvement and building lifelong friendships.</w:t>
      </w:r>
    </w:p>
    <w:p w14:paraId="28D79DA9" w14:textId="77777777" w:rsidR="001C608A" w:rsidRPr="001C608A" w:rsidRDefault="001C608A" w:rsidP="001C608A">
      <w:pPr>
        <w:numPr>
          <w:ilvl w:val="0"/>
          <w:numId w:val="31"/>
        </w:numPr>
        <w:shd w:val="clear" w:color="auto" w:fill="FFFFFF"/>
        <w:spacing w:after="0" w:line="240" w:lineRule="auto"/>
        <w:rPr>
          <w:rFonts w:ascii="DM Sans" w:eastAsia="Times New Roman" w:hAnsi="DM Sans" w:cs="Arial"/>
          <w:color w:val="1D1D1B"/>
          <w:sz w:val="24"/>
          <w:szCs w:val="24"/>
          <w:lang w:eastAsia="en-GB"/>
        </w:rPr>
      </w:pPr>
      <w:r w:rsidRPr="001C608A">
        <w:rPr>
          <w:rFonts w:ascii="DM Sans" w:eastAsia="Times New Roman" w:hAnsi="DM Sans" w:cs="Arial"/>
          <w:color w:val="1D1D1B"/>
          <w:sz w:val="24"/>
          <w:szCs w:val="24"/>
          <w:lang w:eastAsia="en-GB"/>
        </w:rPr>
        <w:t xml:space="preserve">Kind, </w:t>
      </w:r>
      <w:proofErr w:type="gramStart"/>
      <w:r w:rsidRPr="001C608A">
        <w:rPr>
          <w:rFonts w:ascii="DM Sans" w:eastAsia="Times New Roman" w:hAnsi="DM Sans" w:cs="Arial"/>
          <w:color w:val="1D1D1B"/>
          <w:sz w:val="24"/>
          <w:szCs w:val="24"/>
          <w:lang w:eastAsia="en-GB"/>
        </w:rPr>
        <w:t>curious</w:t>
      </w:r>
      <w:proofErr w:type="gramEnd"/>
      <w:r w:rsidRPr="001C608A">
        <w:rPr>
          <w:rFonts w:ascii="DM Sans" w:eastAsia="Times New Roman" w:hAnsi="DM Sans" w:cs="Arial"/>
          <w:color w:val="1D1D1B"/>
          <w:sz w:val="24"/>
          <w:szCs w:val="24"/>
          <w:lang w:eastAsia="en-GB"/>
        </w:rPr>
        <w:t xml:space="preserve"> and enthusiastic pupils.</w:t>
      </w:r>
    </w:p>
    <w:p w14:paraId="72C81C88" w14:textId="77777777" w:rsidR="001C608A" w:rsidRPr="001C608A" w:rsidRDefault="001C608A" w:rsidP="001C608A">
      <w:pPr>
        <w:numPr>
          <w:ilvl w:val="0"/>
          <w:numId w:val="31"/>
        </w:numPr>
        <w:shd w:val="clear" w:color="auto" w:fill="FFFFFF"/>
        <w:spacing w:after="0" w:line="240" w:lineRule="auto"/>
        <w:rPr>
          <w:rFonts w:ascii="DM Sans" w:eastAsia="Times New Roman" w:hAnsi="DM Sans" w:cs="Arial"/>
          <w:color w:val="1D1D1B"/>
          <w:sz w:val="24"/>
          <w:szCs w:val="24"/>
          <w:lang w:eastAsia="en-GB"/>
        </w:rPr>
      </w:pPr>
      <w:r w:rsidRPr="001C608A">
        <w:rPr>
          <w:rFonts w:ascii="DM Sans" w:eastAsia="Times New Roman" w:hAnsi="DM Sans" w:cs="Arial"/>
          <w:color w:val="1D1D1B"/>
          <w:sz w:val="24"/>
          <w:szCs w:val="24"/>
          <w:lang w:eastAsia="en-GB"/>
        </w:rPr>
        <w:t>Enthusiastic and proactive parents.</w:t>
      </w:r>
    </w:p>
    <w:p w14:paraId="01FB79D5" w14:textId="77777777" w:rsidR="001C608A" w:rsidRPr="001C608A" w:rsidRDefault="001C608A" w:rsidP="001C608A">
      <w:pPr>
        <w:numPr>
          <w:ilvl w:val="0"/>
          <w:numId w:val="31"/>
        </w:numPr>
        <w:shd w:val="clear" w:color="auto" w:fill="FFFFFF"/>
        <w:spacing w:after="0" w:line="240" w:lineRule="auto"/>
        <w:rPr>
          <w:rFonts w:ascii="DM Sans" w:eastAsia="Times New Roman" w:hAnsi="DM Sans" w:cs="Arial"/>
          <w:color w:val="1D1D1B"/>
          <w:sz w:val="24"/>
          <w:szCs w:val="24"/>
          <w:lang w:eastAsia="en-GB"/>
        </w:rPr>
      </w:pPr>
      <w:r w:rsidRPr="001C608A">
        <w:rPr>
          <w:rFonts w:ascii="DM Sans" w:eastAsia="Times New Roman" w:hAnsi="DM Sans" w:cs="Arial"/>
          <w:color w:val="1D1D1B"/>
          <w:sz w:val="24"/>
          <w:szCs w:val="24"/>
          <w:lang w:eastAsia="en-GB"/>
        </w:rPr>
        <w:t>The chance to bring your own strengths to the school and make a difference.</w:t>
      </w:r>
    </w:p>
    <w:p w14:paraId="277D8D90" w14:textId="77777777" w:rsidR="001C608A" w:rsidRPr="001C608A" w:rsidRDefault="001C608A" w:rsidP="001C608A">
      <w:pPr>
        <w:shd w:val="clear" w:color="auto" w:fill="FFFFFF"/>
        <w:spacing w:after="0" w:line="240" w:lineRule="auto"/>
        <w:rPr>
          <w:rFonts w:ascii="DM Sans" w:eastAsia="Times New Roman" w:hAnsi="DM Sans" w:cs="Arial"/>
          <w:color w:val="1D1D1B"/>
          <w:sz w:val="24"/>
          <w:szCs w:val="24"/>
          <w:lang w:eastAsia="en-GB"/>
        </w:rPr>
      </w:pPr>
    </w:p>
    <w:p w14:paraId="16AC9519" w14:textId="77777777" w:rsidR="001C608A" w:rsidRPr="001C608A" w:rsidRDefault="001C608A" w:rsidP="001C608A">
      <w:pPr>
        <w:spacing w:after="0" w:line="240" w:lineRule="auto"/>
        <w:jc w:val="center"/>
        <w:rPr>
          <w:rFonts w:ascii="DM Sans" w:eastAsia="MS Mincho" w:hAnsi="DM Sans" w:cs="VAGRounded-Bold"/>
          <w:b/>
          <w:color w:val="000000"/>
          <w:sz w:val="24"/>
          <w:szCs w:val="24"/>
        </w:rPr>
      </w:pPr>
      <w:r w:rsidRPr="001C608A">
        <w:rPr>
          <w:rFonts w:ascii="DM Sans" w:eastAsia="MS Mincho" w:hAnsi="DM Sans" w:cs="VAGRounded-Bold"/>
          <w:b/>
          <w:bCs/>
          <w:color w:val="000000"/>
          <w:sz w:val="24"/>
          <w:szCs w:val="24"/>
        </w:rPr>
        <w:t>About REAch2:</w:t>
      </w:r>
    </w:p>
    <w:p w14:paraId="75E0AB02" w14:textId="77777777" w:rsidR="001C608A" w:rsidRPr="001C608A" w:rsidRDefault="001C608A" w:rsidP="001C608A">
      <w:pPr>
        <w:widowControl w:val="0"/>
        <w:suppressAutoHyphens/>
        <w:autoSpaceDE w:val="0"/>
        <w:autoSpaceDN w:val="0"/>
        <w:adjustRightInd w:val="0"/>
        <w:spacing w:before="71" w:after="0" w:line="230" w:lineRule="atLeast"/>
        <w:textAlignment w:val="center"/>
        <w:rPr>
          <w:rFonts w:ascii="DM Sans" w:eastAsia="MS Mincho" w:hAnsi="DM Sans" w:cs="VAGRounded-Light"/>
          <w:color w:val="000000"/>
          <w:sz w:val="24"/>
          <w:szCs w:val="24"/>
        </w:rPr>
      </w:pPr>
      <w:r w:rsidRPr="001C608A">
        <w:rPr>
          <w:rFonts w:ascii="DM Sans" w:eastAsia="MS Mincho" w:hAnsi="DM Sans" w:cs="VAGRounded-Light"/>
          <w:color w:val="000000"/>
          <w:sz w:val="24"/>
          <w:szCs w:val="24"/>
        </w:rPr>
        <w:t>Founded in 2012, REAch2 Academy Trust is the largest primary-only academy trust in the country. It is a growing charitable organisation currently supporting 60 primary academies across England, including 4 in Reading. REAch2 is a community connected by a common desire to learn from each other, share experiences and be mutually supportive across the entire academy community. We work as a team to deliver exceptional learning opportunities for all pupils in REAch2.</w:t>
      </w:r>
    </w:p>
    <w:p w14:paraId="470D5E24" w14:textId="77777777" w:rsidR="001C608A" w:rsidRPr="001C608A" w:rsidRDefault="001C608A" w:rsidP="001C608A">
      <w:pPr>
        <w:widowControl w:val="0"/>
        <w:suppressAutoHyphens/>
        <w:autoSpaceDE w:val="0"/>
        <w:autoSpaceDN w:val="0"/>
        <w:adjustRightInd w:val="0"/>
        <w:spacing w:before="71" w:after="0" w:line="230" w:lineRule="atLeast"/>
        <w:jc w:val="center"/>
        <w:textAlignment w:val="center"/>
        <w:rPr>
          <w:rFonts w:ascii="DM Sans" w:eastAsia="MS Mincho" w:hAnsi="DM Sans" w:cs="VAGRounded-Light"/>
          <w:b/>
          <w:color w:val="000000"/>
          <w:spacing w:val="-2"/>
          <w:sz w:val="24"/>
          <w:szCs w:val="24"/>
          <w:lang w:val="en-US"/>
        </w:rPr>
      </w:pPr>
    </w:p>
    <w:p w14:paraId="66E17300" w14:textId="77777777" w:rsidR="001C608A" w:rsidRPr="001F31D1" w:rsidRDefault="001C608A" w:rsidP="001C608A">
      <w:pPr>
        <w:widowControl w:val="0"/>
        <w:suppressAutoHyphens/>
        <w:autoSpaceDE w:val="0"/>
        <w:autoSpaceDN w:val="0"/>
        <w:adjustRightInd w:val="0"/>
        <w:spacing w:before="71" w:after="0" w:line="230" w:lineRule="atLeast"/>
        <w:jc w:val="center"/>
        <w:textAlignment w:val="center"/>
        <w:rPr>
          <w:rFonts w:ascii="DM Sans" w:eastAsia="MS Mincho" w:hAnsi="DM Sans" w:cs="VAGRounded-Light"/>
          <w:b/>
          <w:color w:val="000000"/>
          <w:spacing w:val="-2"/>
          <w:sz w:val="24"/>
          <w:szCs w:val="24"/>
          <w:lang w:val="en-US"/>
        </w:rPr>
      </w:pPr>
      <w:r w:rsidRPr="001C608A">
        <w:rPr>
          <w:rFonts w:ascii="DM Sans" w:eastAsia="MS Mincho" w:hAnsi="DM Sans" w:cs="VAGRounded-Light"/>
          <w:b/>
          <w:color w:val="000000"/>
          <w:spacing w:val="-2"/>
          <w:sz w:val="24"/>
          <w:szCs w:val="24"/>
          <w:lang w:val="en-US"/>
        </w:rPr>
        <w:t>What next?</w:t>
      </w:r>
    </w:p>
    <w:p w14:paraId="22AA72AD" w14:textId="77777777" w:rsidR="001F31D1" w:rsidRPr="001C608A" w:rsidRDefault="001F31D1" w:rsidP="001C608A">
      <w:pPr>
        <w:widowControl w:val="0"/>
        <w:suppressAutoHyphens/>
        <w:autoSpaceDE w:val="0"/>
        <w:autoSpaceDN w:val="0"/>
        <w:adjustRightInd w:val="0"/>
        <w:spacing w:before="71" w:after="0" w:line="230" w:lineRule="atLeast"/>
        <w:jc w:val="center"/>
        <w:textAlignment w:val="center"/>
        <w:rPr>
          <w:rFonts w:ascii="DM Sans" w:eastAsia="MS Mincho" w:hAnsi="DM Sans" w:cs="VAGRounded-Light"/>
          <w:b/>
          <w:color w:val="000000"/>
          <w:spacing w:val="-2"/>
          <w:sz w:val="24"/>
          <w:szCs w:val="24"/>
          <w:lang w:val="en-US"/>
        </w:rPr>
      </w:pPr>
    </w:p>
    <w:p w14:paraId="7205C4BA" w14:textId="77777777" w:rsidR="001C608A" w:rsidRPr="001C608A" w:rsidRDefault="001C608A" w:rsidP="001C608A">
      <w:pPr>
        <w:shd w:val="clear" w:color="auto" w:fill="FFFFFF"/>
        <w:spacing w:after="0" w:line="240" w:lineRule="auto"/>
        <w:rPr>
          <w:rFonts w:ascii="DM Sans" w:eastAsia="Times New Roman" w:hAnsi="DM Sans" w:cs="Arial"/>
          <w:color w:val="1D1D1B"/>
          <w:sz w:val="24"/>
          <w:szCs w:val="24"/>
          <w:lang w:eastAsia="en-GB"/>
        </w:rPr>
      </w:pPr>
      <w:r w:rsidRPr="001C608A">
        <w:rPr>
          <w:rFonts w:ascii="DM Sans" w:eastAsia="Times New Roman" w:hAnsi="DM Sans" w:cs="Arial"/>
          <w:color w:val="1D1D1B"/>
          <w:sz w:val="24"/>
          <w:szCs w:val="24"/>
          <w:lang w:eastAsia="en-GB"/>
        </w:rPr>
        <w:t>We want to hear from </w:t>
      </w:r>
      <w:r w:rsidRPr="001C608A">
        <w:rPr>
          <w:rFonts w:ascii="DM Sans" w:eastAsia="Times New Roman" w:hAnsi="DM Sans" w:cs="Arial"/>
          <w:b/>
          <w:bCs/>
          <w:color w:val="1D1D1B"/>
          <w:sz w:val="24"/>
          <w:szCs w:val="24"/>
          <w:bdr w:val="none" w:sz="0" w:space="0" w:color="auto" w:frame="1"/>
          <w:lang w:eastAsia="en-GB"/>
        </w:rPr>
        <w:t>great teachers</w:t>
      </w:r>
      <w:r w:rsidRPr="001C608A">
        <w:rPr>
          <w:rFonts w:ascii="DM Sans" w:eastAsia="Times New Roman" w:hAnsi="DM Sans" w:cs="Arial"/>
          <w:color w:val="1D1D1B"/>
          <w:sz w:val="24"/>
          <w:szCs w:val="24"/>
          <w:lang w:eastAsia="en-GB"/>
        </w:rPr>
        <w:t xml:space="preserve"> with a </w:t>
      </w:r>
      <w:r w:rsidRPr="001C608A">
        <w:rPr>
          <w:rFonts w:ascii="DM Sans" w:eastAsia="Times New Roman" w:hAnsi="DM Sans" w:cs="Arial"/>
          <w:b/>
          <w:bCs/>
          <w:color w:val="1D1D1B"/>
          <w:sz w:val="24"/>
          <w:szCs w:val="24"/>
          <w:lang w:eastAsia="en-GB"/>
        </w:rPr>
        <w:t>genuine commitment</w:t>
      </w:r>
      <w:r w:rsidRPr="001C608A">
        <w:rPr>
          <w:rFonts w:ascii="DM Sans" w:eastAsia="Times New Roman" w:hAnsi="DM Sans" w:cs="Arial"/>
          <w:color w:val="1D1D1B"/>
          <w:sz w:val="24"/>
          <w:szCs w:val="24"/>
          <w:lang w:eastAsia="en-GB"/>
        </w:rPr>
        <w:t xml:space="preserve"> to improving the life chances of the children they teach. Give us a call if you're interested, come in and visit the school.</w:t>
      </w:r>
    </w:p>
    <w:p w14:paraId="62590BD4" w14:textId="77777777" w:rsidR="001C608A" w:rsidRPr="001C608A" w:rsidRDefault="001C608A" w:rsidP="001C608A">
      <w:pPr>
        <w:widowControl w:val="0"/>
        <w:suppressAutoHyphens/>
        <w:autoSpaceDE w:val="0"/>
        <w:autoSpaceDN w:val="0"/>
        <w:adjustRightInd w:val="0"/>
        <w:spacing w:before="71" w:after="0" w:line="230" w:lineRule="atLeast"/>
        <w:jc w:val="center"/>
        <w:textAlignment w:val="center"/>
        <w:rPr>
          <w:rFonts w:ascii="DM Sans" w:eastAsia="MS Mincho" w:hAnsi="DM Sans" w:cs="VAGRounded-Light"/>
          <w:b/>
          <w:color w:val="000000"/>
          <w:spacing w:val="-2"/>
          <w:sz w:val="24"/>
          <w:szCs w:val="24"/>
          <w:lang w:val="en-US"/>
        </w:rPr>
      </w:pPr>
    </w:p>
    <w:p w14:paraId="7E3C82DC" w14:textId="07516FB1" w:rsidR="001C608A" w:rsidRPr="001C608A" w:rsidRDefault="001C608A" w:rsidP="001C608A">
      <w:pPr>
        <w:widowControl w:val="0"/>
        <w:suppressAutoHyphens/>
        <w:autoSpaceDE w:val="0"/>
        <w:autoSpaceDN w:val="0"/>
        <w:adjustRightInd w:val="0"/>
        <w:spacing w:before="71" w:after="0" w:line="230" w:lineRule="atLeast"/>
        <w:textAlignment w:val="center"/>
        <w:rPr>
          <w:rFonts w:ascii="DM Sans" w:eastAsia="MS Mincho" w:hAnsi="DM Sans" w:cs="VAGRounded-Light"/>
          <w:color w:val="000000"/>
          <w:sz w:val="24"/>
          <w:szCs w:val="24"/>
        </w:rPr>
      </w:pPr>
      <w:r w:rsidRPr="001C608A">
        <w:rPr>
          <w:rFonts w:ascii="DM Sans" w:eastAsia="MS Mincho" w:hAnsi="DM Sans" w:cs="VAGRounded-Light"/>
          <w:color w:val="000000"/>
          <w:spacing w:val="-2"/>
          <w:sz w:val="24"/>
          <w:szCs w:val="24"/>
          <w:lang w:val="en-US"/>
        </w:rPr>
        <w:t xml:space="preserve">Visits to our school are warmly encouraged and can be arranged at your convenience – you need to meet our brilliant children! If you wish to discuss the roles further, then please contact the Executive Headteacher, Salima Ducker, on 0118 467 6720. </w:t>
      </w:r>
    </w:p>
    <w:p w14:paraId="7275406F" w14:textId="77777777" w:rsidR="001C608A" w:rsidRPr="001C608A" w:rsidRDefault="001C608A" w:rsidP="001C608A">
      <w:pPr>
        <w:widowControl w:val="0"/>
        <w:suppressAutoHyphens/>
        <w:autoSpaceDE w:val="0"/>
        <w:autoSpaceDN w:val="0"/>
        <w:adjustRightInd w:val="0"/>
        <w:spacing w:before="71" w:after="0" w:line="230" w:lineRule="atLeast"/>
        <w:textAlignment w:val="center"/>
        <w:rPr>
          <w:rFonts w:ascii="DM Sans" w:eastAsia="MS Mincho" w:hAnsi="DM Sans" w:cs="VAGRounded-Light"/>
          <w:color w:val="000000"/>
          <w:sz w:val="24"/>
          <w:szCs w:val="24"/>
        </w:rPr>
      </w:pPr>
    </w:p>
    <w:p w14:paraId="1735CEC0" w14:textId="77777777" w:rsidR="001C608A" w:rsidRPr="001C608A" w:rsidRDefault="001C608A" w:rsidP="001C608A">
      <w:pPr>
        <w:widowControl w:val="0"/>
        <w:suppressAutoHyphens/>
        <w:autoSpaceDE w:val="0"/>
        <w:autoSpaceDN w:val="0"/>
        <w:adjustRightInd w:val="0"/>
        <w:spacing w:before="71" w:after="0" w:line="220" w:lineRule="atLeast"/>
        <w:textAlignment w:val="center"/>
        <w:rPr>
          <w:rFonts w:ascii="DM Sans" w:eastAsia="MS Mincho" w:hAnsi="DM Sans" w:cs="VAGRounded-Bold"/>
          <w:b/>
          <w:bCs/>
          <w:color w:val="000000"/>
          <w:sz w:val="24"/>
          <w:szCs w:val="24"/>
        </w:rPr>
      </w:pPr>
      <w:r w:rsidRPr="001C608A">
        <w:rPr>
          <w:rFonts w:ascii="DM Sans" w:eastAsia="MS Mincho" w:hAnsi="DM Sans" w:cs="VAGRounded-Bold"/>
          <w:color w:val="000000"/>
          <w:sz w:val="24"/>
          <w:szCs w:val="24"/>
        </w:rPr>
        <w:lastRenderedPageBreak/>
        <w:t xml:space="preserve">Applications are considered on receipt and interviews will follow shortly afterwards for shortlisted candidates. </w:t>
      </w:r>
      <w:r w:rsidRPr="001C608A">
        <w:rPr>
          <w:rFonts w:ascii="DM Sans" w:eastAsia="MS Mincho" w:hAnsi="DM Sans" w:cs="VAGRounded-Bold"/>
          <w:color w:val="000000"/>
          <w:sz w:val="24"/>
          <w:szCs w:val="24"/>
        </w:rPr>
        <w:br/>
      </w:r>
    </w:p>
    <w:p w14:paraId="3267CD00" w14:textId="77777777" w:rsidR="00CF1644" w:rsidRPr="00CF1644" w:rsidRDefault="00CF1644" w:rsidP="00A02BB9">
      <w:pPr>
        <w:spacing w:after="0" w:line="240" w:lineRule="auto"/>
        <w:rPr>
          <w:rFonts w:ascii="DM Sans" w:eastAsia="Times New Roman" w:hAnsi="DM Sans" w:cs="Arial"/>
          <w:color w:val="333333"/>
          <w:sz w:val="24"/>
          <w:szCs w:val="24"/>
          <w:lang w:eastAsia="en-GB"/>
        </w:rPr>
      </w:pPr>
    </w:p>
    <w:p w14:paraId="53304128" w14:textId="77777777" w:rsidR="00CF1644" w:rsidRPr="0093701B" w:rsidRDefault="00CF1644" w:rsidP="0093701B">
      <w:pPr>
        <w:spacing w:after="0" w:line="240" w:lineRule="auto"/>
        <w:rPr>
          <w:rFonts w:ascii="DM Sans" w:eastAsia="Times New Roman" w:hAnsi="DM Sans" w:cs="Arial"/>
          <w:sz w:val="24"/>
          <w:szCs w:val="24"/>
          <w:lang w:eastAsia="en-GB"/>
        </w:rPr>
      </w:pPr>
      <w:r w:rsidRPr="0093701B">
        <w:rPr>
          <w:rFonts w:ascii="DM Sans" w:eastAsia="Times New Roman" w:hAnsi="DM Sans" w:cs="Arial"/>
          <w:sz w:val="24"/>
          <w:szCs w:val="24"/>
          <w:lang w:eastAsia="en-GB"/>
        </w:rPr>
        <w:t xml:space="preserve">If you have a genuine commitment to improving the </w:t>
      </w:r>
      <w:proofErr w:type="gramStart"/>
      <w:r w:rsidRPr="0093701B">
        <w:rPr>
          <w:rFonts w:ascii="DM Sans" w:eastAsia="Times New Roman" w:hAnsi="DM Sans" w:cs="Arial"/>
          <w:sz w:val="24"/>
          <w:szCs w:val="24"/>
          <w:lang w:eastAsia="en-GB"/>
        </w:rPr>
        <w:t>life</w:t>
      </w:r>
      <w:proofErr w:type="gramEnd"/>
      <w:r w:rsidRPr="0093701B">
        <w:rPr>
          <w:rFonts w:ascii="DM Sans" w:eastAsia="Times New Roman" w:hAnsi="DM Sans" w:cs="Arial"/>
          <w:sz w:val="24"/>
          <w:szCs w:val="24"/>
          <w:lang w:eastAsia="en-GB"/>
        </w:rPr>
        <w:t xml:space="preserve"> chances of children then we would like to hear from YOU! </w:t>
      </w:r>
    </w:p>
    <w:p w14:paraId="7D40724B" w14:textId="77777777" w:rsidR="00CF1644" w:rsidRPr="00CF1644" w:rsidRDefault="00CF1644" w:rsidP="00CF1644">
      <w:pPr>
        <w:pStyle w:val="NoSpacing"/>
        <w:rPr>
          <w:rFonts w:ascii="DM Sans" w:hAnsi="DM Sans"/>
          <w:sz w:val="24"/>
          <w:szCs w:val="24"/>
          <w:lang w:eastAsia="en-GB"/>
        </w:rPr>
      </w:pPr>
    </w:p>
    <w:p w14:paraId="66963F49" w14:textId="77777777" w:rsidR="00CF1644" w:rsidRPr="00CF1644" w:rsidRDefault="00CF1644" w:rsidP="00CF1644">
      <w:pPr>
        <w:pStyle w:val="NoSpacing"/>
        <w:rPr>
          <w:rFonts w:ascii="DM Sans" w:hAnsi="DM Sans"/>
          <w:sz w:val="24"/>
          <w:szCs w:val="24"/>
          <w:lang w:eastAsia="en-GB"/>
        </w:rPr>
      </w:pPr>
      <w:r w:rsidRPr="00CF1644">
        <w:rPr>
          <w:rFonts w:ascii="DM Sans" w:hAnsi="DM Sans"/>
          <w:sz w:val="24"/>
          <w:szCs w:val="24"/>
          <w:lang w:eastAsia="en-GB"/>
        </w:rPr>
        <w:t xml:space="preserve">Completed Application forms should be returned to Emma Lelliott, the School Business Manager at: </w:t>
      </w:r>
      <w:hyperlink r:id="rId18">
        <w:r w:rsidRPr="00CF1644">
          <w:rPr>
            <w:rStyle w:val="Hyperlink"/>
            <w:rFonts w:ascii="DM Sans" w:eastAsia="Times New Roman" w:hAnsi="DM Sans" w:cs="Arial"/>
            <w:b/>
            <w:bCs/>
            <w:color w:val="333333"/>
            <w:sz w:val="24"/>
            <w:szCs w:val="24"/>
            <w:lang w:eastAsia="en-GB"/>
          </w:rPr>
          <w:t>finance@civitasacademy.co.uk</w:t>
        </w:r>
      </w:hyperlink>
    </w:p>
    <w:p w14:paraId="789C4165" w14:textId="77777777" w:rsidR="00CF1644" w:rsidRPr="00CF1644" w:rsidRDefault="00CF1644" w:rsidP="00CF1644">
      <w:pPr>
        <w:pStyle w:val="NoSpacing"/>
        <w:rPr>
          <w:rFonts w:ascii="DM Sans" w:hAnsi="DM Sans"/>
          <w:sz w:val="24"/>
          <w:szCs w:val="24"/>
          <w:lang w:eastAsia="en-GB"/>
        </w:rPr>
      </w:pPr>
    </w:p>
    <w:p w14:paraId="58754280" w14:textId="6A6DA654" w:rsidR="00F3510A" w:rsidRPr="00CB41B3" w:rsidRDefault="00CF1644" w:rsidP="001F31D1">
      <w:pPr>
        <w:pStyle w:val="NoSpacing"/>
        <w:rPr>
          <w:rFonts w:ascii="DM Sans" w:eastAsia="Arial" w:hAnsi="DM Sans" w:cstheme="minorHAnsi"/>
          <w:b/>
          <w:color w:val="FF0000"/>
          <w:szCs w:val="24"/>
          <w:lang w:eastAsia="en-GB"/>
        </w:rPr>
      </w:pPr>
      <w:r w:rsidRPr="00CF1644">
        <w:rPr>
          <w:rFonts w:ascii="DM Sans" w:hAnsi="DM Sans"/>
          <w:sz w:val="24"/>
          <w:szCs w:val="24"/>
          <w:lang w:eastAsia="en-GB"/>
        </w:rPr>
        <w:t>The school is committed to safeguarding the welfare of children and expects all staff to share this commitment. This post is subject to an Enhanced DBS with Child’s Barred List check and satisfactory references.</w:t>
      </w:r>
    </w:p>
    <w:p w14:paraId="25850065"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7A6CD8A3"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3CBFDD07"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78F1A1B"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37E93901"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093CA1E0"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761ABEED"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7B1B7EE8"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68E09160" w14:textId="77777777" w:rsidR="00F3510A" w:rsidRDefault="00F3510A" w:rsidP="00F3510A">
      <w:pPr>
        <w:spacing w:after="4" w:line="269" w:lineRule="auto"/>
        <w:ind w:left="357"/>
        <w:rPr>
          <w:rFonts w:ascii="DM Sans" w:eastAsia="Arial" w:hAnsi="DM Sans" w:cstheme="minorHAnsi"/>
          <w:b/>
          <w:color w:val="FF0000"/>
          <w:szCs w:val="24"/>
          <w:lang w:eastAsia="en-GB"/>
        </w:rPr>
      </w:pPr>
    </w:p>
    <w:p w14:paraId="0FDE2EB4" w14:textId="77777777" w:rsidR="00D538E2" w:rsidRDefault="00D538E2" w:rsidP="00F3510A">
      <w:pPr>
        <w:spacing w:after="4" w:line="269" w:lineRule="auto"/>
        <w:ind w:left="357"/>
        <w:rPr>
          <w:rFonts w:ascii="DM Sans" w:eastAsia="Arial" w:hAnsi="DM Sans" w:cstheme="minorHAnsi"/>
          <w:b/>
          <w:color w:val="FF0000"/>
          <w:szCs w:val="24"/>
          <w:lang w:eastAsia="en-GB"/>
        </w:rPr>
      </w:pPr>
    </w:p>
    <w:p w14:paraId="2B14B57F" w14:textId="77777777" w:rsidR="00D538E2" w:rsidRDefault="00D538E2" w:rsidP="00F3510A">
      <w:pPr>
        <w:spacing w:after="4" w:line="269" w:lineRule="auto"/>
        <w:ind w:left="357"/>
        <w:rPr>
          <w:rFonts w:ascii="DM Sans" w:eastAsia="Arial" w:hAnsi="DM Sans" w:cstheme="minorHAnsi"/>
          <w:b/>
          <w:color w:val="FF0000"/>
          <w:szCs w:val="24"/>
          <w:lang w:eastAsia="en-GB"/>
        </w:rPr>
      </w:pPr>
    </w:p>
    <w:p w14:paraId="54F411D3" w14:textId="77777777" w:rsidR="00D538E2" w:rsidRDefault="00D538E2" w:rsidP="00F3510A">
      <w:pPr>
        <w:spacing w:after="4" w:line="269" w:lineRule="auto"/>
        <w:ind w:left="357"/>
        <w:rPr>
          <w:rFonts w:ascii="DM Sans" w:eastAsia="Arial" w:hAnsi="DM Sans" w:cstheme="minorHAnsi"/>
          <w:b/>
          <w:color w:val="FF0000"/>
          <w:szCs w:val="24"/>
          <w:lang w:eastAsia="en-GB"/>
        </w:rPr>
      </w:pPr>
    </w:p>
    <w:p w14:paraId="29061046" w14:textId="77777777" w:rsidR="00D538E2" w:rsidRDefault="00D538E2" w:rsidP="00F3510A">
      <w:pPr>
        <w:spacing w:after="4" w:line="269" w:lineRule="auto"/>
        <w:ind w:left="357"/>
        <w:rPr>
          <w:rFonts w:ascii="DM Sans" w:eastAsia="Arial" w:hAnsi="DM Sans" w:cstheme="minorHAnsi"/>
          <w:b/>
          <w:color w:val="FF0000"/>
          <w:szCs w:val="24"/>
          <w:lang w:eastAsia="en-GB"/>
        </w:rPr>
      </w:pPr>
    </w:p>
    <w:p w14:paraId="04A1C6B2" w14:textId="77777777" w:rsidR="00D538E2" w:rsidRPr="00CB41B3" w:rsidRDefault="00D538E2" w:rsidP="00F3510A">
      <w:pPr>
        <w:spacing w:after="4" w:line="269" w:lineRule="auto"/>
        <w:ind w:left="357"/>
        <w:rPr>
          <w:rFonts w:ascii="DM Sans" w:eastAsia="Arial" w:hAnsi="DM Sans" w:cstheme="minorHAnsi"/>
          <w:b/>
          <w:color w:val="FF0000"/>
          <w:szCs w:val="24"/>
          <w:lang w:eastAsia="en-GB"/>
        </w:rPr>
      </w:pPr>
    </w:p>
    <w:p w14:paraId="0A35FCE6"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5433C20B"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9F6F816"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11C6D0F" w14:textId="77777777" w:rsidR="00263CBA" w:rsidRPr="00CB41B3" w:rsidRDefault="00263CBA" w:rsidP="00866ECC">
      <w:pPr>
        <w:pStyle w:val="Heading1"/>
        <w:rPr>
          <w:rFonts w:ascii="DM Sans" w:hAnsi="DM Sans"/>
        </w:rPr>
      </w:pPr>
      <w:bookmarkStart w:id="4" w:name="_Toc116475661"/>
      <w:r w:rsidRPr="00CB41B3">
        <w:rPr>
          <w:rFonts w:ascii="DM Sans" w:hAnsi="DM Sans"/>
        </w:rPr>
        <w:lastRenderedPageBreak/>
        <w:t>The application</w:t>
      </w:r>
      <w:bookmarkEnd w:id="4"/>
    </w:p>
    <w:p w14:paraId="771E0BB7" w14:textId="3B26485B" w:rsidR="00263CBA" w:rsidRPr="00CF1644" w:rsidRDefault="00263CBA" w:rsidP="00263CBA">
      <w:pPr>
        <w:autoSpaceDE w:val="0"/>
        <w:autoSpaceDN w:val="0"/>
        <w:adjustRightInd w:val="0"/>
        <w:spacing w:after="0" w:line="240" w:lineRule="auto"/>
        <w:rPr>
          <w:rFonts w:ascii="DM Sans" w:hAnsi="DM Sans" w:cstheme="minorHAnsi"/>
          <w:b/>
          <w:bCs/>
          <w:color w:val="FF0000"/>
          <w:sz w:val="24"/>
          <w:szCs w:val="24"/>
        </w:rPr>
      </w:pPr>
      <w:r w:rsidRPr="00CB41B3">
        <w:rPr>
          <w:rFonts w:ascii="DM Sans" w:hAnsi="DM Sans" w:cstheme="minorHAnsi"/>
          <w:sz w:val="24"/>
          <w:szCs w:val="24"/>
        </w:rPr>
        <w:t>You are invited</w:t>
      </w:r>
      <w:r w:rsidR="00D12026" w:rsidRPr="00CB41B3">
        <w:rPr>
          <w:rFonts w:ascii="DM Sans" w:hAnsi="DM Sans" w:cstheme="minorHAnsi"/>
          <w:sz w:val="24"/>
          <w:szCs w:val="24"/>
        </w:rPr>
        <w:t xml:space="preserve"> to </w:t>
      </w:r>
      <w:proofErr w:type="gramStart"/>
      <w:r w:rsidR="00D12026" w:rsidRPr="00CB41B3">
        <w:rPr>
          <w:rFonts w:ascii="DM Sans" w:hAnsi="DM Sans" w:cstheme="minorHAnsi"/>
          <w:sz w:val="24"/>
          <w:szCs w:val="24"/>
        </w:rPr>
        <w:t xml:space="preserve">submit an </w:t>
      </w:r>
      <w:r w:rsidR="00D12026" w:rsidRPr="00CF1644">
        <w:rPr>
          <w:rFonts w:ascii="DM Sans" w:hAnsi="DM Sans" w:cstheme="minorHAnsi"/>
          <w:sz w:val="24"/>
          <w:szCs w:val="24"/>
        </w:rPr>
        <w:t>application</w:t>
      </w:r>
      <w:proofErr w:type="gramEnd"/>
      <w:r w:rsidR="00D12026" w:rsidRPr="00CF1644">
        <w:rPr>
          <w:rFonts w:ascii="DM Sans" w:hAnsi="DM Sans" w:cstheme="minorHAnsi"/>
          <w:sz w:val="24"/>
          <w:szCs w:val="24"/>
        </w:rPr>
        <w:t xml:space="preserve"> form</w:t>
      </w:r>
      <w:r w:rsidR="003B6B28" w:rsidRPr="00CF1644">
        <w:rPr>
          <w:rFonts w:ascii="DM Sans" w:hAnsi="DM Sans" w:cstheme="minorHAnsi"/>
          <w:sz w:val="24"/>
          <w:szCs w:val="24"/>
        </w:rPr>
        <w:t xml:space="preserve"> </w:t>
      </w:r>
      <w:r w:rsidR="007D118D" w:rsidRPr="00CF1644">
        <w:rPr>
          <w:rFonts w:ascii="DM Sans" w:hAnsi="DM Sans" w:cstheme="minorHAnsi"/>
          <w:sz w:val="24"/>
          <w:szCs w:val="24"/>
        </w:rPr>
        <w:t>to</w:t>
      </w:r>
      <w:r w:rsidR="00CF1644" w:rsidRPr="00CF1644">
        <w:rPr>
          <w:rFonts w:ascii="DM Sans" w:hAnsi="DM Sans"/>
          <w:sz w:val="24"/>
          <w:szCs w:val="24"/>
          <w:lang w:eastAsia="en-GB"/>
        </w:rPr>
        <w:t xml:space="preserve"> Emma Lelliott, the School Business Manager at: </w:t>
      </w:r>
      <w:hyperlink r:id="rId19">
        <w:r w:rsidR="00CF1644" w:rsidRPr="00CF1644">
          <w:rPr>
            <w:rStyle w:val="Hyperlink"/>
            <w:rFonts w:ascii="DM Sans" w:eastAsia="Times New Roman" w:hAnsi="DM Sans" w:cs="Arial"/>
            <w:b/>
            <w:bCs/>
            <w:color w:val="333333"/>
            <w:sz w:val="24"/>
            <w:szCs w:val="24"/>
            <w:lang w:eastAsia="en-GB"/>
          </w:rPr>
          <w:t>finance@civitasacademy.co.uk</w:t>
        </w:r>
      </w:hyperlink>
    </w:p>
    <w:p w14:paraId="47AC525A" w14:textId="77777777" w:rsidR="00CC5BB8" w:rsidRPr="00CF1644" w:rsidRDefault="00CC5BB8" w:rsidP="00263CBA">
      <w:pPr>
        <w:autoSpaceDE w:val="0"/>
        <w:autoSpaceDN w:val="0"/>
        <w:adjustRightInd w:val="0"/>
        <w:spacing w:after="0" w:line="240" w:lineRule="auto"/>
        <w:rPr>
          <w:rFonts w:ascii="DM Sans" w:hAnsi="DM Sans" w:cstheme="minorHAnsi"/>
          <w:sz w:val="24"/>
          <w:szCs w:val="24"/>
        </w:rPr>
      </w:pPr>
    </w:p>
    <w:p w14:paraId="56B4574D" w14:textId="77777777" w:rsidR="00263CBA" w:rsidRPr="00CF1644" w:rsidRDefault="00263CBA" w:rsidP="00263CBA">
      <w:pPr>
        <w:autoSpaceDE w:val="0"/>
        <w:autoSpaceDN w:val="0"/>
        <w:adjustRightInd w:val="0"/>
        <w:spacing w:after="0" w:line="240" w:lineRule="auto"/>
        <w:rPr>
          <w:rFonts w:ascii="DM Sans" w:hAnsi="DM Sans" w:cstheme="minorHAnsi"/>
          <w:sz w:val="24"/>
          <w:szCs w:val="24"/>
        </w:rPr>
      </w:pPr>
      <w:r w:rsidRPr="00CF1644">
        <w:rPr>
          <w:rFonts w:ascii="DM Sans" w:hAnsi="DM Sans" w:cstheme="minorHAnsi"/>
          <w:sz w:val="24"/>
          <w:szCs w:val="24"/>
        </w:rPr>
        <w:t xml:space="preserve">REAch2 Academy Trust have an Equal Opportunities Policy for selection and recruitment. Applicants are requested to complete </w:t>
      </w:r>
      <w:r w:rsidR="00D17D89" w:rsidRPr="00CF1644">
        <w:rPr>
          <w:rFonts w:ascii="DM Sans" w:hAnsi="DM Sans" w:cstheme="minorHAnsi"/>
          <w:sz w:val="24"/>
          <w:szCs w:val="24"/>
        </w:rPr>
        <w:t>the Trust’s</w:t>
      </w:r>
      <w:r w:rsidRPr="00CF1644">
        <w:rPr>
          <w:rFonts w:ascii="DM Sans" w:hAnsi="DM Sans" w:cstheme="minorHAnsi"/>
          <w:sz w:val="24"/>
          <w:szCs w:val="24"/>
        </w:rPr>
        <w:t xml:space="preserve"> </w:t>
      </w:r>
      <w:r w:rsidR="00A53828" w:rsidRPr="00CF1644">
        <w:rPr>
          <w:rFonts w:ascii="DM Sans" w:hAnsi="DM Sans" w:cstheme="minorHAnsi"/>
          <w:sz w:val="24"/>
          <w:szCs w:val="24"/>
        </w:rPr>
        <w:t xml:space="preserve">online </w:t>
      </w:r>
      <w:hyperlink r:id="rId20" w:history="1">
        <w:r w:rsidR="00A53828" w:rsidRPr="00CF1644">
          <w:rPr>
            <w:rStyle w:val="Hyperlink"/>
            <w:rFonts w:ascii="DM Sans" w:hAnsi="DM Sans" w:cstheme="minorHAnsi"/>
            <w:sz w:val="24"/>
            <w:szCs w:val="24"/>
          </w:rPr>
          <w:t>Equality &amp; Diversity Monitoring Form</w:t>
        </w:r>
      </w:hyperlink>
      <w:r w:rsidRPr="00CF1644">
        <w:rPr>
          <w:rFonts w:ascii="DM Sans" w:hAnsi="DM Sans" w:cstheme="minorHAnsi"/>
          <w:sz w:val="24"/>
          <w:szCs w:val="24"/>
        </w:rPr>
        <w:t xml:space="preserve"> separately. </w:t>
      </w:r>
    </w:p>
    <w:p w14:paraId="5F860D7F" w14:textId="77777777" w:rsidR="00263CBA" w:rsidRPr="00CF1644" w:rsidRDefault="00263CBA" w:rsidP="00263CBA">
      <w:pPr>
        <w:autoSpaceDE w:val="0"/>
        <w:autoSpaceDN w:val="0"/>
        <w:adjustRightInd w:val="0"/>
        <w:spacing w:after="0" w:line="240" w:lineRule="auto"/>
        <w:rPr>
          <w:rFonts w:ascii="DM Sans" w:hAnsi="DM Sans" w:cstheme="minorHAnsi"/>
          <w:sz w:val="24"/>
          <w:szCs w:val="24"/>
        </w:rPr>
      </w:pPr>
    </w:p>
    <w:p w14:paraId="34C0A9E3" w14:textId="63AF4458" w:rsidR="00263CBA" w:rsidRPr="00CF1644" w:rsidRDefault="00263CBA" w:rsidP="00263CBA">
      <w:pPr>
        <w:autoSpaceDE w:val="0"/>
        <w:autoSpaceDN w:val="0"/>
        <w:adjustRightInd w:val="0"/>
        <w:spacing w:after="0" w:line="240" w:lineRule="auto"/>
        <w:rPr>
          <w:rFonts w:ascii="DM Sans" w:hAnsi="DM Sans" w:cstheme="minorHAnsi"/>
          <w:sz w:val="24"/>
          <w:szCs w:val="24"/>
        </w:rPr>
      </w:pPr>
      <w:r w:rsidRPr="00CF1644">
        <w:rPr>
          <w:rFonts w:ascii="DM Sans" w:hAnsi="DM Sans" w:cstheme="minorHAnsi"/>
          <w:sz w:val="24"/>
          <w:szCs w:val="24"/>
        </w:rPr>
        <w:t xml:space="preserve">In accordance with our Safeguarding Policy the successful candidate will be required to have an </w:t>
      </w:r>
      <w:r w:rsidR="00C958BE">
        <w:rPr>
          <w:rFonts w:ascii="DM Sans" w:hAnsi="DM Sans" w:cstheme="minorHAnsi"/>
          <w:sz w:val="24"/>
          <w:szCs w:val="24"/>
        </w:rPr>
        <w:t>E</w:t>
      </w:r>
      <w:r w:rsidRPr="00CF1644">
        <w:rPr>
          <w:rFonts w:ascii="DM Sans" w:hAnsi="DM Sans" w:cstheme="minorHAnsi"/>
          <w:sz w:val="24"/>
          <w:szCs w:val="24"/>
        </w:rPr>
        <w:t xml:space="preserve">nhanced DBS </w:t>
      </w:r>
      <w:r w:rsidR="00C958BE">
        <w:rPr>
          <w:rFonts w:ascii="DM Sans" w:hAnsi="DM Sans" w:cstheme="minorHAnsi"/>
          <w:sz w:val="24"/>
          <w:szCs w:val="24"/>
        </w:rPr>
        <w:t xml:space="preserve">with Child’s Barred List </w:t>
      </w:r>
      <w:r w:rsidRPr="00CF1644">
        <w:rPr>
          <w:rFonts w:ascii="DM Sans" w:hAnsi="DM Sans" w:cstheme="minorHAnsi"/>
          <w:sz w:val="24"/>
          <w:szCs w:val="24"/>
        </w:rPr>
        <w:t>check.</w:t>
      </w:r>
    </w:p>
    <w:p w14:paraId="5E4240C1" w14:textId="77777777" w:rsidR="00263CBA" w:rsidRPr="00CF1644" w:rsidRDefault="00263CBA" w:rsidP="00263CBA">
      <w:pPr>
        <w:autoSpaceDE w:val="0"/>
        <w:autoSpaceDN w:val="0"/>
        <w:adjustRightInd w:val="0"/>
        <w:spacing w:after="0" w:line="240" w:lineRule="auto"/>
        <w:rPr>
          <w:rFonts w:ascii="DM Sans" w:hAnsi="DM Sans" w:cstheme="minorHAnsi"/>
          <w:sz w:val="24"/>
          <w:szCs w:val="24"/>
        </w:rPr>
      </w:pPr>
    </w:p>
    <w:p w14:paraId="5B63EAD5" w14:textId="2846987E" w:rsidR="0085661B" w:rsidRPr="00CF1644" w:rsidRDefault="00263CBA" w:rsidP="00263CBA">
      <w:pPr>
        <w:autoSpaceDE w:val="0"/>
        <w:autoSpaceDN w:val="0"/>
        <w:adjustRightInd w:val="0"/>
        <w:spacing w:after="0" w:line="240" w:lineRule="auto"/>
        <w:rPr>
          <w:rFonts w:ascii="DM Sans" w:hAnsi="DM Sans" w:cstheme="minorHAnsi"/>
          <w:b/>
          <w:color w:val="FF0000"/>
          <w:sz w:val="24"/>
          <w:szCs w:val="24"/>
        </w:rPr>
      </w:pPr>
      <w:r w:rsidRPr="00CF1644">
        <w:rPr>
          <w:rFonts w:ascii="DM Sans" w:hAnsi="DM Sans" w:cstheme="minorHAnsi"/>
          <w:sz w:val="24"/>
          <w:szCs w:val="24"/>
        </w:rPr>
        <w:t xml:space="preserve">To arrange an informal discussion please </w:t>
      </w:r>
      <w:r w:rsidRPr="00CF1644">
        <w:rPr>
          <w:rFonts w:ascii="DM Sans" w:hAnsi="DM Sans" w:cstheme="minorHAnsi"/>
          <w:color w:val="000000" w:themeColor="text1"/>
          <w:sz w:val="24"/>
          <w:szCs w:val="24"/>
        </w:rPr>
        <w:t xml:space="preserve">contact </w:t>
      </w:r>
      <w:r w:rsidR="0093701B" w:rsidRPr="001C608A">
        <w:rPr>
          <w:rFonts w:ascii="DM Sans" w:eastAsia="MS Mincho" w:hAnsi="DM Sans" w:cs="VAGRounded-Light"/>
          <w:b/>
          <w:bCs/>
          <w:color w:val="000000"/>
          <w:spacing w:val="-2"/>
          <w:sz w:val="24"/>
          <w:szCs w:val="24"/>
          <w:lang w:val="en-US"/>
        </w:rPr>
        <w:t>Salima Ducker</w:t>
      </w:r>
      <w:r w:rsidR="0093701B" w:rsidRPr="0093701B">
        <w:rPr>
          <w:rFonts w:ascii="DM Sans" w:hAnsi="DM Sans"/>
          <w:b/>
          <w:bCs/>
          <w:sz w:val="24"/>
          <w:szCs w:val="24"/>
          <w:lang w:eastAsia="en-GB"/>
        </w:rPr>
        <w:t xml:space="preserve"> </w:t>
      </w:r>
      <w:r w:rsidR="00633821" w:rsidRPr="0093701B">
        <w:rPr>
          <w:rFonts w:ascii="DM Sans" w:hAnsi="DM Sans"/>
          <w:b/>
          <w:bCs/>
          <w:sz w:val="24"/>
          <w:szCs w:val="24"/>
          <w:lang w:eastAsia="en-GB"/>
        </w:rPr>
        <w:t xml:space="preserve">– </w:t>
      </w:r>
      <w:r w:rsidR="0093701B" w:rsidRPr="0093701B">
        <w:rPr>
          <w:rFonts w:ascii="DM Sans" w:hAnsi="DM Sans"/>
          <w:b/>
          <w:bCs/>
          <w:sz w:val="24"/>
          <w:szCs w:val="24"/>
          <w:lang w:eastAsia="en-GB"/>
        </w:rPr>
        <w:t>Executive</w:t>
      </w:r>
      <w:r w:rsidR="00633821" w:rsidRPr="00633821">
        <w:rPr>
          <w:rFonts w:ascii="DM Sans" w:hAnsi="DM Sans"/>
          <w:sz w:val="24"/>
          <w:szCs w:val="24"/>
          <w:lang w:eastAsia="en-GB"/>
        </w:rPr>
        <w:t xml:space="preserve"> </w:t>
      </w:r>
      <w:r w:rsidR="00CF1644" w:rsidRPr="00CF1644">
        <w:rPr>
          <w:rFonts w:ascii="DM Sans" w:hAnsi="DM Sans"/>
          <w:b/>
          <w:bCs/>
          <w:sz w:val="24"/>
          <w:szCs w:val="24"/>
          <w:lang w:eastAsia="en-GB"/>
        </w:rPr>
        <w:t xml:space="preserve">Headteacher </w:t>
      </w:r>
      <w:r w:rsidR="00CF1644" w:rsidRPr="00CF1644">
        <w:rPr>
          <w:rFonts w:ascii="DM Sans" w:hAnsi="DM Sans"/>
          <w:sz w:val="24"/>
          <w:szCs w:val="24"/>
          <w:lang w:eastAsia="en-GB"/>
        </w:rPr>
        <w:t xml:space="preserve">on </w:t>
      </w:r>
      <w:r w:rsidR="00CF1644" w:rsidRPr="00CF1644">
        <w:rPr>
          <w:rFonts w:ascii="DM Sans" w:hAnsi="DM Sans"/>
          <w:b/>
          <w:bCs/>
          <w:sz w:val="24"/>
          <w:szCs w:val="24"/>
          <w:lang w:eastAsia="en-GB"/>
        </w:rPr>
        <w:t>0118 467 6720</w:t>
      </w:r>
    </w:p>
    <w:p w14:paraId="2334D53B" w14:textId="77777777" w:rsidR="00DA715D" w:rsidRPr="00CB41B3" w:rsidRDefault="00DA715D" w:rsidP="00263CBA">
      <w:pPr>
        <w:rPr>
          <w:rFonts w:ascii="DM Sans" w:hAnsi="DM Sans" w:cstheme="minorHAnsi"/>
          <w:b/>
          <w:color w:val="44546A"/>
          <w:sz w:val="48"/>
          <w:szCs w:val="48"/>
        </w:rPr>
      </w:pPr>
    </w:p>
    <w:p w14:paraId="3CE508D5" w14:textId="77777777" w:rsidR="00DA715D" w:rsidRPr="00CB41B3" w:rsidRDefault="00263CBA" w:rsidP="004C5A1D">
      <w:pPr>
        <w:pStyle w:val="Heading2"/>
        <w:rPr>
          <w:rFonts w:ascii="DM Sans" w:hAnsi="DM Sans"/>
        </w:rPr>
      </w:pPr>
      <w:bookmarkStart w:id="5" w:name="_Toc116475662"/>
      <w:r w:rsidRPr="00CB41B3">
        <w:rPr>
          <w:rFonts w:ascii="DM Sans" w:hAnsi="DM Sans"/>
        </w:rPr>
        <w:t>The application process and timetable</w:t>
      </w:r>
      <w:bookmarkEnd w:id="5"/>
    </w:p>
    <w:p w14:paraId="3990A966" w14:textId="77777777" w:rsidR="005E0BDB" w:rsidRPr="00CB41B3" w:rsidRDefault="005E0BDB" w:rsidP="00263CBA">
      <w:pPr>
        <w:rPr>
          <w:rFonts w:ascii="DM Sans" w:hAnsi="DM Sans"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CB41B3"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032BC1F7" w:rsidR="00263CBA" w:rsidRPr="00CB41B3" w:rsidRDefault="00D538E2" w:rsidP="00456A45">
            <w:pPr>
              <w:spacing w:after="0" w:line="240" w:lineRule="auto"/>
              <w:rPr>
                <w:rFonts w:ascii="DM Sans" w:eastAsia="Times New Roman" w:hAnsi="DM Sans" w:cstheme="minorHAnsi"/>
                <w:bCs/>
                <w:sz w:val="20"/>
                <w:szCs w:val="20"/>
                <w:lang w:eastAsia="en-GB"/>
              </w:rPr>
            </w:pPr>
            <w:r>
              <w:rPr>
                <w:rFonts w:ascii="DM Sans" w:eastAsia="Times New Roman" w:hAnsi="DM Sans" w:cstheme="minorHAnsi"/>
                <w:bCs/>
                <w:sz w:val="20"/>
                <w:szCs w:val="20"/>
                <w:lang w:eastAsia="en-GB"/>
              </w:rPr>
              <w:t xml:space="preserve">Applications will be </w:t>
            </w:r>
            <w:r w:rsidR="00645353">
              <w:rPr>
                <w:rFonts w:ascii="DM Sans" w:eastAsia="Times New Roman" w:hAnsi="DM Sans" w:cstheme="minorHAnsi"/>
                <w:bCs/>
                <w:sz w:val="20"/>
                <w:szCs w:val="20"/>
                <w:lang w:eastAsia="en-GB"/>
              </w:rPr>
              <w:t>reviewed on receipt</w:t>
            </w:r>
            <w:r>
              <w:rPr>
                <w:rFonts w:ascii="DM Sans" w:eastAsia="Times New Roman" w:hAnsi="DM Sans" w:cstheme="minorHAnsi"/>
                <w:bCs/>
                <w:sz w:val="20"/>
                <w:szCs w:val="20"/>
                <w:lang w:eastAsia="en-GB"/>
              </w:rPr>
              <w:t xml:space="preserve"> </w:t>
            </w:r>
          </w:p>
        </w:tc>
      </w:tr>
      <w:tr w:rsidR="00263CBA" w:rsidRPr="00CB41B3"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School </w:t>
            </w:r>
            <w:r w:rsidR="00AA0ABE" w:rsidRPr="00CB41B3">
              <w:rPr>
                <w:rFonts w:ascii="DM Sans" w:eastAsia="Times New Roman" w:hAnsi="DM Sans" w:cstheme="minorHAnsi"/>
                <w:b/>
                <w:bCs/>
                <w:sz w:val="24"/>
                <w:szCs w:val="24"/>
                <w:lang w:eastAsia="en-GB"/>
              </w:rPr>
              <w:t>v</w:t>
            </w:r>
            <w:r w:rsidRPr="00CB41B3">
              <w:rPr>
                <w:rFonts w:ascii="DM Sans" w:eastAsia="Times New Roman" w:hAnsi="DM Sans"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78AC39AD" w:rsidR="00263CBA" w:rsidRPr="00CB41B3" w:rsidRDefault="00A61B4C"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Welcome and encouraged</w:t>
            </w:r>
          </w:p>
        </w:tc>
      </w:tr>
      <w:tr w:rsidR="00263CBA" w:rsidRPr="00CB41B3"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2288230D" w:rsidR="00263CBA" w:rsidRPr="00CB41B3" w:rsidRDefault="00A61B4C"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TBC</w:t>
            </w:r>
          </w:p>
        </w:tc>
      </w:tr>
      <w:tr w:rsidR="00263CBA" w:rsidRPr="00CB41B3"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6A2E0330" w:rsidR="00263CBA" w:rsidRPr="00CB41B3" w:rsidRDefault="009E2A81"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 xml:space="preserve">Start </w:t>
            </w:r>
            <w:r w:rsidR="005302A5">
              <w:rPr>
                <w:rFonts w:ascii="DM Sans" w:eastAsia="Times New Roman" w:hAnsi="DM Sans" w:cstheme="minorHAnsi"/>
                <w:b/>
                <w:bCs/>
                <w:sz w:val="24"/>
                <w:szCs w:val="24"/>
                <w:lang w:eastAsia="en-GB"/>
              </w:rPr>
              <w:t>d</w:t>
            </w:r>
            <w:r>
              <w:rPr>
                <w:rFonts w:ascii="DM Sans" w:eastAsia="Times New Roman" w:hAnsi="DM Sans" w:cstheme="minorHAnsi"/>
                <w:b/>
                <w:bCs/>
                <w:sz w:val="24"/>
                <w:szCs w:val="24"/>
                <w:lang w:eastAsia="en-GB"/>
              </w:rPr>
              <w:t>ate</w:t>
            </w:r>
            <w:r w:rsidR="00263CBA" w:rsidRPr="00CB41B3">
              <w:rPr>
                <w:rFonts w:ascii="DM Sans" w:eastAsia="Times New Roman" w:hAnsi="DM Sans"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2D591B6F" w:rsidR="00263CBA" w:rsidRPr="00CB41B3" w:rsidRDefault="0093701B"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April</w:t>
            </w:r>
            <w:r w:rsidR="00A61B4C">
              <w:rPr>
                <w:rFonts w:ascii="DM Sans" w:eastAsia="Times New Roman" w:hAnsi="DM Sans" w:cstheme="minorHAnsi"/>
                <w:sz w:val="20"/>
                <w:szCs w:val="20"/>
                <w:lang w:eastAsia="en-GB"/>
              </w:rPr>
              <w:t xml:space="preserve"> 2023 </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77777777" w:rsidR="00AD169A" w:rsidRPr="00CB41B3"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2BB79DCD" w14:textId="77777777" w:rsidR="00C4740A" w:rsidRPr="00CB41B3" w:rsidRDefault="006C6032" w:rsidP="00866ECC">
      <w:pPr>
        <w:pStyle w:val="Heading1"/>
        <w:rPr>
          <w:rFonts w:ascii="DM Sans" w:hAnsi="DM Sans"/>
        </w:rPr>
      </w:pPr>
      <w:bookmarkStart w:id="6" w:name="_Toc116475663"/>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C124CA">
          <w:footerReference w:type="default" r:id="rId21"/>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22"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3795C0EF" w14:textId="77777777" w:rsidR="00AD169A" w:rsidRPr="00CB41B3" w:rsidRDefault="00AD169A" w:rsidP="004C5A1D">
      <w:pPr>
        <w:pStyle w:val="Heading1"/>
        <w:rPr>
          <w:rFonts w:ascii="DM Sans" w:hAnsi="DM Sans"/>
        </w:rPr>
      </w:pPr>
      <w:bookmarkStart w:id="7" w:name="_Toc116475664"/>
      <w:r w:rsidRPr="00CB41B3">
        <w:rPr>
          <w:rFonts w:ascii="DM Sans" w:hAnsi="DM Sans"/>
        </w:rPr>
        <w:lastRenderedPageBreak/>
        <w:t>Job Description</w:t>
      </w:r>
      <w:bookmarkEnd w:id="7"/>
      <w:r w:rsidRPr="00CB41B3">
        <w:rPr>
          <w:rFonts w:ascii="DM Sans" w:hAnsi="DM Sans"/>
        </w:rPr>
        <w:t xml:space="preserve"> </w:t>
      </w:r>
    </w:p>
    <w:p w14:paraId="07176BB7" w14:textId="77777777" w:rsidR="005A704D" w:rsidRPr="00CB41B3" w:rsidRDefault="005A704D" w:rsidP="005A704D">
      <w:pPr>
        <w:rPr>
          <w:rFonts w:ascii="DM Sans" w:hAnsi="DM Sans"/>
        </w:rPr>
      </w:pPr>
    </w:p>
    <w:p w14:paraId="55C825CC" w14:textId="77777777" w:rsidR="00F12A21" w:rsidRPr="00F12A21" w:rsidRDefault="00F12A21" w:rsidP="00F12A21">
      <w:pPr>
        <w:spacing w:after="120" w:line="240" w:lineRule="auto"/>
        <w:rPr>
          <w:rFonts w:asciiTheme="minorHAnsi" w:eastAsia="Times New Roman" w:hAnsiTheme="minorHAnsi" w:cstheme="minorHAnsi"/>
        </w:rPr>
      </w:pPr>
      <w:r w:rsidRPr="00F12A21">
        <w:rPr>
          <w:rFonts w:asciiTheme="minorHAnsi" w:eastAsia="Times New Roman" w:hAnsiTheme="minorHAnsi" w:cstheme="minorHAnsi"/>
          <w:b/>
        </w:rPr>
        <w:t>Job Title:</w:t>
      </w:r>
      <w:r w:rsidRPr="00F12A21">
        <w:rPr>
          <w:rFonts w:asciiTheme="minorHAnsi" w:eastAsia="Times New Roman" w:hAnsiTheme="minorHAnsi" w:cstheme="minorHAnsi"/>
        </w:rPr>
        <w:tab/>
      </w:r>
      <w:r w:rsidRPr="00F12A21">
        <w:rPr>
          <w:rFonts w:asciiTheme="minorHAnsi" w:eastAsia="Times New Roman" w:hAnsiTheme="minorHAnsi" w:cstheme="minorHAnsi"/>
        </w:rPr>
        <w:tab/>
        <w:t>Primary PE Teacher</w:t>
      </w:r>
    </w:p>
    <w:p w14:paraId="7A5ED6F3" w14:textId="179DC177" w:rsidR="00F12A21" w:rsidRPr="00F12A21" w:rsidRDefault="00F12A21" w:rsidP="00F12A21">
      <w:pPr>
        <w:spacing w:after="120" w:line="240" w:lineRule="auto"/>
        <w:rPr>
          <w:rFonts w:asciiTheme="minorHAnsi" w:eastAsia="Times New Roman" w:hAnsiTheme="minorHAnsi" w:cstheme="minorHAnsi"/>
        </w:rPr>
      </w:pPr>
      <w:r w:rsidRPr="00F12A21">
        <w:rPr>
          <w:rFonts w:asciiTheme="minorHAnsi" w:eastAsia="Times New Roman" w:hAnsiTheme="minorHAnsi" w:cstheme="minorHAnsi"/>
          <w:b/>
        </w:rPr>
        <w:t>Salary:</w:t>
      </w:r>
      <w:r w:rsidRPr="00F12A21">
        <w:rPr>
          <w:rFonts w:asciiTheme="minorHAnsi" w:eastAsia="Times New Roman" w:hAnsiTheme="minorHAnsi" w:cstheme="minorHAnsi"/>
          <w:b/>
        </w:rPr>
        <w:tab/>
      </w:r>
      <w:r w:rsidRPr="00F12A21">
        <w:rPr>
          <w:rFonts w:asciiTheme="minorHAnsi" w:eastAsia="Times New Roman" w:hAnsiTheme="minorHAnsi" w:cstheme="minorHAnsi"/>
          <w:b/>
        </w:rPr>
        <w:tab/>
      </w:r>
      <w:r w:rsidR="00B212B7">
        <w:rPr>
          <w:rFonts w:asciiTheme="minorHAnsi" w:eastAsia="Times New Roman" w:hAnsiTheme="minorHAnsi" w:cstheme="minorHAnsi"/>
          <w:b/>
        </w:rPr>
        <w:tab/>
      </w:r>
      <w:r w:rsidRPr="00F12A21">
        <w:rPr>
          <w:rFonts w:asciiTheme="minorHAnsi" w:eastAsia="Times New Roman" w:hAnsiTheme="minorHAnsi" w:cstheme="minorHAnsi"/>
        </w:rPr>
        <w:t>Main Pay Scale</w:t>
      </w:r>
    </w:p>
    <w:p w14:paraId="2369324C" w14:textId="1A13AF13" w:rsidR="00F12A21" w:rsidRPr="00F12A21" w:rsidRDefault="00F12A21" w:rsidP="00F12A21">
      <w:pPr>
        <w:spacing w:after="120" w:line="240" w:lineRule="auto"/>
        <w:rPr>
          <w:rFonts w:asciiTheme="minorHAnsi" w:eastAsia="Times New Roman" w:hAnsiTheme="minorHAnsi" w:cstheme="minorHAnsi"/>
        </w:rPr>
      </w:pPr>
      <w:r w:rsidRPr="00F12A21">
        <w:rPr>
          <w:rFonts w:asciiTheme="minorHAnsi" w:eastAsia="Times New Roman" w:hAnsiTheme="minorHAnsi" w:cstheme="minorHAnsi"/>
          <w:b/>
        </w:rPr>
        <w:t>Responsible to:</w:t>
      </w:r>
      <w:r w:rsidRPr="00F12A21">
        <w:rPr>
          <w:rFonts w:asciiTheme="minorHAnsi" w:eastAsia="Times New Roman" w:hAnsiTheme="minorHAnsi" w:cstheme="minorHAnsi"/>
          <w:b/>
        </w:rPr>
        <w:tab/>
      </w:r>
      <w:r w:rsidR="00B212B7">
        <w:rPr>
          <w:rFonts w:asciiTheme="minorHAnsi" w:eastAsia="Times New Roman" w:hAnsiTheme="minorHAnsi" w:cstheme="minorHAnsi"/>
          <w:b/>
        </w:rPr>
        <w:tab/>
      </w:r>
      <w:r w:rsidRPr="00F12A21">
        <w:rPr>
          <w:rFonts w:asciiTheme="minorHAnsi" w:eastAsia="Times New Roman" w:hAnsiTheme="minorHAnsi" w:cstheme="minorHAnsi"/>
        </w:rPr>
        <w:t>SLT</w:t>
      </w:r>
    </w:p>
    <w:p w14:paraId="15BB5791" w14:textId="77777777" w:rsidR="00F12A21" w:rsidRPr="00F12A21" w:rsidRDefault="00F12A21" w:rsidP="00F12A21">
      <w:pPr>
        <w:spacing w:after="120" w:line="240" w:lineRule="auto"/>
        <w:ind w:left="2160" w:hanging="2160"/>
        <w:rPr>
          <w:rFonts w:asciiTheme="minorHAnsi" w:eastAsia="Times New Roman" w:hAnsiTheme="minorHAnsi" w:cstheme="minorHAnsi"/>
        </w:rPr>
      </w:pPr>
      <w:r w:rsidRPr="00F12A21">
        <w:rPr>
          <w:rFonts w:asciiTheme="minorHAnsi" w:eastAsia="Times New Roman" w:hAnsiTheme="minorHAnsi" w:cstheme="minorHAnsi"/>
          <w:b/>
        </w:rPr>
        <w:t>Job purpose:</w:t>
      </w:r>
      <w:r w:rsidRPr="00F12A21">
        <w:rPr>
          <w:rFonts w:asciiTheme="minorHAnsi" w:eastAsia="Times New Roman" w:hAnsiTheme="minorHAnsi" w:cstheme="minorHAnsi"/>
        </w:rPr>
        <w:tab/>
        <w:t xml:space="preserve">To work with colleagues and children to ensure the PE curriculum inspires all pupils to succeed and excel in sport and other physically demanding activities. Opportunities should be provided for pupils to become physically confident in a way which supports their health and fitness, build </w:t>
      </w:r>
      <w:proofErr w:type="gramStart"/>
      <w:r w:rsidRPr="00F12A21">
        <w:rPr>
          <w:rFonts w:asciiTheme="minorHAnsi" w:eastAsia="Times New Roman" w:hAnsiTheme="minorHAnsi" w:cstheme="minorHAnsi"/>
        </w:rPr>
        <w:t>character</w:t>
      </w:r>
      <w:proofErr w:type="gramEnd"/>
      <w:r w:rsidRPr="00F12A21">
        <w:rPr>
          <w:rFonts w:asciiTheme="minorHAnsi" w:eastAsia="Times New Roman" w:hAnsiTheme="minorHAnsi" w:cstheme="minorHAnsi"/>
        </w:rPr>
        <w:t xml:space="preserve"> and help to embed values such as fairness and respect.</w:t>
      </w:r>
    </w:p>
    <w:p w14:paraId="4F1B13DE" w14:textId="77777777" w:rsidR="00F12A21" w:rsidRPr="00F12A21" w:rsidRDefault="00F12A21" w:rsidP="00F12A21">
      <w:pPr>
        <w:spacing w:after="0" w:line="240" w:lineRule="auto"/>
        <w:rPr>
          <w:rFonts w:asciiTheme="minorHAnsi" w:eastAsia="Times New Roman" w:hAnsiTheme="minorHAnsi" w:cstheme="minorHAnsi"/>
          <w:b/>
          <w:u w:val="single"/>
        </w:rPr>
      </w:pPr>
    </w:p>
    <w:p w14:paraId="5CD5FC58" w14:textId="77777777" w:rsidR="00F12A21" w:rsidRPr="00F12A21" w:rsidRDefault="00F12A21" w:rsidP="00F12A21">
      <w:pPr>
        <w:spacing w:after="0" w:line="240" w:lineRule="auto"/>
        <w:rPr>
          <w:rFonts w:asciiTheme="minorHAnsi" w:eastAsia="Times New Roman" w:hAnsiTheme="minorHAnsi" w:cstheme="minorHAnsi"/>
          <w:b/>
          <w:u w:val="single"/>
        </w:rPr>
      </w:pPr>
      <w:r w:rsidRPr="00F12A21">
        <w:rPr>
          <w:rFonts w:asciiTheme="minorHAnsi" w:eastAsia="Times New Roman" w:hAnsiTheme="minorHAnsi" w:cstheme="minorHAnsi"/>
          <w:b/>
          <w:u w:val="single"/>
        </w:rPr>
        <w:t>Key Responsibility Areas</w:t>
      </w:r>
    </w:p>
    <w:p w14:paraId="183EADDD" w14:textId="77777777" w:rsidR="00F12A21" w:rsidRPr="00F12A21" w:rsidRDefault="00F12A21" w:rsidP="00F12A21">
      <w:pPr>
        <w:spacing w:after="0" w:line="240" w:lineRule="auto"/>
        <w:rPr>
          <w:rFonts w:asciiTheme="minorHAnsi" w:eastAsia="Times New Roman" w:hAnsiTheme="minorHAnsi" w:cstheme="minorHAnsi"/>
        </w:rPr>
      </w:pPr>
    </w:p>
    <w:p w14:paraId="37A0AE5C" w14:textId="77777777" w:rsidR="00F12A21" w:rsidRPr="00F12A21" w:rsidRDefault="00F12A21" w:rsidP="00F12A21">
      <w:pPr>
        <w:spacing w:after="0" w:line="240" w:lineRule="auto"/>
        <w:rPr>
          <w:rFonts w:asciiTheme="minorHAnsi" w:eastAsia="Times New Roman" w:hAnsiTheme="minorHAnsi" w:cstheme="minorHAnsi"/>
          <w:b/>
        </w:rPr>
      </w:pPr>
      <w:r w:rsidRPr="00F12A21">
        <w:rPr>
          <w:rFonts w:asciiTheme="minorHAnsi" w:eastAsia="Times New Roman" w:hAnsiTheme="minorHAnsi" w:cstheme="minorHAnsi"/>
          <w:b/>
        </w:rPr>
        <w:t>The Main Duties and Responsibilities of the post are:</w:t>
      </w:r>
    </w:p>
    <w:p w14:paraId="2A4DC64E" w14:textId="77777777" w:rsidR="00F12A21" w:rsidRPr="00F12A21" w:rsidRDefault="00F12A21" w:rsidP="00F12A21">
      <w:pPr>
        <w:spacing w:after="0" w:line="240" w:lineRule="auto"/>
        <w:rPr>
          <w:rFonts w:asciiTheme="minorHAnsi" w:eastAsia="Times New Roman" w:hAnsiTheme="minorHAnsi" w:cstheme="minorHAnsi"/>
        </w:rPr>
      </w:pPr>
    </w:p>
    <w:p w14:paraId="04BD71BC" w14:textId="77777777" w:rsidR="00F12A21" w:rsidRPr="00F12A21" w:rsidRDefault="00F12A21" w:rsidP="00F12A21">
      <w:pPr>
        <w:spacing w:after="0" w:line="240" w:lineRule="auto"/>
        <w:rPr>
          <w:rFonts w:asciiTheme="minorHAnsi" w:eastAsia="Times New Roman" w:hAnsiTheme="minorHAnsi" w:cstheme="minorHAnsi"/>
        </w:rPr>
      </w:pPr>
      <w:r w:rsidRPr="00F12A21">
        <w:rPr>
          <w:rFonts w:asciiTheme="minorHAnsi" w:eastAsia="Times New Roman" w:hAnsiTheme="minorHAnsi" w:cstheme="minorHAnsi"/>
        </w:rPr>
        <w:t>This job is to be performed in accordance with the School Teachers’ Pay and Conditions Document.</w:t>
      </w:r>
    </w:p>
    <w:p w14:paraId="72C0F324" w14:textId="77777777" w:rsidR="00F12A21" w:rsidRPr="00F12A21" w:rsidRDefault="00F12A21" w:rsidP="00F12A21">
      <w:pPr>
        <w:spacing w:after="0" w:line="240" w:lineRule="auto"/>
        <w:rPr>
          <w:rFonts w:asciiTheme="minorHAnsi" w:eastAsia="Times New Roman" w:hAnsiTheme="minorHAnsi" w:cstheme="minorHAnsi"/>
        </w:rPr>
      </w:pPr>
    </w:p>
    <w:p w14:paraId="6F3C8E9B" w14:textId="77777777" w:rsidR="00F12A21" w:rsidRPr="00F12A21" w:rsidRDefault="00F12A21" w:rsidP="00F12A21">
      <w:pPr>
        <w:spacing w:after="0" w:line="240" w:lineRule="auto"/>
        <w:rPr>
          <w:rFonts w:asciiTheme="minorHAnsi" w:eastAsia="Times New Roman" w:hAnsiTheme="minorHAnsi" w:cstheme="minorHAnsi"/>
          <w:b/>
          <w:bCs/>
        </w:rPr>
      </w:pPr>
      <w:r w:rsidRPr="00F12A21">
        <w:rPr>
          <w:rFonts w:asciiTheme="minorHAnsi" w:eastAsia="Times New Roman" w:hAnsiTheme="minorHAnsi" w:cstheme="minorHAnsi"/>
          <w:b/>
          <w:bCs/>
        </w:rPr>
        <w:t>Achievement:</w:t>
      </w:r>
    </w:p>
    <w:p w14:paraId="0137CB1F" w14:textId="77777777" w:rsidR="00F12A21" w:rsidRPr="00F12A21" w:rsidRDefault="00F12A21" w:rsidP="00F12A21">
      <w:pPr>
        <w:spacing w:after="0" w:line="240" w:lineRule="auto"/>
        <w:rPr>
          <w:rFonts w:asciiTheme="minorHAnsi" w:eastAsia="Times New Roman" w:hAnsiTheme="minorHAnsi" w:cstheme="minorHAnsi"/>
          <w:b/>
          <w:bCs/>
        </w:rPr>
      </w:pPr>
    </w:p>
    <w:p w14:paraId="54780CA6" w14:textId="77777777" w:rsidR="00F12A21" w:rsidRPr="00F12A21" w:rsidRDefault="00F12A21" w:rsidP="00B212B7">
      <w:pPr>
        <w:numPr>
          <w:ilvl w:val="0"/>
          <w:numId w:val="35"/>
        </w:numPr>
        <w:spacing w:after="0" w:line="240" w:lineRule="auto"/>
        <w:ind w:left="360"/>
        <w:rPr>
          <w:rFonts w:asciiTheme="minorHAnsi" w:eastAsia="Times New Roman" w:hAnsiTheme="minorHAnsi" w:cstheme="minorHAnsi"/>
          <w:b/>
          <w:bCs/>
        </w:rPr>
      </w:pPr>
      <w:r w:rsidRPr="00F12A21">
        <w:rPr>
          <w:rFonts w:asciiTheme="minorHAnsi" w:eastAsia="Times New Roman" w:hAnsiTheme="minorHAnsi" w:cstheme="minorHAnsi"/>
          <w:bCs/>
        </w:rPr>
        <w:t xml:space="preserve">To ensure all pupils make good progress from their starting points </w:t>
      </w:r>
    </w:p>
    <w:p w14:paraId="1C8A127A" w14:textId="77777777" w:rsidR="00F12A21" w:rsidRPr="00F12A21" w:rsidRDefault="00F12A21" w:rsidP="00B212B7">
      <w:pPr>
        <w:numPr>
          <w:ilvl w:val="0"/>
          <w:numId w:val="35"/>
        </w:numPr>
        <w:spacing w:after="0" w:line="240" w:lineRule="auto"/>
        <w:ind w:left="360"/>
        <w:rPr>
          <w:rFonts w:asciiTheme="minorHAnsi" w:eastAsia="Times New Roman" w:hAnsiTheme="minorHAnsi" w:cstheme="minorHAnsi"/>
          <w:b/>
          <w:bCs/>
        </w:rPr>
      </w:pPr>
      <w:r w:rsidRPr="00F12A21">
        <w:rPr>
          <w:rFonts w:asciiTheme="minorHAnsi" w:eastAsia="Times New Roman" w:hAnsiTheme="minorHAnsi" w:cstheme="minorHAnsi"/>
          <w:bCs/>
        </w:rPr>
        <w:t xml:space="preserve">To close the achievement gap for any underperforming groups of pupils </w:t>
      </w:r>
    </w:p>
    <w:p w14:paraId="77F38CE9" w14:textId="77777777" w:rsidR="00F12A21" w:rsidRPr="00F12A21" w:rsidRDefault="00F12A21" w:rsidP="00B212B7">
      <w:pPr>
        <w:numPr>
          <w:ilvl w:val="0"/>
          <w:numId w:val="35"/>
        </w:numPr>
        <w:spacing w:after="0" w:line="240" w:lineRule="auto"/>
        <w:ind w:left="360"/>
        <w:rPr>
          <w:rFonts w:asciiTheme="minorHAnsi" w:eastAsia="Times New Roman" w:hAnsiTheme="minorHAnsi" w:cstheme="minorHAnsi"/>
          <w:b/>
          <w:bCs/>
        </w:rPr>
      </w:pPr>
      <w:r w:rsidRPr="00F12A21">
        <w:rPr>
          <w:rFonts w:asciiTheme="minorHAnsi" w:eastAsia="Times New Roman" w:hAnsiTheme="minorHAnsi" w:cstheme="minorHAnsi"/>
          <w:bCs/>
        </w:rPr>
        <w:t>To ensure that all pupils aspire towards national age-related expectations or above</w:t>
      </w:r>
    </w:p>
    <w:p w14:paraId="5571C87F" w14:textId="77777777" w:rsidR="00F12A21" w:rsidRPr="00F12A21" w:rsidRDefault="00F12A21" w:rsidP="00B212B7">
      <w:pPr>
        <w:spacing w:after="0" w:line="240" w:lineRule="auto"/>
        <w:rPr>
          <w:rFonts w:asciiTheme="minorHAnsi" w:eastAsia="Times New Roman" w:hAnsiTheme="minorHAnsi" w:cstheme="minorHAnsi"/>
          <w:b/>
          <w:bCs/>
        </w:rPr>
      </w:pPr>
    </w:p>
    <w:p w14:paraId="092581BD" w14:textId="77777777" w:rsidR="00F12A21" w:rsidRPr="00F12A21" w:rsidRDefault="00F12A21" w:rsidP="00F12A21">
      <w:pPr>
        <w:spacing w:after="0" w:line="240" w:lineRule="auto"/>
        <w:rPr>
          <w:rFonts w:asciiTheme="minorHAnsi" w:eastAsia="Times New Roman" w:hAnsiTheme="minorHAnsi" w:cstheme="minorHAnsi"/>
          <w:b/>
          <w:bCs/>
        </w:rPr>
      </w:pPr>
      <w:r w:rsidRPr="00F12A21">
        <w:rPr>
          <w:rFonts w:asciiTheme="minorHAnsi" w:eastAsia="Times New Roman" w:hAnsiTheme="minorHAnsi" w:cstheme="minorHAnsi"/>
          <w:b/>
          <w:bCs/>
        </w:rPr>
        <w:t>Teaching:</w:t>
      </w:r>
    </w:p>
    <w:p w14:paraId="7EEEDBB7" w14:textId="77777777" w:rsidR="00F12A21" w:rsidRPr="00F12A21" w:rsidRDefault="00F12A21" w:rsidP="00F12A21">
      <w:pPr>
        <w:spacing w:after="0" w:line="240" w:lineRule="auto"/>
        <w:rPr>
          <w:rFonts w:asciiTheme="minorHAnsi" w:eastAsia="Times New Roman" w:hAnsiTheme="minorHAnsi" w:cstheme="minorHAnsi"/>
          <w:b/>
          <w:bCs/>
        </w:rPr>
      </w:pPr>
    </w:p>
    <w:p w14:paraId="2C6FF431" w14:textId="77777777" w:rsidR="00F12A21" w:rsidRPr="00F12A21" w:rsidRDefault="00F12A21" w:rsidP="00F12A21">
      <w:pPr>
        <w:numPr>
          <w:ilvl w:val="0"/>
          <w:numId w:val="32"/>
        </w:numPr>
        <w:autoSpaceDE w:val="0"/>
        <w:autoSpaceDN w:val="0"/>
        <w:spacing w:after="0" w:line="240" w:lineRule="auto"/>
        <w:rPr>
          <w:rFonts w:asciiTheme="minorHAnsi" w:eastAsia="Times New Roman" w:hAnsiTheme="minorHAnsi" w:cstheme="minorHAnsi"/>
        </w:rPr>
      </w:pPr>
      <w:r w:rsidRPr="00F12A21">
        <w:rPr>
          <w:rFonts w:asciiTheme="minorHAnsi" w:eastAsia="Times New Roman" w:hAnsiTheme="minorHAnsi" w:cstheme="minorHAnsi"/>
        </w:rPr>
        <w:t>To be a motivated, enthusiastic quality teacher.</w:t>
      </w:r>
    </w:p>
    <w:p w14:paraId="5DF7C741" w14:textId="77777777" w:rsidR="00F12A21" w:rsidRPr="00F12A21" w:rsidRDefault="00F12A21" w:rsidP="00F12A21">
      <w:pPr>
        <w:numPr>
          <w:ilvl w:val="0"/>
          <w:numId w:val="32"/>
        </w:numPr>
        <w:autoSpaceDE w:val="0"/>
        <w:autoSpaceDN w:val="0"/>
        <w:spacing w:after="0" w:line="240" w:lineRule="auto"/>
        <w:rPr>
          <w:rFonts w:asciiTheme="minorHAnsi" w:eastAsia="Times New Roman" w:hAnsiTheme="minorHAnsi" w:cstheme="minorHAnsi"/>
        </w:rPr>
      </w:pPr>
      <w:r w:rsidRPr="00F12A21">
        <w:rPr>
          <w:rFonts w:asciiTheme="minorHAnsi" w:eastAsia="Times New Roman" w:hAnsiTheme="minorHAnsi" w:cstheme="minorHAnsi"/>
        </w:rPr>
        <w:t xml:space="preserve">To deliver the school’s curriculum, including new educational initiatives, and use a wide range of teaching styles which </w:t>
      </w:r>
      <w:proofErr w:type="gramStart"/>
      <w:r w:rsidRPr="00F12A21">
        <w:rPr>
          <w:rFonts w:asciiTheme="minorHAnsi" w:eastAsia="Times New Roman" w:hAnsiTheme="minorHAnsi" w:cstheme="minorHAnsi"/>
        </w:rPr>
        <w:t>take into account</w:t>
      </w:r>
      <w:proofErr w:type="gramEnd"/>
      <w:r w:rsidRPr="00F12A21">
        <w:rPr>
          <w:rFonts w:asciiTheme="minorHAnsi" w:eastAsia="Times New Roman" w:hAnsiTheme="minorHAnsi" w:cstheme="minorHAnsi"/>
        </w:rPr>
        <w:t xml:space="preserve"> the diverse demands of children’s learning thereby supporting the ethos of the school.</w:t>
      </w:r>
    </w:p>
    <w:p w14:paraId="05A3DF16" w14:textId="77777777" w:rsidR="00F12A21" w:rsidRPr="00F12A21" w:rsidRDefault="00F12A21" w:rsidP="00F12A21">
      <w:pPr>
        <w:numPr>
          <w:ilvl w:val="0"/>
          <w:numId w:val="32"/>
        </w:numPr>
        <w:autoSpaceDE w:val="0"/>
        <w:autoSpaceDN w:val="0"/>
        <w:spacing w:after="0" w:line="240" w:lineRule="auto"/>
        <w:rPr>
          <w:rFonts w:asciiTheme="minorHAnsi" w:eastAsia="Times New Roman" w:hAnsiTheme="minorHAnsi" w:cstheme="minorHAnsi"/>
        </w:rPr>
      </w:pPr>
      <w:r w:rsidRPr="00F12A21">
        <w:rPr>
          <w:rFonts w:asciiTheme="minorHAnsi" w:eastAsia="Times New Roman" w:hAnsiTheme="minorHAnsi" w:cstheme="minorHAnsi"/>
        </w:rPr>
        <w:t>To plan according to the school’s policy, work which addresses the wide range abilities and enables all pupils to achieve their full potential.</w:t>
      </w:r>
    </w:p>
    <w:p w14:paraId="7AB1F3A1" w14:textId="77777777" w:rsidR="00F12A21" w:rsidRPr="00F12A21" w:rsidRDefault="00F12A21" w:rsidP="00F12A21">
      <w:pPr>
        <w:numPr>
          <w:ilvl w:val="0"/>
          <w:numId w:val="32"/>
        </w:numPr>
        <w:autoSpaceDE w:val="0"/>
        <w:autoSpaceDN w:val="0"/>
        <w:spacing w:after="0" w:line="240" w:lineRule="auto"/>
        <w:rPr>
          <w:rFonts w:asciiTheme="minorHAnsi" w:eastAsia="Times New Roman" w:hAnsiTheme="minorHAnsi" w:cstheme="minorHAnsi"/>
        </w:rPr>
      </w:pPr>
      <w:r w:rsidRPr="00F12A21">
        <w:rPr>
          <w:rFonts w:asciiTheme="minorHAnsi" w:eastAsia="Times New Roman" w:hAnsiTheme="minorHAnsi" w:cstheme="minorHAnsi"/>
        </w:rPr>
        <w:t xml:space="preserve">To acknowledge and identify children’s needs in accordance </w:t>
      </w:r>
      <w:proofErr w:type="gramStart"/>
      <w:r w:rsidRPr="00F12A21">
        <w:rPr>
          <w:rFonts w:asciiTheme="minorHAnsi" w:eastAsia="Times New Roman" w:hAnsiTheme="minorHAnsi" w:cstheme="minorHAnsi"/>
        </w:rPr>
        <w:t>to</w:t>
      </w:r>
      <w:proofErr w:type="gramEnd"/>
      <w:r w:rsidRPr="00F12A21">
        <w:rPr>
          <w:rFonts w:asciiTheme="minorHAnsi" w:eastAsia="Times New Roman" w:hAnsiTheme="minorHAnsi" w:cstheme="minorHAnsi"/>
        </w:rPr>
        <w:t xml:space="preserve"> the school’s SEN policy</w:t>
      </w:r>
    </w:p>
    <w:p w14:paraId="17DC60E0" w14:textId="77777777" w:rsidR="00F12A21" w:rsidRPr="00F12A21" w:rsidRDefault="00F12A21" w:rsidP="00F12A21">
      <w:pPr>
        <w:numPr>
          <w:ilvl w:val="0"/>
          <w:numId w:val="32"/>
        </w:numPr>
        <w:autoSpaceDE w:val="0"/>
        <w:autoSpaceDN w:val="0"/>
        <w:spacing w:after="0" w:line="240" w:lineRule="auto"/>
        <w:rPr>
          <w:rFonts w:asciiTheme="minorHAnsi" w:eastAsia="Times New Roman" w:hAnsiTheme="minorHAnsi" w:cstheme="minorHAnsi"/>
        </w:rPr>
      </w:pPr>
      <w:r w:rsidRPr="00F12A21">
        <w:rPr>
          <w:rFonts w:asciiTheme="minorHAnsi" w:eastAsia="Times New Roman" w:hAnsiTheme="minorHAnsi" w:cstheme="minorHAnsi"/>
        </w:rPr>
        <w:t>To mark, record and assess pupil’s work in accordance with the relevant school’s policies.</w:t>
      </w:r>
    </w:p>
    <w:p w14:paraId="7C7D2EBD" w14:textId="77777777" w:rsidR="00F12A21" w:rsidRPr="00F12A21" w:rsidRDefault="00F12A21" w:rsidP="00F12A21">
      <w:pPr>
        <w:numPr>
          <w:ilvl w:val="0"/>
          <w:numId w:val="32"/>
        </w:numPr>
        <w:autoSpaceDE w:val="0"/>
        <w:autoSpaceDN w:val="0"/>
        <w:spacing w:after="0" w:line="240" w:lineRule="auto"/>
        <w:rPr>
          <w:rFonts w:asciiTheme="minorHAnsi" w:eastAsia="Times New Roman" w:hAnsiTheme="minorHAnsi" w:cstheme="minorHAnsi"/>
        </w:rPr>
      </w:pPr>
      <w:r w:rsidRPr="00F12A21">
        <w:rPr>
          <w:rFonts w:asciiTheme="minorHAnsi" w:eastAsia="Times New Roman" w:hAnsiTheme="minorHAnsi" w:cstheme="minorHAnsi"/>
        </w:rPr>
        <w:t>To keep records of achievement in accordance with the school’s policies.</w:t>
      </w:r>
    </w:p>
    <w:p w14:paraId="6976FFCB" w14:textId="77777777" w:rsidR="00F12A21" w:rsidRPr="00F12A21" w:rsidRDefault="00F12A21" w:rsidP="00F12A21">
      <w:pPr>
        <w:numPr>
          <w:ilvl w:val="0"/>
          <w:numId w:val="32"/>
        </w:numPr>
        <w:autoSpaceDE w:val="0"/>
        <w:autoSpaceDN w:val="0"/>
        <w:spacing w:after="0" w:line="240" w:lineRule="auto"/>
        <w:rPr>
          <w:rFonts w:asciiTheme="minorHAnsi" w:eastAsia="Times New Roman" w:hAnsiTheme="minorHAnsi" w:cstheme="minorHAnsi"/>
        </w:rPr>
      </w:pPr>
      <w:r w:rsidRPr="00F12A21">
        <w:rPr>
          <w:rFonts w:asciiTheme="minorHAnsi" w:eastAsia="Times New Roman" w:hAnsiTheme="minorHAnsi" w:cstheme="minorHAnsi"/>
        </w:rPr>
        <w:t>To support the Leadership in all areas of agreed school policy and practice.</w:t>
      </w:r>
    </w:p>
    <w:p w14:paraId="154007C2" w14:textId="77777777" w:rsidR="00F12A21" w:rsidRPr="00F12A21" w:rsidRDefault="00F12A21" w:rsidP="00F12A21">
      <w:pPr>
        <w:numPr>
          <w:ilvl w:val="0"/>
          <w:numId w:val="32"/>
        </w:numPr>
        <w:autoSpaceDE w:val="0"/>
        <w:autoSpaceDN w:val="0"/>
        <w:spacing w:after="0" w:line="240" w:lineRule="auto"/>
        <w:rPr>
          <w:rFonts w:asciiTheme="minorHAnsi" w:eastAsia="Times New Roman" w:hAnsiTheme="minorHAnsi" w:cstheme="minorHAnsi"/>
        </w:rPr>
      </w:pPr>
      <w:r w:rsidRPr="00F12A21">
        <w:rPr>
          <w:rFonts w:asciiTheme="minorHAnsi" w:eastAsia="Times New Roman" w:hAnsiTheme="minorHAnsi" w:cstheme="minorHAnsi"/>
        </w:rPr>
        <w:t>To communicate to Team Leaders or SLT any areas of concern.</w:t>
      </w:r>
    </w:p>
    <w:p w14:paraId="54765E5D" w14:textId="77777777" w:rsidR="00F12A21" w:rsidRPr="00F12A21" w:rsidRDefault="00F12A21" w:rsidP="00F12A21">
      <w:pPr>
        <w:numPr>
          <w:ilvl w:val="0"/>
          <w:numId w:val="32"/>
        </w:numPr>
        <w:autoSpaceDE w:val="0"/>
        <w:autoSpaceDN w:val="0"/>
        <w:spacing w:after="0" w:line="240" w:lineRule="auto"/>
        <w:rPr>
          <w:rFonts w:asciiTheme="minorHAnsi" w:eastAsia="Times New Roman" w:hAnsiTheme="minorHAnsi" w:cstheme="minorHAnsi"/>
        </w:rPr>
      </w:pPr>
      <w:r w:rsidRPr="00F12A21">
        <w:rPr>
          <w:rFonts w:asciiTheme="minorHAnsi" w:eastAsia="Times New Roman" w:hAnsiTheme="minorHAnsi" w:cstheme="minorHAnsi"/>
        </w:rPr>
        <w:t>To lead in the subject of PE across the school from EYFS to Y6</w:t>
      </w:r>
    </w:p>
    <w:p w14:paraId="5C0EFB29" w14:textId="77777777" w:rsidR="00F12A21" w:rsidRPr="00F12A21" w:rsidRDefault="00F12A21" w:rsidP="00F12A21">
      <w:pPr>
        <w:numPr>
          <w:ilvl w:val="0"/>
          <w:numId w:val="32"/>
        </w:numPr>
        <w:autoSpaceDE w:val="0"/>
        <w:autoSpaceDN w:val="0"/>
        <w:spacing w:after="0" w:line="240" w:lineRule="auto"/>
        <w:rPr>
          <w:rFonts w:asciiTheme="minorHAnsi" w:eastAsia="Times New Roman" w:hAnsiTheme="minorHAnsi" w:cstheme="minorHAnsi"/>
        </w:rPr>
      </w:pPr>
      <w:r w:rsidRPr="00F12A21">
        <w:rPr>
          <w:rFonts w:asciiTheme="minorHAnsi" w:eastAsia="Times New Roman" w:hAnsiTheme="minorHAnsi" w:cstheme="minorHAnsi"/>
        </w:rPr>
        <w:t xml:space="preserve">To lead on </w:t>
      </w:r>
      <w:proofErr w:type="spellStart"/>
      <w:r w:rsidRPr="00F12A21">
        <w:rPr>
          <w:rFonts w:asciiTheme="minorHAnsi" w:eastAsia="Times New Roman" w:hAnsiTheme="minorHAnsi" w:cstheme="minorHAnsi"/>
        </w:rPr>
        <w:t>extra curricular</w:t>
      </w:r>
      <w:proofErr w:type="spellEnd"/>
      <w:r w:rsidRPr="00F12A21">
        <w:rPr>
          <w:rFonts w:asciiTheme="minorHAnsi" w:eastAsia="Times New Roman" w:hAnsiTheme="minorHAnsi" w:cstheme="minorHAnsi"/>
        </w:rPr>
        <w:t xml:space="preserve"> provision across the school.</w:t>
      </w:r>
    </w:p>
    <w:p w14:paraId="45C64AE1" w14:textId="77777777" w:rsidR="00F12A21" w:rsidRPr="00F12A21" w:rsidRDefault="00F12A21" w:rsidP="00F12A21">
      <w:pPr>
        <w:autoSpaceDE w:val="0"/>
        <w:autoSpaceDN w:val="0"/>
        <w:spacing w:after="0" w:line="240" w:lineRule="auto"/>
        <w:ind w:left="360"/>
        <w:rPr>
          <w:rFonts w:asciiTheme="minorHAnsi" w:eastAsia="Times New Roman" w:hAnsiTheme="minorHAnsi" w:cstheme="minorHAnsi"/>
        </w:rPr>
      </w:pPr>
      <w:r w:rsidRPr="00F12A21">
        <w:rPr>
          <w:rFonts w:asciiTheme="minorHAnsi" w:eastAsia="Times New Roman" w:hAnsiTheme="minorHAnsi" w:cstheme="minorHAnsi"/>
        </w:rPr>
        <w:t xml:space="preserve"> .</w:t>
      </w:r>
    </w:p>
    <w:p w14:paraId="633384A9" w14:textId="77777777" w:rsidR="00F12A21" w:rsidRPr="00F12A21" w:rsidRDefault="00F12A21" w:rsidP="00F12A21">
      <w:pPr>
        <w:keepNext/>
        <w:spacing w:before="240" w:after="60" w:line="240" w:lineRule="auto"/>
        <w:outlineLvl w:val="0"/>
        <w:rPr>
          <w:rFonts w:asciiTheme="minorHAnsi" w:eastAsia="Times New Roman" w:hAnsiTheme="minorHAnsi" w:cstheme="minorHAnsi"/>
          <w:b/>
          <w:bCs/>
          <w:kern w:val="32"/>
          <w:lang w:eastAsia="en-GB"/>
        </w:rPr>
      </w:pPr>
      <w:r w:rsidRPr="00F12A21">
        <w:rPr>
          <w:rFonts w:asciiTheme="minorHAnsi" w:eastAsia="Times New Roman" w:hAnsiTheme="minorHAnsi" w:cstheme="minorHAnsi"/>
          <w:b/>
          <w:bCs/>
          <w:kern w:val="32"/>
          <w:lang w:eastAsia="en-GB"/>
        </w:rPr>
        <w:t>Other Expectations</w:t>
      </w:r>
    </w:p>
    <w:p w14:paraId="4A7528F3" w14:textId="77777777" w:rsidR="00F12A21" w:rsidRPr="00F12A21" w:rsidRDefault="00F12A21" w:rsidP="00F12A21">
      <w:pPr>
        <w:spacing w:after="0" w:line="240" w:lineRule="auto"/>
        <w:rPr>
          <w:rFonts w:asciiTheme="minorHAnsi" w:eastAsia="Times New Roman" w:hAnsiTheme="minorHAnsi" w:cstheme="minorHAnsi"/>
          <w:b/>
          <w:bCs/>
        </w:rPr>
      </w:pPr>
    </w:p>
    <w:p w14:paraId="0BB0DF27" w14:textId="77777777" w:rsidR="00F12A21" w:rsidRPr="00F12A21" w:rsidRDefault="00F12A21" w:rsidP="00B212B7">
      <w:pPr>
        <w:numPr>
          <w:ilvl w:val="0"/>
          <w:numId w:val="33"/>
        </w:numPr>
        <w:tabs>
          <w:tab w:val="clear" w:pos="720"/>
          <w:tab w:val="num" w:pos="360"/>
        </w:tabs>
        <w:spacing w:after="0" w:line="240" w:lineRule="auto"/>
        <w:ind w:left="360"/>
        <w:rPr>
          <w:rFonts w:asciiTheme="minorHAnsi" w:eastAsia="Times New Roman" w:hAnsiTheme="minorHAnsi" w:cstheme="minorHAnsi"/>
        </w:rPr>
      </w:pPr>
      <w:r w:rsidRPr="00F12A21">
        <w:rPr>
          <w:rFonts w:asciiTheme="minorHAnsi" w:eastAsia="Times New Roman" w:hAnsiTheme="minorHAnsi" w:cstheme="minorHAnsi"/>
        </w:rPr>
        <w:t>To know, understand and follow the school’s Safeguarding policy and procedures</w:t>
      </w:r>
    </w:p>
    <w:p w14:paraId="1B6D8BB9" w14:textId="77777777" w:rsidR="00F12A21" w:rsidRPr="00F12A21" w:rsidRDefault="00F12A21" w:rsidP="00B212B7">
      <w:pPr>
        <w:numPr>
          <w:ilvl w:val="0"/>
          <w:numId w:val="33"/>
        </w:numPr>
        <w:tabs>
          <w:tab w:val="clear" w:pos="720"/>
          <w:tab w:val="num" w:pos="360"/>
        </w:tabs>
        <w:spacing w:after="0" w:line="240" w:lineRule="auto"/>
        <w:ind w:left="360"/>
        <w:rPr>
          <w:rFonts w:asciiTheme="minorHAnsi" w:eastAsia="Times New Roman" w:hAnsiTheme="minorHAnsi" w:cstheme="minorHAnsi"/>
          <w:b/>
          <w:bCs/>
        </w:rPr>
      </w:pPr>
      <w:r w:rsidRPr="00F12A21">
        <w:rPr>
          <w:rFonts w:asciiTheme="minorHAnsi" w:eastAsia="Times New Roman" w:hAnsiTheme="minorHAnsi" w:cstheme="minorHAnsi"/>
        </w:rPr>
        <w:lastRenderedPageBreak/>
        <w:t>To be concerned with the general welfare of the children and report any concerns of safeguarding children to the designated person</w:t>
      </w:r>
    </w:p>
    <w:p w14:paraId="549606A8" w14:textId="77777777" w:rsidR="00F12A21" w:rsidRPr="00F12A21" w:rsidRDefault="00F12A21" w:rsidP="00B212B7">
      <w:pPr>
        <w:numPr>
          <w:ilvl w:val="0"/>
          <w:numId w:val="33"/>
        </w:numPr>
        <w:tabs>
          <w:tab w:val="clear" w:pos="720"/>
          <w:tab w:val="num" w:pos="360"/>
        </w:tabs>
        <w:autoSpaceDE w:val="0"/>
        <w:autoSpaceDN w:val="0"/>
        <w:spacing w:after="0" w:line="240" w:lineRule="auto"/>
        <w:ind w:left="360"/>
        <w:rPr>
          <w:rFonts w:asciiTheme="minorHAnsi" w:eastAsia="Times New Roman" w:hAnsiTheme="minorHAnsi" w:cstheme="minorHAnsi"/>
        </w:rPr>
      </w:pPr>
      <w:r w:rsidRPr="00F12A21">
        <w:rPr>
          <w:rFonts w:asciiTheme="minorHAnsi" w:eastAsia="Times New Roman" w:hAnsiTheme="minorHAnsi" w:cstheme="minorHAnsi"/>
        </w:rPr>
        <w:t xml:space="preserve">To create a stimulating and well-organised environment in which all children develop academically, emotionally, </w:t>
      </w:r>
      <w:proofErr w:type="gramStart"/>
      <w:r w:rsidRPr="00F12A21">
        <w:rPr>
          <w:rFonts w:asciiTheme="minorHAnsi" w:eastAsia="Times New Roman" w:hAnsiTheme="minorHAnsi" w:cstheme="minorHAnsi"/>
        </w:rPr>
        <w:t>physically</w:t>
      </w:r>
      <w:proofErr w:type="gramEnd"/>
      <w:r w:rsidRPr="00F12A21">
        <w:rPr>
          <w:rFonts w:asciiTheme="minorHAnsi" w:eastAsia="Times New Roman" w:hAnsiTheme="minorHAnsi" w:cstheme="minorHAnsi"/>
        </w:rPr>
        <w:t xml:space="preserve"> and socially.</w:t>
      </w:r>
    </w:p>
    <w:p w14:paraId="1A8A3BB1" w14:textId="77777777" w:rsidR="00F12A21" w:rsidRPr="00F12A21" w:rsidRDefault="00F12A21" w:rsidP="00B212B7">
      <w:pPr>
        <w:numPr>
          <w:ilvl w:val="0"/>
          <w:numId w:val="33"/>
        </w:numPr>
        <w:tabs>
          <w:tab w:val="clear" w:pos="720"/>
          <w:tab w:val="num" w:pos="360"/>
        </w:tabs>
        <w:autoSpaceDE w:val="0"/>
        <w:autoSpaceDN w:val="0"/>
        <w:spacing w:after="0" w:line="240" w:lineRule="auto"/>
        <w:ind w:left="360"/>
        <w:rPr>
          <w:rFonts w:asciiTheme="minorHAnsi" w:eastAsia="Times New Roman" w:hAnsiTheme="minorHAnsi" w:cstheme="minorHAnsi"/>
        </w:rPr>
      </w:pPr>
      <w:r w:rsidRPr="00F12A21">
        <w:rPr>
          <w:rFonts w:asciiTheme="minorHAnsi" w:eastAsia="Times New Roman" w:hAnsiTheme="minorHAnsi" w:cstheme="minorHAnsi"/>
        </w:rPr>
        <w:t>To develop a wide range of pupil’s skills and encourage independence.</w:t>
      </w:r>
    </w:p>
    <w:p w14:paraId="4420B4EA" w14:textId="77777777" w:rsidR="00F12A21" w:rsidRPr="00F12A21" w:rsidRDefault="00F12A21" w:rsidP="00B212B7">
      <w:pPr>
        <w:numPr>
          <w:ilvl w:val="0"/>
          <w:numId w:val="33"/>
        </w:numPr>
        <w:tabs>
          <w:tab w:val="clear" w:pos="720"/>
          <w:tab w:val="num" w:pos="360"/>
        </w:tabs>
        <w:autoSpaceDE w:val="0"/>
        <w:autoSpaceDN w:val="0"/>
        <w:spacing w:after="0" w:line="240" w:lineRule="auto"/>
        <w:ind w:left="360"/>
        <w:rPr>
          <w:rFonts w:asciiTheme="minorHAnsi" w:eastAsia="Times New Roman" w:hAnsiTheme="minorHAnsi" w:cstheme="minorHAnsi"/>
        </w:rPr>
      </w:pPr>
      <w:r w:rsidRPr="00F12A21">
        <w:rPr>
          <w:rFonts w:asciiTheme="minorHAnsi" w:eastAsia="Times New Roman" w:hAnsiTheme="minorHAnsi" w:cstheme="minorHAnsi"/>
        </w:rPr>
        <w:t>To provide opportunities for pupils to present their work in a variety of ways.</w:t>
      </w:r>
    </w:p>
    <w:p w14:paraId="35C95704" w14:textId="77777777" w:rsidR="00F12A21" w:rsidRPr="00F12A21" w:rsidRDefault="00F12A21" w:rsidP="00B212B7">
      <w:pPr>
        <w:numPr>
          <w:ilvl w:val="0"/>
          <w:numId w:val="33"/>
        </w:numPr>
        <w:tabs>
          <w:tab w:val="clear" w:pos="720"/>
          <w:tab w:val="num" w:pos="360"/>
        </w:tabs>
        <w:autoSpaceDE w:val="0"/>
        <w:autoSpaceDN w:val="0"/>
        <w:spacing w:after="0" w:line="240" w:lineRule="auto"/>
        <w:ind w:left="360"/>
        <w:rPr>
          <w:rFonts w:asciiTheme="minorHAnsi" w:eastAsia="Times New Roman" w:hAnsiTheme="minorHAnsi" w:cstheme="minorHAnsi"/>
        </w:rPr>
      </w:pPr>
      <w:r w:rsidRPr="00F12A21">
        <w:rPr>
          <w:rFonts w:asciiTheme="minorHAnsi" w:eastAsia="Times New Roman" w:hAnsiTheme="minorHAnsi" w:cstheme="minorHAnsi"/>
        </w:rPr>
        <w:t xml:space="preserve">To create an atmosphere that encourages care and concern for others and their environment, whilst promoting self-confidence, </w:t>
      </w:r>
      <w:proofErr w:type="gramStart"/>
      <w:r w:rsidRPr="00F12A21">
        <w:rPr>
          <w:rFonts w:asciiTheme="minorHAnsi" w:eastAsia="Times New Roman" w:hAnsiTheme="minorHAnsi" w:cstheme="minorHAnsi"/>
        </w:rPr>
        <w:t>self-esteem</w:t>
      </w:r>
      <w:proofErr w:type="gramEnd"/>
      <w:r w:rsidRPr="00F12A21">
        <w:rPr>
          <w:rFonts w:asciiTheme="minorHAnsi" w:eastAsia="Times New Roman" w:hAnsiTheme="minorHAnsi" w:cstheme="minorHAnsi"/>
        </w:rPr>
        <w:t xml:space="preserve"> and self-control. To uphold high standards of discipline and show consistency in dealing with children’s behaviour, whilst understanding the needs of the individual. To be responsible for the discipline of all children in the school as needs arise and act according to the school’s Behaviour Policy.</w:t>
      </w:r>
    </w:p>
    <w:p w14:paraId="081BFE69" w14:textId="77777777" w:rsidR="00F12A21" w:rsidRPr="00F12A21" w:rsidRDefault="00F12A21" w:rsidP="00B212B7">
      <w:pPr>
        <w:numPr>
          <w:ilvl w:val="0"/>
          <w:numId w:val="33"/>
        </w:numPr>
        <w:tabs>
          <w:tab w:val="clear" w:pos="720"/>
          <w:tab w:val="num" w:pos="360"/>
        </w:tabs>
        <w:autoSpaceDE w:val="0"/>
        <w:autoSpaceDN w:val="0"/>
        <w:spacing w:after="0" w:line="240" w:lineRule="auto"/>
        <w:ind w:left="360"/>
        <w:rPr>
          <w:rFonts w:asciiTheme="minorHAnsi" w:eastAsia="Times New Roman" w:hAnsiTheme="minorHAnsi" w:cstheme="minorHAnsi"/>
        </w:rPr>
      </w:pPr>
      <w:r w:rsidRPr="00F12A21">
        <w:rPr>
          <w:rFonts w:asciiTheme="minorHAnsi" w:eastAsia="Times New Roman" w:hAnsiTheme="minorHAnsi" w:cstheme="minorHAnsi"/>
        </w:rPr>
        <w:t>To write records of and reports on the personal and social needs of pupils.</w:t>
      </w:r>
    </w:p>
    <w:p w14:paraId="34FBC056" w14:textId="77777777" w:rsidR="00F12A21" w:rsidRPr="00F12A21" w:rsidRDefault="00F12A21" w:rsidP="00B212B7">
      <w:pPr>
        <w:numPr>
          <w:ilvl w:val="0"/>
          <w:numId w:val="33"/>
        </w:numPr>
        <w:tabs>
          <w:tab w:val="clear" w:pos="720"/>
          <w:tab w:val="num" w:pos="360"/>
        </w:tabs>
        <w:autoSpaceDE w:val="0"/>
        <w:autoSpaceDN w:val="0"/>
        <w:spacing w:after="0" w:line="240" w:lineRule="auto"/>
        <w:ind w:left="360"/>
        <w:rPr>
          <w:rFonts w:asciiTheme="minorHAnsi" w:eastAsia="Times New Roman" w:hAnsiTheme="minorHAnsi" w:cstheme="minorHAnsi"/>
        </w:rPr>
      </w:pPr>
      <w:r w:rsidRPr="00F12A21">
        <w:rPr>
          <w:rFonts w:asciiTheme="minorHAnsi" w:eastAsia="Times New Roman" w:hAnsiTheme="minorHAnsi" w:cstheme="minorHAnsi"/>
        </w:rPr>
        <w:t>To maintain a positive relationship with parents.</w:t>
      </w:r>
    </w:p>
    <w:p w14:paraId="390E73F1" w14:textId="77777777" w:rsidR="00F12A21" w:rsidRPr="00F12A21" w:rsidRDefault="00F12A21" w:rsidP="00B212B7">
      <w:pPr>
        <w:numPr>
          <w:ilvl w:val="0"/>
          <w:numId w:val="33"/>
        </w:numPr>
        <w:tabs>
          <w:tab w:val="clear" w:pos="720"/>
          <w:tab w:val="num" w:pos="360"/>
        </w:tabs>
        <w:autoSpaceDE w:val="0"/>
        <w:autoSpaceDN w:val="0"/>
        <w:spacing w:after="0" w:line="240" w:lineRule="auto"/>
        <w:ind w:left="360"/>
        <w:rPr>
          <w:rFonts w:asciiTheme="minorHAnsi" w:eastAsia="Times New Roman" w:hAnsiTheme="minorHAnsi" w:cstheme="minorHAnsi"/>
        </w:rPr>
      </w:pPr>
      <w:r w:rsidRPr="00F12A21">
        <w:rPr>
          <w:rFonts w:asciiTheme="minorHAnsi" w:eastAsia="Times New Roman" w:hAnsiTheme="minorHAnsi" w:cstheme="minorHAnsi"/>
        </w:rPr>
        <w:t>To meet with and consult with parents of pupils regularly.</w:t>
      </w:r>
    </w:p>
    <w:p w14:paraId="7A82B013" w14:textId="77777777" w:rsidR="00F12A21" w:rsidRPr="00F12A21" w:rsidRDefault="00F12A21" w:rsidP="00B212B7">
      <w:pPr>
        <w:numPr>
          <w:ilvl w:val="0"/>
          <w:numId w:val="33"/>
        </w:numPr>
        <w:tabs>
          <w:tab w:val="clear" w:pos="720"/>
          <w:tab w:val="num" w:pos="360"/>
        </w:tabs>
        <w:autoSpaceDE w:val="0"/>
        <w:autoSpaceDN w:val="0"/>
        <w:spacing w:after="0" w:line="240" w:lineRule="auto"/>
        <w:ind w:left="360"/>
        <w:rPr>
          <w:rFonts w:asciiTheme="minorHAnsi" w:eastAsia="Times New Roman" w:hAnsiTheme="minorHAnsi" w:cstheme="minorHAnsi"/>
        </w:rPr>
      </w:pPr>
      <w:r w:rsidRPr="00F12A21">
        <w:rPr>
          <w:rFonts w:asciiTheme="minorHAnsi" w:eastAsia="Times New Roman" w:hAnsiTheme="minorHAnsi" w:cstheme="minorHAnsi"/>
        </w:rPr>
        <w:t>To liaise with external agencies.</w:t>
      </w:r>
    </w:p>
    <w:p w14:paraId="02A9CCB5" w14:textId="77777777" w:rsidR="00F12A21" w:rsidRPr="00F12A21" w:rsidRDefault="00F12A21" w:rsidP="00B212B7">
      <w:pPr>
        <w:numPr>
          <w:ilvl w:val="0"/>
          <w:numId w:val="34"/>
        </w:numPr>
        <w:tabs>
          <w:tab w:val="clear" w:pos="720"/>
          <w:tab w:val="num" w:pos="360"/>
        </w:tabs>
        <w:autoSpaceDE w:val="0"/>
        <w:autoSpaceDN w:val="0"/>
        <w:spacing w:after="0" w:line="240" w:lineRule="auto"/>
        <w:ind w:left="360"/>
        <w:rPr>
          <w:rFonts w:asciiTheme="minorHAnsi" w:eastAsia="Times New Roman" w:hAnsiTheme="minorHAnsi" w:cstheme="minorHAnsi"/>
        </w:rPr>
      </w:pPr>
      <w:r w:rsidRPr="00F12A21">
        <w:rPr>
          <w:rFonts w:asciiTheme="minorHAnsi" w:eastAsia="Times New Roman" w:hAnsiTheme="minorHAnsi" w:cstheme="minorHAnsi"/>
        </w:rPr>
        <w:t xml:space="preserve">To maintain confidentiality where appropriate. </w:t>
      </w:r>
    </w:p>
    <w:p w14:paraId="471EDC59" w14:textId="77777777" w:rsidR="00F12A21" w:rsidRPr="00F12A21" w:rsidRDefault="00F12A21" w:rsidP="00B212B7">
      <w:pPr>
        <w:numPr>
          <w:ilvl w:val="0"/>
          <w:numId w:val="33"/>
        </w:numPr>
        <w:tabs>
          <w:tab w:val="clear" w:pos="720"/>
          <w:tab w:val="num" w:pos="360"/>
        </w:tabs>
        <w:autoSpaceDE w:val="0"/>
        <w:autoSpaceDN w:val="0"/>
        <w:spacing w:after="0" w:line="240" w:lineRule="auto"/>
        <w:ind w:left="360"/>
        <w:rPr>
          <w:rFonts w:asciiTheme="minorHAnsi" w:eastAsia="Times New Roman" w:hAnsiTheme="minorHAnsi" w:cstheme="minorHAnsi"/>
        </w:rPr>
      </w:pPr>
      <w:r w:rsidRPr="00F12A21">
        <w:rPr>
          <w:rFonts w:asciiTheme="minorHAnsi" w:eastAsia="Times New Roman" w:hAnsiTheme="minorHAnsi" w:cstheme="minorHAnsi"/>
        </w:rPr>
        <w:t>To implement the school’s Health and Safety Procedures as outlined in the school’s policy</w:t>
      </w:r>
    </w:p>
    <w:p w14:paraId="05F81CB4" w14:textId="77777777" w:rsidR="00F12A21" w:rsidRPr="00F12A21" w:rsidRDefault="00F12A21" w:rsidP="00B212B7">
      <w:pPr>
        <w:numPr>
          <w:ilvl w:val="0"/>
          <w:numId w:val="33"/>
        </w:numPr>
        <w:tabs>
          <w:tab w:val="clear" w:pos="720"/>
          <w:tab w:val="num" w:pos="360"/>
        </w:tabs>
        <w:autoSpaceDE w:val="0"/>
        <w:autoSpaceDN w:val="0"/>
        <w:spacing w:after="0" w:line="240" w:lineRule="auto"/>
        <w:ind w:left="360"/>
        <w:rPr>
          <w:rFonts w:asciiTheme="minorHAnsi" w:eastAsia="Times New Roman" w:hAnsiTheme="minorHAnsi" w:cstheme="minorHAnsi"/>
          <w:b/>
          <w:bCs/>
        </w:rPr>
      </w:pPr>
      <w:r w:rsidRPr="00F12A21">
        <w:rPr>
          <w:rFonts w:asciiTheme="minorHAnsi" w:eastAsia="Times New Roman" w:hAnsiTheme="minorHAnsi" w:cstheme="minorHAnsi"/>
        </w:rPr>
        <w:t>To keep up to date with current educational issues and further one’s own professional development.</w:t>
      </w:r>
    </w:p>
    <w:p w14:paraId="1A71CBC2" w14:textId="77777777" w:rsidR="00F12A21" w:rsidRPr="00F12A21" w:rsidRDefault="00F12A21" w:rsidP="00B212B7">
      <w:pPr>
        <w:numPr>
          <w:ilvl w:val="0"/>
          <w:numId w:val="33"/>
        </w:numPr>
        <w:tabs>
          <w:tab w:val="clear" w:pos="720"/>
          <w:tab w:val="num" w:pos="360"/>
        </w:tabs>
        <w:autoSpaceDE w:val="0"/>
        <w:autoSpaceDN w:val="0"/>
        <w:spacing w:after="0" w:line="240" w:lineRule="auto"/>
        <w:ind w:left="360"/>
        <w:rPr>
          <w:rFonts w:asciiTheme="minorHAnsi" w:eastAsia="Times New Roman" w:hAnsiTheme="minorHAnsi" w:cstheme="minorHAnsi"/>
          <w:b/>
          <w:bCs/>
        </w:rPr>
      </w:pPr>
      <w:r w:rsidRPr="00F12A21">
        <w:rPr>
          <w:rFonts w:asciiTheme="minorHAnsi" w:eastAsia="Times New Roman" w:hAnsiTheme="minorHAnsi" w:cstheme="minorHAnsi"/>
        </w:rPr>
        <w:t>To participate in self-evaluation and performance management.</w:t>
      </w:r>
    </w:p>
    <w:p w14:paraId="1AA284F4" w14:textId="77777777" w:rsidR="00F12A21" w:rsidRPr="00F12A21" w:rsidRDefault="00F12A21" w:rsidP="00B212B7">
      <w:pPr>
        <w:numPr>
          <w:ilvl w:val="0"/>
          <w:numId w:val="33"/>
        </w:numPr>
        <w:tabs>
          <w:tab w:val="clear" w:pos="720"/>
          <w:tab w:val="num" w:pos="360"/>
        </w:tabs>
        <w:autoSpaceDE w:val="0"/>
        <w:autoSpaceDN w:val="0"/>
        <w:spacing w:after="0" w:line="240" w:lineRule="auto"/>
        <w:ind w:left="360"/>
        <w:rPr>
          <w:rFonts w:asciiTheme="minorHAnsi" w:eastAsia="Times New Roman" w:hAnsiTheme="minorHAnsi" w:cstheme="minorHAnsi"/>
          <w:b/>
          <w:bCs/>
        </w:rPr>
      </w:pPr>
      <w:r w:rsidRPr="00F12A21">
        <w:rPr>
          <w:rFonts w:asciiTheme="minorHAnsi" w:eastAsia="Times New Roman" w:hAnsiTheme="minorHAnsi" w:cstheme="minorHAnsi"/>
          <w:bCs/>
        </w:rPr>
        <w:t>To provide basic first aid and seek assistance when necessary.</w:t>
      </w:r>
    </w:p>
    <w:p w14:paraId="67D3564F" w14:textId="77777777" w:rsidR="00F12A21" w:rsidRPr="00F12A21" w:rsidRDefault="00F12A21" w:rsidP="00B212B7">
      <w:pPr>
        <w:numPr>
          <w:ilvl w:val="0"/>
          <w:numId w:val="33"/>
        </w:numPr>
        <w:tabs>
          <w:tab w:val="clear" w:pos="720"/>
          <w:tab w:val="num" w:pos="360"/>
        </w:tabs>
        <w:autoSpaceDE w:val="0"/>
        <w:autoSpaceDN w:val="0"/>
        <w:spacing w:after="0" w:line="240" w:lineRule="auto"/>
        <w:ind w:left="360"/>
        <w:rPr>
          <w:rFonts w:asciiTheme="minorHAnsi" w:eastAsia="Times New Roman" w:hAnsiTheme="minorHAnsi" w:cstheme="minorHAnsi"/>
          <w:b/>
          <w:bCs/>
        </w:rPr>
      </w:pPr>
      <w:r w:rsidRPr="00F12A21">
        <w:rPr>
          <w:rFonts w:asciiTheme="minorHAnsi" w:eastAsia="Times New Roman" w:hAnsiTheme="minorHAnsi" w:cstheme="minorHAnsi"/>
          <w:bCs/>
        </w:rPr>
        <w:t xml:space="preserve">To participate in and contribute to staff meetings and training. </w:t>
      </w:r>
    </w:p>
    <w:p w14:paraId="31A31474" w14:textId="77777777" w:rsidR="00F12A21" w:rsidRPr="00F12A21" w:rsidRDefault="00F12A21" w:rsidP="00B212B7">
      <w:pPr>
        <w:numPr>
          <w:ilvl w:val="0"/>
          <w:numId w:val="33"/>
        </w:numPr>
        <w:tabs>
          <w:tab w:val="clear" w:pos="720"/>
          <w:tab w:val="num" w:pos="360"/>
        </w:tabs>
        <w:autoSpaceDE w:val="0"/>
        <w:autoSpaceDN w:val="0"/>
        <w:spacing w:after="0" w:line="240" w:lineRule="auto"/>
        <w:ind w:left="360"/>
        <w:rPr>
          <w:rFonts w:asciiTheme="minorHAnsi" w:eastAsia="Times New Roman" w:hAnsiTheme="minorHAnsi" w:cstheme="minorHAnsi"/>
          <w:b/>
          <w:bCs/>
        </w:rPr>
      </w:pPr>
      <w:r w:rsidRPr="00F12A21">
        <w:rPr>
          <w:rFonts w:asciiTheme="minorHAnsi" w:eastAsia="Times New Roman" w:hAnsiTheme="minorHAnsi" w:cstheme="minorHAnsi"/>
          <w:bCs/>
        </w:rPr>
        <w:t>To participate in the supervision of students in training when required.</w:t>
      </w:r>
    </w:p>
    <w:p w14:paraId="5854745D" w14:textId="0881D795" w:rsidR="00F12A21" w:rsidRPr="00F12A21" w:rsidRDefault="00F12A21" w:rsidP="00B212B7">
      <w:pPr>
        <w:numPr>
          <w:ilvl w:val="0"/>
          <w:numId w:val="33"/>
        </w:numPr>
        <w:tabs>
          <w:tab w:val="clear" w:pos="720"/>
          <w:tab w:val="num" w:pos="360"/>
        </w:tabs>
        <w:spacing w:after="0" w:line="240" w:lineRule="auto"/>
        <w:ind w:left="360"/>
        <w:contextualSpacing/>
        <w:rPr>
          <w:rFonts w:asciiTheme="minorHAnsi" w:eastAsia="Times New Roman" w:hAnsiTheme="minorHAnsi" w:cstheme="minorHAnsi"/>
        </w:rPr>
      </w:pPr>
      <w:r w:rsidRPr="00F12A21">
        <w:rPr>
          <w:rFonts w:asciiTheme="minorHAnsi" w:eastAsia="Times New Roman" w:hAnsiTheme="minorHAnsi" w:cstheme="minorHAnsi"/>
          <w:bCs/>
        </w:rPr>
        <w:t>To undertake any other duties as directed by the Headteacher</w:t>
      </w:r>
      <w:r w:rsidR="00B212B7">
        <w:rPr>
          <w:rFonts w:asciiTheme="minorHAnsi" w:eastAsia="Times New Roman" w:hAnsiTheme="minorHAnsi" w:cstheme="minorHAnsi"/>
          <w:bCs/>
        </w:rPr>
        <w:t>.</w:t>
      </w:r>
    </w:p>
    <w:p w14:paraId="3B0105E7" w14:textId="77777777" w:rsidR="00F12A21" w:rsidRPr="00F12A21" w:rsidRDefault="00F12A21" w:rsidP="00F12A21">
      <w:pPr>
        <w:spacing w:after="0" w:line="240" w:lineRule="auto"/>
        <w:rPr>
          <w:rFonts w:asciiTheme="minorHAnsi" w:eastAsia="Times New Roman" w:hAnsiTheme="minorHAnsi" w:cstheme="minorHAnsi"/>
          <w:b/>
        </w:rPr>
      </w:pPr>
    </w:p>
    <w:p w14:paraId="314C3AE5" w14:textId="77777777" w:rsidR="00F12A21" w:rsidRPr="00F12A21" w:rsidRDefault="00F12A21" w:rsidP="00F12A21">
      <w:pPr>
        <w:spacing w:after="0" w:line="240" w:lineRule="auto"/>
        <w:rPr>
          <w:rFonts w:asciiTheme="minorHAnsi" w:eastAsia="Times New Roman" w:hAnsiTheme="minorHAnsi" w:cstheme="minorHAnsi"/>
          <w:b/>
        </w:rPr>
      </w:pPr>
    </w:p>
    <w:p w14:paraId="547C4413" w14:textId="77777777" w:rsidR="00F12A21" w:rsidRPr="00F12A21" w:rsidRDefault="00F12A21" w:rsidP="00F12A21">
      <w:pPr>
        <w:spacing w:after="0" w:line="240" w:lineRule="auto"/>
        <w:rPr>
          <w:rFonts w:asciiTheme="minorHAnsi" w:eastAsia="Times New Roman" w:hAnsiTheme="minorHAnsi" w:cstheme="minorHAnsi"/>
          <w:b/>
        </w:rPr>
      </w:pPr>
      <w:r w:rsidRPr="00F12A21">
        <w:rPr>
          <w:rFonts w:asciiTheme="minorHAnsi" w:eastAsia="Times New Roman" w:hAnsiTheme="minorHAnsi" w:cstheme="minorHAnsi"/>
          <w:b/>
        </w:rPr>
        <w:t>This job description will be informed by the Pay and Conditions document and will be reviewed annually.</w:t>
      </w:r>
    </w:p>
    <w:p w14:paraId="3E4C616C" w14:textId="77777777" w:rsidR="00F12A21" w:rsidRPr="00F12A21" w:rsidRDefault="00F12A21" w:rsidP="00F12A21">
      <w:pPr>
        <w:autoSpaceDE w:val="0"/>
        <w:autoSpaceDN w:val="0"/>
        <w:spacing w:after="0" w:line="240" w:lineRule="auto"/>
        <w:ind w:left="720"/>
        <w:rPr>
          <w:rFonts w:ascii="Helvetica" w:eastAsia="Times New Roman" w:hAnsi="Helvetica" w:cs="Helvetica"/>
        </w:rPr>
      </w:pPr>
    </w:p>
    <w:p w14:paraId="134241E1" w14:textId="77777777" w:rsidR="00F12A21" w:rsidRPr="00F12A21" w:rsidRDefault="00F12A21" w:rsidP="00F12A21">
      <w:pPr>
        <w:autoSpaceDE w:val="0"/>
        <w:autoSpaceDN w:val="0"/>
        <w:spacing w:after="0" w:line="240" w:lineRule="auto"/>
        <w:ind w:left="720"/>
        <w:rPr>
          <w:rFonts w:ascii="Helvetica" w:eastAsia="Times New Roman" w:hAnsi="Helvetica" w:cs="Helvetica"/>
        </w:rPr>
      </w:pPr>
    </w:p>
    <w:p w14:paraId="496A8862" w14:textId="6A1EB91C" w:rsidR="0069377A" w:rsidRPr="009A2B4E" w:rsidRDefault="00F12A21" w:rsidP="0069377A">
      <w:pPr>
        <w:spacing w:after="0" w:line="240" w:lineRule="auto"/>
        <w:rPr>
          <w:rFonts w:cstheme="minorHAnsi"/>
          <w:b/>
        </w:rPr>
      </w:pPr>
      <w:r>
        <w:rPr>
          <w:rFonts w:cstheme="minorHAnsi"/>
          <w:b/>
          <w:color w:val="0070C0"/>
          <w:sz w:val="24"/>
          <w:szCs w:val="24"/>
        </w:rPr>
        <w:t>O</w:t>
      </w:r>
      <w:r w:rsidR="0069377A" w:rsidRPr="007C1AAF">
        <w:rPr>
          <w:rFonts w:cstheme="minorHAnsi"/>
          <w:b/>
          <w:color w:val="0070C0"/>
          <w:sz w:val="24"/>
          <w:szCs w:val="24"/>
        </w:rPr>
        <w:t>ther requirements</w:t>
      </w:r>
      <w:r w:rsidR="0069377A" w:rsidRPr="009A2B4E">
        <w:rPr>
          <w:rFonts w:cstheme="minorHAnsi"/>
          <w:b/>
        </w:rPr>
        <w:t>:</w:t>
      </w:r>
    </w:p>
    <w:p w14:paraId="16FEE66E" w14:textId="77777777" w:rsidR="0069377A" w:rsidRPr="009A2B4E" w:rsidRDefault="0069377A" w:rsidP="0069377A">
      <w:pPr>
        <w:spacing w:after="0" w:line="240" w:lineRule="auto"/>
        <w:rPr>
          <w:rFonts w:cstheme="minorHAnsi"/>
          <w:b/>
        </w:rPr>
      </w:pPr>
    </w:p>
    <w:p w14:paraId="4BDACF1F" w14:textId="77777777" w:rsidR="0069377A" w:rsidRPr="009A2B4E" w:rsidRDefault="0069377A" w:rsidP="0069377A">
      <w:pPr>
        <w:numPr>
          <w:ilvl w:val="0"/>
          <w:numId w:val="27"/>
        </w:numPr>
        <w:spacing w:after="0" w:line="240" w:lineRule="auto"/>
        <w:rPr>
          <w:rFonts w:cstheme="minorHAnsi"/>
        </w:rPr>
      </w:pPr>
      <w:r w:rsidRPr="009A2B4E">
        <w:rPr>
          <w:rFonts w:cstheme="minorHAnsi"/>
        </w:rPr>
        <w:t>To participate in training and performance management as required.</w:t>
      </w:r>
    </w:p>
    <w:p w14:paraId="2448A4D7" w14:textId="686FBA62" w:rsidR="0069377A" w:rsidRPr="009A2B4E" w:rsidRDefault="0069377A" w:rsidP="0069377A">
      <w:pPr>
        <w:numPr>
          <w:ilvl w:val="0"/>
          <w:numId w:val="27"/>
        </w:numPr>
        <w:spacing w:after="0" w:line="240" w:lineRule="auto"/>
        <w:rPr>
          <w:rFonts w:cstheme="minorHAnsi"/>
        </w:rPr>
      </w:pPr>
      <w:r w:rsidRPr="009A2B4E">
        <w:rPr>
          <w:rFonts w:cstheme="minorHAnsi"/>
        </w:rPr>
        <w:t xml:space="preserve">To have an up-to-date Enhanced DBS </w:t>
      </w:r>
      <w:r w:rsidR="00802BFD">
        <w:rPr>
          <w:rFonts w:cstheme="minorHAnsi"/>
        </w:rPr>
        <w:t>with Child Barred List check</w:t>
      </w:r>
      <w:r w:rsidRPr="009A2B4E">
        <w:rPr>
          <w:rFonts w:cstheme="minorHAnsi"/>
        </w:rPr>
        <w:t>.</w:t>
      </w:r>
    </w:p>
    <w:p w14:paraId="11E89803" w14:textId="77777777" w:rsidR="0069377A" w:rsidRPr="009A2B4E" w:rsidRDefault="0069377A" w:rsidP="0069377A">
      <w:pPr>
        <w:spacing w:after="0" w:line="240" w:lineRule="auto"/>
        <w:rPr>
          <w:rFonts w:cstheme="minorHAnsi"/>
          <w:b/>
        </w:rPr>
      </w:pPr>
    </w:p>
    <w:p w14:paraId="2A61439D" w14:textId="77777777" w:rsidR="0069377A" w:rsidRPr="009A2B4E" w:rsidRDefault="0069377A" w:rsidP="0069377A">
      <w:pPr>
        <w:spacing w:after="0" w:line="240" w:lineRule="auto"/>
        <w:rPr>
          <w:rFonts w:cstheme="minorHAnsi"/>
          <w:b/>
        </w:rPr>
      </w:pPr>
    </w:p>
    <w:p w14:paraId="4C7C8008" w14:textId="77777777" w:rsidR="006E7EB0" w:rsidRPr="006303AF" w:rsidRDefault="006E7EB0" w:rsidP="006E7EB0">
      <w:pPr>
        <w:pStyle w:val="ListParagraph"/>
        <w:widowControl w:val="0"/>
        <w:tabs>
          <w:tab w:val="left" w:pos="472"/>
        </w:tabs>
        <w:spacing w:before="2" w:after="0" w:line="279" w:lineRule="exact"/>
        <w:ind w:left="472"/>
        <w:contextualSpacing w:val="0"/>
        <w:rPr>
          <w:rFonts w:eastAsia="Comic Sans MS" w:cstheme="minorHAnsi"/>
          <w:sz w:val="24"/>
          <w:szCs w:val="24"/>
        </w:rPr>
      </w:pPr>
    </w:p>
    <w:p w14:paraId="43171DE6" w14:textId="77777777" w:rsidR="004D6BB8" w:rsidRPr="006303AF" w:rsidRDefault="004D6BB8" w:rsidP="004D6BB8">
      <w:pPr>
        <w:rPr>
          <w:rFonts w:cstheme="minorHAnsi"/>
        </w:rPr>
      </w:pPr>
      <w:r w:rsidRPr="006303AF">
        <w:rPr>
          <w:rFonts w:cstheme="minorHAnsi"/>
          <w:b/>
          <w:i/>
          <w:lang w:val="en-US"/>
        </w:rPr>
        <w:t>When completing the supporting statement applicants should address each of the selection criteria with clear evidence of success.</w:t>
      </w:r>
    </w:p>
    <w:p w14:paraId="68E2CE8E" w14:textId="77777777" w:rsidR="004D6BB8" w:rsidRDefault="004D6BB8" w:rsidP="004D6BB8">
      <w:pPr>
        <w:pBdr>
          <w:top w:val="nil"/>
          <w:left w:val="nil"/>
          <w:bottom w:val="nil"/>
          <w:right w:val="nil"/>
          <w:between w:val="nil"/>
          <w:bar w:val="nil"/>
        </w:pBdr>
        <w:spacing w:after="200" w:line="276" w:lineRule="auto"/>
        <w:rPr>
          <w:rFonts w:cstheme="minorHAnsi"/>
          <w:b/>
        </w:rPr>
      </w:pPr>
    </w:p>
    <w:p w14:paraId="601AFACC" w14:textId="77777777" w:rsidR="004D6BB8" w:rsidRPr="00267D81" w:rsidRDefault="004D6BB8" w:rsidP="004D6BB8">
      <w:pPr>
        <w:pBdr>
          <w:top w:val="nil"/>
          <w:left w:val="nil"/>
          <w:bottom w:val="nil"/>
          <w:right w:val="nil"/>
          <w:between w:val="nil"/>
          <w:bar w:val="nil"/>
        </w:pBdr>
        <w:spacing w:after="200" w:line="276" w:lineRule="auto"/>
        <w:rPr>
          <w:rFonts w:cstheme="minorHAnsi"/>
          <w:b/>
        </w:rPr>
      </w:pPr>
      <w:r w:rsidRPr="00267D81">
        <w:rPr>
          <w:rFonts w:cstheme="minorHAnsi"/>
          <w:b/>
        </w:rPr>
        <w:t>Additional Requirements:</w:t>
      </w:r>
    </w:p>
    <w:p w14:paraId="06143C74" w14:textId="77777777" w:rsidR="004D6BB8" w:rsidRPr="00267D81" w:rsidRDefault="004D6BB8" w:rsidP="004D6BB8">
      <w:pPr>
        <w:pBdr>
          <w:top w:val="nil"/>
          <w:left w:val="nil"/>
          <w:bottom w:val="nil"/>
          <w:right w:val="nil"/>
          <w:between w:val="nil"/>
          <w:bar w:val="nil"/>
        </w:pBdr>
        <w:spacing w:after="200" w:line="276" w:lineRule="auto"/>
        <w:rPr>
          <w:rFonts w:cstheme="minorHAnsi"/>
        </w:rPr>
      </w:pPr>
      <w:r w:rsidRPr="006E7EB0">
        <w:rPr>
          <w:rFonts w:cstheme="minorHAnsi"/>
          <w:bCs/>
        </w:rPr>
        <w:t>1. R</w:t>
      </w:r>
      <w:r w:rsidRPr="00267D81">
        <w:rPr>
          <w:rFonts w:cstheme="minorHAnsi"/>
        </w:rPr>
        <w:t>EAch2 has a strong commitment to achieving equality of opportunity in its services to the community and the employment of people and expects all employees to understand, comply with and promote its policies in their work and to undertake any appropriate training.</w:t>
      </w:r>
    </w:p>
    <w:p w14:paraId="515FE789" w14:textId="77777777"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lastRenderedPageBreak/>
        <w:t>2. The post holder is expected to undertake any appropriate training, including recognised professional qualifications, considered necessary to fulfil the role.</w:t>
      </w:r>
    </w:p>
    <w:p w14:paraId="674251DA" w14:textId="77777777"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t>3. The post holder is expected to demonstrate a flexible approach in the delivery of work.</w:t>
      </w:r>
    </w:p>
    <w:p w14:paraId="764B054A" w14:textId="77777777"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t>Consequently, the post holder may be required to perform work not specifically identified in the job description.</w:t>
      </w:r>
    </w:p>
    <w:p w14:paraId="3716D3B5" w14:textId="70F0376A"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t xml:space="preserve">The duties outlined in the Job Description may be varied to meet the changing demands of the school at the reasonable direction of the Head of School/Executive Headteacher. This job description does not form part of the contract of employment. It describes the way the post holder is expected to perform and complete the </w:t>
      </w:r>
      <w:proofErr w:type="gramStart"/>
      <w:r w:rsidRPr="00267D81">
        <w:rPr>
          <w:rFonts w:cstheme="minorHAnsi"/>
        </w:rPr>
        <w:t>particular duties</w:t>
      </w:r>
      <w:proofErr w:type="gramEnd"/>
      <w:r w:rsidRPr="00267D81">
        <w:rPr>
          <w:rFonts w:cstheme="minorHAnsi"/>
        </w:rPr>
        <w:t xml:space="preserve"> as set out above.</w:t>
      </w:r>
    </w:p>
    <w:p w14:paraId="01C488EB" w14:textId="24767EEE"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t xml:space="preserve">Civitas 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An Enhanced DBS </w:t>
      </w:r>
      <w:r w:rsidR="003B20FB">
        <w:rPr>
          <w:rFonts w:cstheme="minorHAnsi"/>
        </w:rPr>
        <w:t>with Child Barred List check</w:t>
      </w:r>
      <w:r w:rsidRPr="00267D81">
        <w:rPr>
          <w:rFonts w:cstheme="minorHAnsi"/>
        </w:rPr>
        <w:t xml:space="preserve"> will be sought as part of the Academy’s pre-employment checks.</w:t>
      </w:r>
    </w:p>
    <w:p w14:paraId="6BC561C1" w14:textId="77777777" w:rsidR="004D6BB8" w:rsidRPr="00553864" w:rsidRDefault="004D6BB8" w:rsidP="004D6BB8">
      <w:pPr>
        <w:pBdr>
          <w:top w:val="nil"/>
          <w:left w:val="nil"/>
          <w:bottom w:val="nil"/>
          <w:right w:val="nil"/>
          <w:between w:val="nil"/>
          <w:bar w:val="nil"/>
        </w:pBdr>
        <w:spacing w:after="200" w:line="276" w:lineRule="auto"/>
        <w:rPr>
          <w:rFonts w:ascii="Helvetica" w:hAnsi="Helvetica" w:cs="Helvetica"/>
          <w:b/>
        </w:rPr>
      </w:pPr>
    </w:p>
    <w:p w14:paraId="0E4426C6" w14:textId="77777777" w:rsidR="004D6BB8" w:rsidRPr="00553864" w:rsidRDefault="004D6BB8" w:rsidP="004D6BB8">
      <w:pPr>
        <w:pBdr>
          <w:top w:val="nil"/>
          <w:left w:val="nil"/>
          <w:bottom w:val="nil"/>
          <w:right w:val="nil"/>
          <w:between w:val="nil"/>
          <w:bar w:val="nil"/>
        </w:pBdr>
        <w:spacing w:after="200" w:line="276" w:lineRule="auto"/>
        <w:rPr>
          <w:rFonts w:ascii="Helvetica" w:hAnsi="Helvetica" w:cs="Helvetica"/>
          <w:b/>
        </w:rPr>
      </w:pPr>
    </w:p>
    <w:p w14:paraId="6790357F" w14:textId="77777777" w:rsidR="004D6BB8" w:rsidRDefault="004D6BB8" w:rsidP="004D6BB8">
      <w:pPr>
        <w:pStyle w:val="ListParagraph"/>
        <w:ind w:left="90"/>
        <w:rPr>
          <w:rFonts w:ascii="Helvetica" w:hAnsi="Helvetica" w:cs="Helvetica"/>
          <w:b/>
          <w:sz w:val="24"/>
          <w:szCs w:val="24"/>
        </w:rPr>
      </w:pPr>
    </w:p>
    <w:p w14:paraId="1A07E357" w14:textId="77777777" w:rsidR="00B212B7" w:rsidRDefault="00B212B7" w:rsidP="004D6BB8">
      <w:pPr>
        <w:pStyle w:val="ListParagraph"/>
        <w:ind w:left="90"/>
        <w:rPr>
          <w:rFonts w:ascii="Helvetica" w:hAnsi="Helvetica" w:cs="Helvetica"/>
          <w:b/>
          <w:sz w:val="24"/>
          <w:szCs w:val="24"/>
        </w:rPr>
      </w:pPr>
    </w:p>
    <w:p w14:paraId="6767C278" w14:textId="77777777" w:rsidR="00B212B7" w:rsidRDefault="00B212B7" w:rsidP="004D6BB8">
      <w:pPr>
        <w:pStyle w:val="ListParagraph"/>
        <w:ind w:left="90"/>
        <w:rPr>
          <w:rFonts w:ascii="Helvetica" w:hAnsi="Helvetica" w:cs="Helvetica"/>
          <w:b/>
          <w:sz w:val="24"/>
          <w:szCs w:val="24"/>
        </w:rPr>
      </w:pPr>
    </w:p>
    <w:p w14:paraId="13B6CEF2" w14:textId="77777777" w:rsidR="00B212B7" w:rsidRDefault="00B212B7" w:rsidP="004D6BB8">
      <w:pPr>
        <w:pStyle w:val="ListParagraph"/>
        <w:ind w:left="90"/>
        <w:rPr>
          <w:rFonts w:ascii="Helvetica" w:hAnsi="Helvetica" w:cs="Helvetica"/>
          <w:b/>
          <w:sz w:val="24"/>
          <w:szCs w:val="24"/>
        </w:rPr>
      </w:pPr>
    </w:p>
    <w:p w14:paraId="6338C67B" w14:textId="77777777" w:rsidR="00B212B7" w:rsidRDefault="00B212B7" w:rsidP="004D6BB8">
      <w:pPr>
        <w:pStyle w:val="ListParagraph"/>
        <w:ind w:left="90"/>
        <w:rPr>
          <w:rFonts w:ascii="Helvetica" w:hAnsi="Helvetica" w:cs="Helvetica"/>
          <w:b/>
          <w:sz w:val="24"/>
          <w:szCs w:val="24"/>
        </w:rPr>
      </w:pPr>
    </w:p>
    <w:p w14:paraId="29259F5E" w14:textId="77777777" w:rsidR="00B212B7" w:rsidRDefault="00B212B7" w:rsidP="004D6BB8">
      <w:pPr>
        <w:pStyle w:val="ListParagraph"/>
        <w:ind w:left="90"/>
        <w:rPr>
          <w:rFonts w:ascii="Helvetica" w:hAnsi="Helvetica" w:cs="Helvetica"/>
          <w:b/>
          <w:sz w:val="24"/>
          <w:szCs w:val="24"/>
        </w:rPr>
      </w:pPr>
    </w:p>
    <w:p w14:paraId="25299636" w14:textId="77777777" w:rsidR="00B212B7" w:rsidRDefault="00B212B7" w:rsidP="004D6BB8">
      <w:pPr>
        <w:pStyle w:val="ListParagraph"/>
        <w:ind w:left="90"/>
        <w:rPr>
          <w:rFonts w:ascii="Helvetica" w:hAnsi="Helvetica" w:cs="Helvetica"/>
          <w:b/>
          <w:sz w:val="24"/>
          <w:szCs w:val="24"/>
        </w:rPr>
      </w:pPr>
    </w:p>
    <w:p w14:paraId="5552964D" w14:textId="77777777" w:rsidR="00B212B7" w:rsidRDefault="00B212B7" w:rsidP="004D6BB8">
      <w:pPr>
        <w:pStyle w:val="ListParagraph"/>
        <w:ind w:left="90"/>
        <w:rPr>
          <w:rFonts w:ascii="Helvetica" w:hAnsi="Helvetica" w:cs="Helvetica"/>
          <w:b/>
          <w:sz w:val="24"/>
          <w:szCs w:val="24"/>
        </w:rPr>
      </w:pPr>
    </w:p>
    <w:p w14:paraId="732A3067" w14:textId="77777777" w:rsidR="00B212B7" w:rsidRDefault="00B212B7" w:rsidP="004D6BB8">
      <w:pPr>
        <w:pStyle w:val="ListParagraph"/>
        <w:ind w:left="90"/>
        <w:rPr>
          <w:rFonts w:ascii="Helvetica" w:hAnsi="Helvetica" w:cs="Helvetica"/>
          <w:b/>
          <w:sz w:val="24"/>
          <w:szCs w:val="24"/>
        </w:rPr>
      </w:pPr>
    </w:p>
    <w:p w14:paraId="0D7FF427" w14:textId="77777777" w:rsidR="00B212B7" w:rsidRDefault="00B212B7" w:rsidP="004D6BB8">
      <w:pPr>
        <w:pStyle w:val="ListParagraph"/>
        <w:ind w:left="90"/>
        <w:rPr>
          <w:rFonts w:ascii="Helvetica" w:hAnsi="Helvetica" w:cs="Helvetica"/>
          <w:b/>
          <w:sz w:val="24"/>
          <w:szCs w:val="24"/>
        </w:rPr>
      </w:pPr>
    </w:p>
    <w:p w14:paraId="4D300959" w14:textId="77777777" w:rsidR="00B212B7" w:rsidRDefault="00B212B7" w:rsidP="004D6BB8">
      <w:pPr>
        <w:pStyle w:val="ListParagraph"/>
        <w:ind w:left="90"/>
        <w:rPr>
          <w:rFonts w:ascii="Helvetica" w:hAnsi="Helvetica" w:cs="Helvetica"/>
          <w:b/>
          <w:sz w:val="24"/>
          <w:szCs w:val="24"/>
        </w:rPr>
      </w:pPr>
    </w:p>
    <w:p w14:paraId="1E861C76" w14:textId="77777777" w:rsidR="00B212B7" w:rsidRDefault="00B212B7" w:rsidP="004D6BB8">
      <w:pPr>
        <w:pStyle w:val="ListParagraph"/>
        <w:ind w:left="90"/>
        <w:rPr>
          <w:rFonts w:ascii="Helvetica" w:hAnsi="Helvetica" w:cs="Helvetica"/>
          <w:b/>
          <w:sz w:val="24"/>
          <w:szCs w:val="24"/>
        </w:rPr>
      </w:pPr>
    </w:p>
    <w:p w14:paraId="55E6D4CB" w14:textId="77777777" w:rsidR="00B212B7" w:rsidRDefault="00B212B7" w:rsidP="004D6BB8">
      <w:pPr>
        <w:pStyle w:val="ListParagraph"/>
        <w:ind w:left="90"/>
        <w:rPr>
          <w:rFonts w:ascii="Helvetica" w:hAnsi="Helvetica" w:cs="Helvetica"/>
          <w:b/>
          <w:sz w:val="24"/>
          <w:szCs w:val="24"/>
        </w:rPr>
      </w:pPr>
    </w:p>
    <w:p w14:paraId="7271A7C7" w14:textId="77777777" w:rsidR="00B212B7" w:rsidRDefault="00B212B7" w:rsidP="004D6BB8">
      <w:pPr>
        <w:pStyle w:val="ListParagraph"/>
        <w:ind w:left="90"/>
        <w:rPr>
          <w:rFonts w:ascii="Helvetica" w:hAnsi="Helvetica" w:cs="Helvetica"/>
          <w:b/>
          <w:sz w:val="24"/>
          <w:szCs w:val="24"/>
        </w:rPr>
      </w:pPr>
    </w:p>
    <w:p w14:paraId="2F281C7E" w14:textId="77777777" w:rsidR="00B212B7" w:rsidRDefault="00B212B7" w:rsidP="004D6BB8">
      <w:pPr>
        <w:pStyle w:val="ListParagraph"/>
        <w:ind w:left="90"/>
        <w:rPr>
          <w:rFonts w:ascii="Helvetica" w:hAnsi="Helvetica" w:cs="Helvetica"/>
          <w:b/>
          <w:sz w:val="24"/>
          <w:szCs w:val="24"/>
        </w:rPr>
      </w:pPr>
    </w:p>
    <w:p w14:paraId="2F5E48D3" w14:textId="77777777" w:rsidR="00B212B7" w:rsidRDefault="00B212B7" w:rsidP="004D6BB8">
      <w:pPr>
        <w:pStyle w:val="ListParagraph"/>
        <w:ind w:left="90"/>
        <w:rPr>
          <w:rFonts w:ascii="Helvetica" w:hAnsi="Helvetica" w:cs="Helvetica"/>
          <w:b/>
          <w:sz w:val="24"/>
          <w:szCs w:val="24"/>
        </w:rPr>
      </w:pPr>
    </w:p>
    <w:p w14:paraId="173A7F7A" w14:textId="77777777" w:rsidR="00B212B7" w:rsidRDefault="00B212B7" w:rsidP="004D6BB8">
      <w:pPr>
        <w:pStyle w:val="ListParagraph"/>
        <w:ind w:left="90"/>
        <w:rPr>
          <w:rFonts w:ascii="Helvetica" w:hAnsi="Helvetica" w:cs="Helvetica"/>
          <w:b/>
          <w:sz w:val="24"/>
          <w:szCs w:val="24"/>
        </w:rPr>
      </w:pPr>
    </w:p>
    <w:p w14:paraId="3C3FAB34" w14:textId="77777777" w:rsidR="00B212B7" w:rsidRDefault="00B212B7" w:rsidP="004D6BB8">
      <w:pPr>
        <w:pStyle w:val="ListParagraph"/>
        <w:ind w:left="90"/>
        <w:rPr>
          <w:rFonts w:ascii="Helvetica" w:hAnsi="Helvetica" w:cs="Helvetica"/>
          <w:b/>
          <w:sz w:val="24"/>
          <w:szCs w:val="24"/>
        </w:rPr>
      </w:pPr>
    </w:p>
    <w:p w14:paraId="6736C35A" w14:textId="77777777" w:rsidR="00B212B7" w:rsidRDefault="00B212B7" w:rsidP="004D6BB8">
      <w:pPr>
        <w:pStyle w:val="ListParagraph"/>
        <w:ind w:left="90"/>
        <w:rPr>
          <w:rFonts w:ascii="Helvetica" w:hAnsi="Helvetica" w:cs="Helvetica"/>
          <w:b/>
          <w:sz w:val="24"/>
          <w:szCs w:val="24"/>
        </w:rPr>
      </w:pPr>
    </w:p>
    <w:p w14:paraId="552147C3" w14:textId="77777777" w:rsidR="00B212B7" w:rsidRDefault="00B212B7" w:rsidP="004D6BB8">
      <w:pPr>
        <w:pStyle w:val="ListParagraph"/>
        <w:ind w:left="90"/>
        <w:rPr>
          <w:rFonts w:ascii="Helvetica" w:hAnsi="Helvetica" w:cs="Helvetica"/>
          <w:b/>
          <w:sz w:val="24"/>
          <w:szCs w:val="24"/>
        </w:rPr>
      </w:pPr>
    </w:p>
    <w:p w14:paraId="1CC08A31" w14:textId="77777777" w:rsidR="00B212B7" w:rsidRDefault="00B212B7" w:rsidP="004D6BB8">
      <w:pPr>
        <w:pStyle w:val="ListParagraph"/>
        <w:ind w:left="90"/>
        <w:rPr>
          <w:rFonts w:ascii="Helvetica" w:hAnsi="Helvetica" w:cs="Helvetica"/>
          <w:b/>
          <w:sz w:val="24"/>
          <w:szCs w:val="24"/>
        </w:rPr>
      </w:pPr>
    </w:p>
    <w:p w14:paraId="1C09B7B5" w14:textId="77777777" w:rsidR="00B212B7" w:rsidRDefault="00B212B7" w:rsidP="004D6BB8">
      <w:pPr>
        <w:pStyle w:val="ListParagraph"/>
        <w:ind w:left="90"/>
        <w:rPr>
          <w:rFonts w:ascii="Helvetica" w:hAnsi="Helvetica" w:cs="Helvetica"/>
          <w:b/>
          <w:sz w:val="24"/>
          <w:szCs w:val="24"/>
        </w:rPr>
      </w:pPr>
    </w:p>
    <w:p w14:paraId="1B13B9AD" w14:textId="3F2436DF" w:rsidR="00B212B7" w:rsidRDefault="00B212B7" w:rsidP="004D6BB8">
      <w:pPr>
        <w:pStyle w:val="ListParagraph"/>
        <w:ind w:left="90"/>
        <w:rPr>
          <w:rFonts w:ascii="Helvetica" w:hAnsi="Helvetica" w:cs="Helvetica"/>
          <w:b/>
          <w:sz w:val="24"/>
          <w:szCs w:val="24"/>
        </w:rPr>
      </w:pPr>
    </w:p>
    <w:p w14:paraId="49E0E45E" w14:textId="306F7690" w:rsidR="004D6BB8" w:rsidRDefault="005A1C0E" w:rsidP="00C07590">
      <w:pPr>
        <w:pStyle w:val="Body"/>
        <w:rPr>
          <w:rFonts w:ascii="Helvetica" w:hAnsi="Helvetica" w:cs="Helvetica"/>
          <w:b/>
          <w:bCs/>
          <w:color w:val="0070C0"/>
          <w:sz w:val="44"/>
          <w:szCs w:val="44"/>
          <w:u w:color="1F497D"/>
          <w:lang w:val="en-US"/>
        </w:rPr>
      </w:pPr>
      <w:r>
        <w:rPr>
          <w:rFonts w:ascii="Helvetica" w:hAnsi="Helvetica" w:cs="Helvetica"/>
          <w:b/>
          <w:bCs/>
          <w:color w:val="0070C0"/>
          <w:sz w:val="44"/>
          <w:szCs w:val="44"/>
          <w:u w:color="1F497D"/>
          <w:lang w:val="en-US"/>
        </w:rPr>
        <w:lastRenderedPageBreak/>
        <w:t>P</w:t>
      </w:r>
      <w:r w:rsidR="004D6BB8" w:rsidRPr="00611272">
        <w:rPr>
          <w:rFonts w:ascii="Helvetica" w:hAnsi="Helvetica" w:cs="Helvetica"/>
          <w:b/>
          <w:bCs/>
          <w:color w:val="0070C0"/>
          <w:sz w:val="44"/>
          <w:szCs w:val="44"/>
          <w:u w:color="1F497D"/>
          <w:lang w:val="en-US"/>
        </w:rPr>
        <w:t>erson Specificatio</w:t>
      </w:r>
      <w:r w:rsidR="00725DB1">
        <w:rPr>
          <w:rFonts w:ascii="Helvetica" w:hAnsi="Helvetica" w:cs="Helvetica"/>
          <w:b/>
          <w:bCs/>
          <w:color w:val="0070C0"/>
          <w:sz w:val="44"/>
          <w:szCs w:val="44"/>
          <w:u w:color="1F497D"/>
          <w:lang w:val="en-US"/>
        </w:rPr>
        <w:t>n</w:t>
      </w:r>
    </w:p>
    <w:tbl>
      <w:tblPr>
        <w:tblpPr w:leftFromText="180" w:rightFromText="180" w:vertAnchor="page" w:horzAnchor="margin" w:tblpX="137" w:tblpY="1107"/>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3114"/>
        <w:gridCol w:w="3265"/>
        <w:gridCol w:w="1389"/>
      </w:tblGrid>
      <w:tr w:rsidR="00643C67" w:rsidRPr="00643C67" w14:paraId="7CAEB9EF" w14:textId="77777777" w:rsidTr="00C07590">
        <w:trPr>
          <w:trHeight w:val="240"/>
        </w:trPr>
        <w:tc>
          <w:tcPr>
            <w:tcW w:w="1559" w:type="dxa"/>
          </w:tcPr>
          <w:p w14:paraId="16DA80C0" w14:textId="77777777" w:rsidR="00643C67" w:rsidRPr="00643C67" w:rsidRDefault="00643C67" w:rsidP="00643C67">
            <w:pPr>
              <w:rPr>
                <w:rFonts w:asciiTheme="minorHAnsi" w:hAnsiTheme="minorHAnsi" w:cstheme="minorHAnsi"/>
                <w:sz w:val="20"/>
                <w:szCs w:val="20"/>
              </w:rPr>
            </w:pPr>
          </w:p>
        </w:tc>
        <w:tc>
          <w:tcPr>
            <w:tcW w:w="3114" w:type="dxa"/>
          </w:tcPr>
          <w:p w14:paraId="5789F94D" w14:textId="77777777" w:rsidR="00643C67" w:rsidRPr="00643C67" w:rsidRDefault="00643C67" w:rsidP="00643C67">
            <w:pPr>
              <w:rPr>
                <w:rFonts w:asciiTheme="minorHAnsi" w:hAnsiTheme="minorHAnsi" w:cstheme="minorHAnsi"/>
                <w:b/>
                <w:sz w:val="20"/>
                <w:szCs w:val="20"/>
              </w:rPr>
            </w:pPr>
            <w:r w:rsidRPr="00643C67">
              <w:rPr>
                <w:rFonts w:asciiTheme="minorHAnsi" w:hAnsiTheme="minorHAnsi" w:cstheme="minorHAnsi"/>
                <w:b/>
                <w:sz w:val="20"/>
                <w:szCs w:val="20"/>
              </w:rPr>
              <w:t>Essential</w:t>
            </w:r>
          </w:p>
        </w:tc>
        <w:tc>
          <w:tcPr>
            <w:tcW w:w="3265" w:type="dxa"/>
          </w:tcPr>
          <w:p w14:paraId="632DD79C" w14:textId="77777777" w:rsidR="00643C67" w:rsidRPr="00643C67" w:rsidRDefault="00643C67" w:rsidP="00643C67">
            <w:pPr>
              <w:rPr>
                <w:rFonts w:asciiTheme="minorHAnsi" w:hAnsiTheme="minorHAnsi" w:cstheme="minorHAnsi"/>
                <w:b/>
                <w:sz w:val="20"/>
                <w:szCs w:val="20"/>
              </w:rPr>
            </w:pPr>
            <w:r w:rsidRPr="00643C67">
              <w:rPr>
                <w:rFonts w:asciiTheme="minorHAnsi" w:hAnsiTheme="minorHAnsi" w:cstheme="minorHAnsi"/>
                <w:b/>
                <w:sz w:val="20"/>
                <w:szCs w:val="20"/>
              </w:rPr>
              <w:t>Desirable</w:t>
            </w:r>
          </w:p>
        </w:tc>
        <w:tc>
          <w:tcPr>
            <w:tcW w:w="1389" w:type="dxa"/>
          </w:tcPr>
          <w:p w14:paraId="70B5774D" w14:textId="77777777" w:rsidR="00643C67" w:rsidRPr="00643C67" w:rsidRDefault="00643C67" w:rsidP="00643C67">
            <w:pPr>
              <w:rPr>
                <w:rFonts w:asciiTheme="minorHAnsi" w:hAnsiTheme="minorHAnsi" w:cstheme="minorHAnsi"/>
                <w:b/>
                <w:sz w:val="20"/>
                <w:szCs w:val="20"/>
              </w:rPr>
            </w:pPr>
            <w:r w:rsidRPr="00643C67">
              <w:rPr>
                <w:rFonts w:asciiTheme="minorHAnsi" w:hAnsiTheme="minorHAnsi" w:cstheme="minorHAnsi"/>
                <w:b/>
                <w:sz w:val="20"/>
                <w:szCs w:val="20"/>
              </w:rPr>
              <w:t>Evidence</w:t>
            </w:r>
          </w:p>
        </w:tc>
      </w:tr>
      <w:tr w:rsidR="00643C67" w:rsidRPr="00643C67" w14:paraId="05315796" w14:textId="77777777" w:rsidTr="00C07590">
        <w:trPr>
          <w:trHeight w:val="240"/>
        </w:trPr>
        <w:tc>
          <w:tcPr>
            <w:tcW w:w="1559" w:type="dxa"/>
          </w:tcPr>
          <w:p w14:paraId="561FF47E"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Qualifications</w:t>
            </w:r>
          </w:p>
        </w:tc>
        <w:tc>
          <w:tcPr>
            <w:tcW w:w="3114" w:type="dxa"/>
          </w:tcPr>
          <w:p w14:paraId="22F36A8E"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Qualified Teacher Status (QTS)</w:t>
            </w:r>
          </w:p>
        </w:tc>
        <w:tc>
          <w:tcPr>
            <w:tcW w:w="3265" w:type="dxa"/>
          </w:tcPr>
          <w:p w14:paraId="6F4B88D3"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Further continuous Professional Development</w:t>
            </w:r>
          </w:p>
          <w:p w14:paraId="3FCCEC2E"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First aid training</w:t>
            </w:r>
          </w:p>
          <w:p w14:paraId="338D7F59"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Team Teach training</w:t>
            </w:r>
          </w:p>
        </w:tc>
        <w:tc>
          <w:tcPr>
            <w:tcW w:w="1389" w:type="dxa"/>
          </w:tcPr>
          <w:p w14:paraId="565B3C9E"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Application Form</w:t>
            </w:r>
          </w:p>
        </w:tc>
      </w:tr>
      <w:tr w:rsidR="00643C67" w:rsidRPr="00643C67" w14:paraId="64B901F3" w14:textId="77777777" w:rsidTr="00C07590">
        <w:trPr>
          <w:trHeight w:val="2610"/>
        </w:trPr>
        <w:tc>
          <w:tcPr>
            <w:tcW w:w="1559" w:type="dxa"/>
          </w:tcPr>
          <w:p w14:paraId="50F9D555"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Experience</w:t>
            </w:r>
          </w:p>
        </w:tc>
        <w:tc>
          <w:tcPr>
            <w:tcW w:w="3114" w:type="dxa"/>
          </w:tcPr>
          <w:p w14:paraId="1B79EE6E"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Proven ability as an excellent trainee teacher or PE teacher or classroom teacher</w:t>
            </w:r>
          </w:p>
          <w:p w14:paraId="2FBCAF8E"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Ability to build relationships and work within a team of professionals</w:t>
            </w:r>
          </w:p>
        </w:tc>
        <w:tc>
          <w:tcPr>
            <w:tcW w:w="3265" w:type="dxa"/>
          </w:tcPr>
          <w:p w14:paraId="74A799E6"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Proven record of successful subject leadership</w:t>
            </w:r>
          </w:p>
          <w:p w14:paraId="5CC7F90D"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 xml:space="preserve">Experience in supporting children with EAL and SEN </w:t>
            </w:r>
          </w:p>
        </w:tc>
        <w:tc>
          <w:tcPr>
            <w:tcW w:w="1389" w:type="dxa"/>
          </w:tcPr>
          <w:p w14:paraId="7EAA4228"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Application Form</w:t>
            </w:r>
          </w:p>
        </w:tc>
      </w:tr>
      <w:tr w:rsidR="00643C67" w:rsidRPr="00643C67" w14:paraId="22882540" w14:textId="77777777" w:rsidTr="00C07590">
        <w:trPr>
          <w:trHeight w:val="240"/>
        </w:trPr>
        <w:tc>
          <w:tcPr>
            <w:tcW w:w="1559" w:type="dxa"/>
          </w:tcPr>
          <w:p w14:paraId="288CA637"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Professional Knowledge, Skills and Understanding</w:t>
            </w:r>
          </w:p>
        </w:tc>
        <w:tc>
          <w:tcPr>
            <w:tcW w:w="3114" w:type="dxa"/>
          </w:tcPr>
          <w:p w14:paraId="36D144C7"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Knowledge of what constitutes good or better teaching and learning</w:t>
            </w:r>
          </w:p>
          <w:p w14:paraId="154853FF"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Inclusion and best practice for engaging all learners</w:t>
            </w:r>
          </w:p>
          <w:p w14:paraId="12CB1EFA"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High expectations related to appropriate rates of pupil progress and attainment</w:t>
            </w:r>
          </w:p>
          <w:p w14:paraId="15701F49"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What constitutes successful and appropriate relationships with children</w:t>
            </w:r>
          </w:p>
          <w:p w14:paraId="096CEB6B"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Basic child protection practice</w:t>
            </w:r>
          </w:p>
          <w:p w14:paraId="32902EAE"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Effective organisational skills</w:t>
            </w:r>
          </w:p>
          <w:p w14:paraId="605B95A3"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Ability to build supportive relationships with parents and carers.</w:t>
            </w:r>
          </w:p>
          <w:p w14:paraId="3488728B"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Ability to deal positively with challenging behaviour</w:t>
            </w:r>
          </w:p>
        </w:tc>
        <w:tc>
          <w:tcPr>
            <w:tcW w:w="3265" w:type="dxa"/>
          </w:tcPr>
          <w:p w14:paraId="719F20A6"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An understanding of the Ofsted framework and descriptors</w:t>
            </w:r>
          </w:p>
          <w:p w14:paraId="00B47E90"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 xml:space="preserve">Team </w:t>
            </w:r>
            <w:proofErr w:type="gramStart"/>
            <w:r w:rsidRPr="00643C67">
              <w:rPr>
                <w:rFonts w:asciiTheme="minorHAnsi" w:hAnsiTheme="minorHAnsi" w:cstheme="minorHAnsi"/>
                <w:sz w:val="20"/>
                <w:szCs w:val="20"/>
              </w:rPr>
              <w:t>teach</w:t>
            </w:r>
            <w:proofErr w:type="gramEnd"/>
            <w:r w:rsidRPr="00643C67">
              <w:rPr>
                <w:rFonts w:asciiTheme="minorHAnsi" w:hAnsiTheme="minorHAnsi" w:cstheme="minorHAnsi"/>
                <w:sz w:val="20"/>
                <w:szCs w:val="20"/>
              </w:rPr>
              <w:t xml:space="preserve"> or similar de-escalation training</w:t>
            </w:r>
          </w:p>
          <w:p w14:paraId="27681056"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Extra-curricular qualification/sports coaching accreditation</w:t>
            </w:r>
          </w:p>
          <w:p w14:paraId="5E478BA8" w14:textId="77777777" w:rsidR="00643C67" w:rsidRPr="00643C67" w:rsidRDefault="00643C67" w:rsidP="00643C67">
            <w:pPr>
              <w:rPr>
                <w:rFonts w:asciiTheme="minorHAnsi" w:hAnsiTheme="minorHAnsi" w:cstheme="minorHAnsi"/>
                <w:sz w:val="20"/>
                <w:szCs w:val="20"/>
              </w:rPr>
            </w:pPr>
          </w:p>
          <w:p w14:paraId="79C59E42" w14:textId="77777777" w:rsidR="00643C67" w:rsidRPr="00643C67" w:rsidRDefault="00643C67" w:rsidP="00643C67">
            <w:pPr>
              <w:rPr>
                <w:rFonts w:asciiTheme="minorHAnsi" w:hAnsiTheme="minorHAnsi" w:cstheme="minorHAnsi"/>
                <w:sz w:val="20"/>
                <w:szCs w:val="20"/>
              </w:rPr>
            </w:pPr>
          </w:p>
          <w:p w14:paraId="2D5533A0" w14:textId="77777777" w:rsidR="00643C67" w:rsidRPr="00643C67" w:rsidRDefault="00643C67" w:rsidP="00643C67">
            <w:pPr>
              <w:rPr>
                <w:rFonts w:asciiTheme="minorHAnsi" w:hAnsiTheme="minorHAnsi" w:cstheme="minorHAnsi"/>
                <w:sz w:val="20"/>
                <w:szCs w:val="20"/>
              </w:rPr>
            </w:pPr>
          </w:p>
        </w:tc>
        <w:tc>
          <w:tcPr>
            <w:tcW w:w="1389" w:type="dxa"/>
          </w:tcPr>
          <w:p w14:paraId="38AA5F76"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Letter of application</w:t>
            </w:r>
          </w:p>
          <w:p w14:paraId="7B1CFFA4"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Interview</w:t>
            </w:r>
          </w:p>
        </w:tc>
      </w:tr>
      <w:tr w:rsidR="00643C67" w:rsidRPr="00643C67" w14:paraId="7D9A15C9" w14:textId="77777777" w:rsidTr="00C07590">
        <w:trPr>
          <w:trHeight w:val="165"/>
        </w:trPr>
        <w:tc>
          <w:tcPr>
            <w:tcW w:w="1559" w:type="dxa"/>
          </w:tcPr>
          <w:p w14:paraId="5C09C6AA"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Curriculum</w:t>
            </w:r>
          </w:p>
        </w:tc>
        <w:tc>
          <w:tcPr>
            <w:tcW w:w="3114" w:type="dxa"/>
          </w:tcPr>
          <w:p w14:paraId="7E174D5B"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National curriculum, relevant programmes of study and assessment strategies</w:t>
            </w:r>
          </w:p>
          <w:p w14:paraId="5EFFA7F3"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Sound ICT skills</w:t>
            </w:r>
          </w:p>
        </w:tc>
        <w:tc>
          <w:tcPr>
            <w:tcW w:w="3265" w:type="dxa"/>
          </w:tcPr>
          <w:p w14:paraId="10DAF3EA"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Knowledge of statutory assessments at KS1 and KS2 (SATs)</w:t>
            </w:r>
          </w:p>
          <w:p w14:paraId="3ACC1B4B"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Experience of working with a successful integrated curriculum</w:t>
            </w:r>
          </w:p>
          <w:p w14:paraId="433FEA6E"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An understanding of the changes informing the National Curriculum 2014.</w:t>
            </w:r>
          </w:p>
        </w:tc>
        <w:tc>
          <w:tcPr>
            <w:tcW w:w="1389" w:type="dxa"/>
          </w:tcPr>
          <w:p w14:paraId="0611642B"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Letter of application</w:t>
            </w:r>
          </w:p>
          <w:p w14:paraId="643C6FCE"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Interview</w:t>
            </w:r>
          </w:p>
        </w:tc>
      </w:tr>
      <w:tr w:rsidR="00643C67" w:rsidRPr="00643C67" w14:paraId="746C4140" w14:textId="77777777" w:rsidTr="00C07590">
        <w:trPr>
          <w:trHeight w:val="239"/>
        </w:trPr>
        <w:tc>
          <w:tcPr>
            <w:tcW w:w="1559" w:type="dxa"/>
          </w:tcPr>
          <w:p w14:paraId="1B42CC10"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lastRenderedPageBreak/>
              <w:t>Professional Values</w:t>
            </w:r>
          </w:p>
        </w:tc>
        <w:tc>
          <w:tcPr>
            <w:tcW w:w="3114" w:type="dxa"/>
          </w:tcPr>
          <w:p w14:paraId="6C9B4805"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High expectations</w:t>
            </w:r>
          </w:p>
          <w:p w14:paraId="1C26C93A"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Learning should be engaging and inspiring</w:t>
            </w:r>
          </w:p>
          <w:p w14:paraId="17026EA5"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Developing positive learning behaviours</w:t>
            </w:r>
          </w:p>
          <w:p w14:paraId="535B68BC"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Commitment to the personal welfare and safeguarding of children</w:t>
            </w:r>
          </w:p>
        </w:tc>
        <w:tc>
          <w:tcPr>
            <w:tcW w:w="3265" w:type="dxa"/>
          </w:tcPr>
          <w:p w14:paraId="74CDE85C"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Support for enriched curriculum through out of hours learning and educational visits</w:t>
            </w:r>
          </w:p>
        </w:tc>
        <w:tc>
          <w:tcPr>
            <w:tcW w:w="1389" w:type="dxa"/>
          </w:tcPr>
          <w:p w14:paraId="1A57F920"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Letter of application</w:t>
            </w:r>
          </w:p>
          <w:p w14:paraId="3BFD0316" w14:textId="77777777" w:rsidR="00643C67" w:rsidRPr="00643C67" w:rsidRDefault="00643C67" w:rsidP="00643C67">
            <w:pPr>
              <w:rPr>
                <w:rFonts w:asciiTheme="minorHAnsi" w:hAnsiTheme="minorHAnsi" w:cstheme="minorHAnsi"/>
                <w:sz w:val="20"/>
                <w:szCs w:val="20"/>
              </w:rPr>
            </w:pPr>
            <w:r w:rsidRPr="00643C67">
              <w:rPr>
                <w:rFonts w:asciiTheme="minorHAnsi" w:hAnsiTheme="minorHAnsi" w:cstheme="minorHAnsi"/>
                <w:sz w:val="20"/>
                <w:szCs w:val="20"/>
              </w:rPr>
              <w:t>Interview</w:t>
            </w:r>
          </w:p>
        </w:tc>
      </w:tr>
    </w:tbl>
    <w:p w14:paraId="0AD48AB9" w14:textId="77777777" w:rsidR="00643C67" w:rsidRPr="00315DCA" w:rsidRDefault="00643C67" w:rsidP="00315DCA">
      <w:pPr>
        <w:pStyle w:val="Body"/>
        <w:jc w:val="both"/>
        <w:rPr>
          <w:rFonts w:ascii="Helvetica" w:hAnsi="Helvetica" w:cs="Helvetica"/>
          <w:b/>
          <w:bCs/>
          <w:color w:val="0070C0"/>
          <w:sz w:val="44"/>
          <w:szCs w:val="44"/>
          <w:u w:color="1F497D"/>
          <w:lang w:val="en-US"/>
        </w:rPr>
      </w:pPr>
    </w:p>
    <w:p w14:paraId="52F0B025" w14:textId="77777777" w:rsidR="003565DE" w:rsidRPr="003565DE" w:rsidRDefault="003565DE" w:rsidP="004D6BB8">
      <w:pPr>
        <w:rPr>
          <w:rFonts w:cstheme="minorHAnsi"/>
          <w:b/>
          <w:iCs/>
        </w:rPr>
      </w:pPr>
    </w:p>
    <w:p w14:paraId="4EB9A54A" w14:textId="77777777" w:rsidR="003565DE" w:rsidRPr="00E4088E" w:rsidRDefault="003565DE" w:rsidP="004D6BB8">
      <w:pPr>
        <w:rPr>
          <w:rFonts w:cstheme="minorHAnsi"/>
          <w:b/>
          <w:i/>
        </w:rPr>
      </w:pPr>
    </w:p>
    <w:p w14:paraId="53A5BDB1" w14:textId="77777777" w:rsidR="004D6BB8" w:rsidRPr="00E4088E" w:rsidRDefault="004D6BB8" w:rsidP="004D6BB8">
      <w:pPr>
        <w:rPr>
          <w:rFonts w:cstheme="minorHAnsi"/>
        </w:rPr>
      </w:pPr>
      <w:r w:rsidRPr="00E4088E">
        <w:rPr>
          <w:rFonts w:cstheme="minorHAnsi"/>
          <w:b/>
          <w:i/>
        </w:rPr>
        <w:t>When completing the supporting statement applicants should address each of the selection criteria with clear evidence of success.</w:t>
      </w:r>
    </w:p>
    <w:p w14:paraId="605578B3" w14:textId="77777777" w:rsidR="004D6BB8" w:rsidRDefault="004D6BB8" w:rsidP="004D6BB8">
      <w:pPr>
        <w:rPr>
          <w:rFonts w:cstheme="minorHAnsi"/>
          <w:b/>
        </w:rPr>
      </w:pPr>
    </w:p>
    <w:p w14:paraId="4A046682" w14:textId="77777777" w:rsidR="004D6BB8" w:rsidRPr="008F6229" w:rsidRDefault="004D6BB8" w:rsidP="004D6BB8">
      <w:pPr>
        <w:rPr>
          <w:rFonts w:cstheme="minorHAnsi"/>
          <w:b/>
        </w:rPr>
      </w:pPr>
      <w:r>
        <w:rPr>
          <w:rFonts w:cstheme="minorHAnsi"/>
          <w:b/>
        </w:rPr>
        <w:t xml:space="preserve">Civitas </w:t>
      </w:r>
      <w:r w:rsidRPr="00ED0CEC">
        <w:rPr>
          <w:rFonts w:cstheme="minorHAnsi"/>
          <w:b/>
        </w:rPr>
        <w:t>Academy</w:t>
      </w:r>
      <w:r w:rsidRPr="00ED0CEC">
        <w:rPr>
          <w:rFonts w:cstheme="minorHAnsi"/>
          <w:b/>
          <w:color w:val="231F20"/>
          <w:lang w:eastAsia="en-GB"/>
        </w:rPr>
        <w:t xml:space="preserve"> recognises that all individuals have fundamental human rights and therefore adopts a </w:t>
      </w:r>
      <w:proofErr w:type="gramStart"/>
      <w:r w:rsidRPr="00ED0CEC">
        <w:rPr>
          <w:rFonts w:cstheme="minorHAnsi"/>
          <w:b/>
          <w:color w:val="231F20"/>
          <w:lang w:eastAsia="en-GB"/>
        </w:rPr>
        <w:t>rights based</w:t>
      </w:r>
      <w:proofErr w:type="gramEnd"/>
      <w:r w:rsidRPr="00ED0CEC">
        <w:rPr>
          <w:rFonts w:cstheme="minorHAnsi"/>
          <w:b/>
          <w:color w:val="231F20"/>
          <w:lang w:eastAsia="en-GB"/>
        </w:rPr>
        <w:t xml:space="preserve"> approach to equality.  We shall develop practices that promote the right for everyone to participate in all aspects of life within school by promoting initiatives that remove barriers to participation and by actively promoting equality and social inclusion.</w:t>
      </w:r>
    </w:p>
    <w:p w14:paraId="25DD7041" w14:textId="77777777" w:rsidR="004D6BB8" w:rsidRPr="00ED0CEC" w:rsidRDefault="004D6BB8" w:rsidP="004D6BB8">
      <w:pPr>
        <w:autoSpaceDE w:val="0"/>
        <w:autoSpaceDN w:val="0"/>
        <w:adjustRightInd w:val="0"/>
        <w:jc w:val="both"/>
        <w:rPr>
          <w:rFonts w:cstheme="minorHAnsi"/>
          <w:b/>
          <w:lang w:eastAsia="en-GB"/>
        </w:rPr>
      </w:pPr>
      <w:r w:rsidRPr="00ED0CEC">
        <w:rPr>
          <w:rFonts w:cstheme="minorHAnsi"/>
          <w:b/>
          <w:lang w:eastAsia="en-GB"/>
        </w:rPr>
        <w:t xml:space="preserve">We recognise that prejudice and inequality of opportunity exist within </w:t>
      </w:r>
      <w:proofErr w:type="gramStart"/>
      <w:r w:rsidRPr="00ED0CEC">
        <w:rPr>
          <w:rFonts w:cstheme="minorHAnsi"/>
          <w:b/>
          <w:lang w:eastAsia="en-GB"/>
        </w:rPr>
        <w:t>life</w:t>
      </w:r>
      <w:proofErr w:type="gramEnd"/>
      <w:r w:rsidRPr="00ED0CEC">
        <w:rPr>
          <w:rFonts w:cstheme="minorHAnsi"/>
          <w:b/>
          <w:lang w:eastAsia="en-GB"/>
        </w:rPr>
        <w:t xml:space="preserve"> and we commit ourselves to challenging and redressing these injustices by applying equal opportunity within school.</w:t>
      </w:r>
    </w:p>
    <w:p w14:paraId="4FC8C85C" w14:textId="77777777" w:rsidR="00590A1F" w:rsidRPr="00CB41B3" w:rsidRDefault="00590A1F" w:rsidP="00590A1F">
      <w:pPr>
        <w:spacing w:after="200" w:line="276" w:lineRule="auto"/>
        <w:jc w:val="both"/>
        <w:rPr>
          <w:rFonts w:ascii="DM Sans" w:hAnsi="DM Sans" w:cstheme="minorHAnsi"/>
        </w:rPr>
      </w:pPr>
    </w:p>
    <w:p w14:paraId="3A35FBBF" w14:textId="77777777" w:rsidR="00881CE9" w:rsidRPr="00CB41B3" w:rsidRDefault="00881CE9" w:rsidP="00590A1F">
      <w:pPr>
        <w:spacing w:after="200" w:line="276" w:lineRule="auto"/>
        <w:ind w:left="1440" w:hanging="1440"/>
        <w:jc w:val="both"/>
        <w:rPr>
          <w:rFonts w:ascii="DM Sans" w:hAnsi="DM Sans" w:cstheme="minorHAnsi"/>
        </w:rPr>
      </w:pPr>
    </w:p>
    <w:sectPr w:rsidR="00881CE9" w:rsidRPr="00CB41B3" w:rsidSect="008D649B">
      <w:headerReference w:type="default" r:id="rId23"/>
      <w:footerReference w:type="default" r:id="rId24"/>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F9B9" w14:textId="77777777" w:rsidR="00745E95" w:rsidRDefault="00745E95" w:rsidP="00A7380A">
      <w:pPr>
        <w:spacing w:after="0" w:line="240" w:lineRule="auto"/>
      </w:pPr>
      <w:r>
        <w:separator/>
      </w:r>
    </w:p>
  </w:endnote>
  <w:endnote w:type="continuationSeparator" w:id="0">
    <w:p w14:paraId="4DEDB37F" w14:textId="77777777" w:rsidR="00745E95" w:rsidRDefault="00745E95" w:rsidP="00A7380A">
      <w:pPr>
        <w:spacing w:after="0" w:line="240" w:lineRule="auto"/>
      </w:pPr>
      <w:r>
        <w:continuationSeparator/>
      </w:r>
    </w:p>
  </w:endnote>
  <w:endnote w:type="continuationNotice" w:id="1">
    <w:p w14:paraId="6CE11A60" w14:textId="77777777" w:rsidR="00745E95" w:rsidRDefault="00745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4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KomikaDisplay">
    <w:altName w:val="Cambria"/>
    <w:panose1 w:val="00000000000000000000"/>
    <w:charset w:val="4D"/>
    <w:family w:val="auto"/>
    <w:notTrueType/>
    <w:pitch w:val="default"/>
    <w:sig w:usb0="00000003" w:usb1="00000000" w:usb2="00000000" w:usb3="00000000" w:csb0="00000001" w:csb1="00000000"/>
  </w:font>
  <w:font w:name="VAGRounded-Light">
    <w:altName w:val="Calibri"/>
    <w:panose1 w:val="00000000000000000000"/>
    <w:charset w:val="4D"/>
    <w:family w:val="auto"/>
    <w:notTrueType/>
    <w:pitch w:val="default"/>
    <w:sig w:usb0="00000003" w:usb1="00000000" w:usb2="00000000" w:usb3="00000000" w:csb0="00000001" w:csb1="00000000"/>
  </w:font>
  <w:font w:name="VAGRounded-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897F" w14:textId="77777777" w:rsidR="00745E95" w:rsidRDefault="00745E95" w:rsidP="00A7380A">
      <w:pPr>
        <w:spacing w:after="0" w:line="240" w:lineRule="auto"/>
      </w:pPr>
      <w:r>
        <w:separator/>
      </w:r>
    </w:p>
  </w:footnote>
  <w:footnote w:type="continuationSeparator" w:id="0">
    <w:p w14:paraId="2794D29D" w14:textId="77777777" w:rsidR="00745E95" w:rsidRDefault="00745E95" w:rsidP="00A7380A">
      <w:pPr>
        <w:spacing w:after="0" w:line="240" w:lineRule="auto"/>
      </w:pPr>
      <w:r>
        <w:continuationSeparator/>
      </w:r>
    </w:p>
  </w:footnote>
  <w:footnote w:type="continuationNotice" w:id="1">
    <w:p w14:paraId="7D2F3490" w14:textId="77777777" w:rsidR="00745E95" w:rsidRDefault="00745E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6E3"/>
    <w:multiLevelType w:val="hybridMultilevel"/>
    <w:tmpl w:val="C186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7739"/>
    <w:multiLevelType w:val="multilevel"/>
    <w:tmpl w:val="1EF8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642D0"/>
    <w:multiLevelType w:val="hybridMultilevel"/>
    <w:tmpl w:val="1BCE0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C6032"/>
    <w:multiLevelType w:val="multilevel"/>
    <w:tmpl w:val="3B7A3FC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552522"/>
    <w:multiLevelType w:val="hybridMultilevel"/>
    <w:tmpl w:val="711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F3330"/>
    <w:multiLevelType w:val="multilevel"/>
    <w:tmpl w:val="F996AE7A"/>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62709"/>
    <w:multiLevelType w:val="hybridMultilevel"/>
    <w:tmpl w:val="5B44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871EBE"/>
    <w:multiLevelType w:val="hybridMultilevel"/>
    <w:tmpl w:val="2A7E7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9F64A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0B338"/>
    <w:multiLevelType w:val="hybridMultilevel"/>
    <w:tmpl w:val="663CAA36"/>
    <w:lvl w:ilvl="0" w:tplc="6FB03C9E">
      <w:start w:val="1"/>
      <w:numFmt w:val="bullet"/>
      <w:lvlText w:val=""/>
      <w:lvlJc w:val="left"/>
      <w:pPr>
        <w:ind w:left="720" w:hanging="360"/>
      </w:pPr>
      <w:rPr>
        <w:rFonts w:ascii="Symbol" w:hAnsi="Symbol" w:hint="default"/>
      </w:rPr>
    </w:lvl>
    <w:lvl w:ilvl="1" w:tplc="F12E0C7E">
      <w:start w:val="1"/>
      <w:numFmt w:val="bullet"/>
      <w:lvlText w:val="o"/>
      <w:lvlJc w:val="left"/>
      <w:pPr>
        <w:ind w:left="1440" w:hanging="360"/>
      </w:pPr>
      <w:rPr>
        <w:rFonts w:ascii="Courier New" w:hAnsi="Courier New" w:hint="default"/>
      </w:rPr>
    </w:lvl>
    <w:lvl w:ilvl="2" w:tplc="B9543D06">
      <w:start w:val="1"/>
      <w:numFmt w:val="bullet"/>
      <w:lvlText w:val=""/>
      <w:lvlJc w:val="left"/>
      <w:pPr>
        <w:ind w:left="2160" w:hanging="360"/>
      </w:pPr>
      <w:rPr>
        <w:rFonts w:ascii="Wingdings" w:hAnsi="Wingdings" w:hint="default"/>
      </w:rPr>
    </w:lvl>
    <w:lvl w:ilvl="3" w:tplc="794CE30A">
      <w:start w:val="1"/>
      <w:numFmt w:val="bullet"/>
      <w:lvlText w:val=""/>
      <w:lvlJc w:val="left"/>
      <w:pPr>
        <w:ind w:left="2880" w:hanging="360"/>
      </w:pPr>
      <w:rPr>
        <w:rFonts w:ascii="Symbol" w:hAnsi="Symbol" w:hint="default"/>
      </w:rPr>
    </w:lvl>
    <w:lvl w:ilvl="4" w:tplc="8F9E193E">
      <w:start w:val="1"/>
      <w:numFmt w:val="bullet"/>
      <w:lvlText w:val="o"/>
      <w:lvlJc w:val="left"/>
      <w:pPr>
        <w:ind w:left="3600" w:hanging="360"/>
      </w:pPr>
      <w:rPr>
        <w:rFonts w:ascii="Courier New" w:hAnsi="Courier New" w:hint="default"/>
      </w:rPr>
    </w:lvl>
    <w:lvl w:ilvl="5" w:tplc="A41EC46A">
      <w:start w:val="1"/>
      <w:numFmt w:val="bullet"/>
      <w:lvlText w:val=""/>
      <w:lvlJc w:val="left"/>
      <w:pPr>
        <w:ind w:left="4320" w:hanging="360"/>
      </w:pPr>
      <w:rPr>
        <w:rFonts w:ascii="Wingdings" w:hAnsi="Wingdings" w:hint="default"/>
      </w:rPr>
    </w:lvl>
    <w:lvl w:ilvl="6" w:tplc="ABC074F4">
      <w:start w:val="1"/>
      <w:numFmt w:val="bullet"/>
      <w:lvlText w:val=""/>
      <w:lvlJc w:val="left"/>
      <w:pPr>
        <w:ind w:left="5040" w:hanging="360"/>
      </w:pPr>
      <w:rPr>
        <w:rFonts w:ascii="Symbol" w:hAnsi="Symbol" w:hint="default"/>
      </w:rPr>
    </w:lvl>
    <w:lvl w:ilvl="7" w:tplc="4DB44D84">
      <w:start w:val="1"/>
      <w:numFmt w:val="bullet"/>
      <w:lvlText w:val="o"/>
      <w:lvlJc w:val="left"/>
      <w:pPr>
        <w:ind w:left="5760" w:hanging="360"/>
      </w:pPr>
      <w:rPr>
        <w:rFonts w:ascii="Courier New" w:hAnsi="Courier New" w:hint="default"/>
      </w:rPr>
    </w:lvl>
    <w:lvl w:ilvl="8" w:tplc="54D26CD2">
      <w:start w:val="1"/>
      <w:numFmt w:val="bullet"/>
      <w:lvlText w:val=""/>
      <w:lvlJc w:val="left"/>
      <w:pPr>
        <w:ind w:left="6480" w:hanging="360"/>
      </w:pPr>
      <w:rPr>
        <w:rFonts w:ascii="Wingdings" w:hAnsi="Wingdings" w:hint="default"/>
      </w:rPr>
    </w:lvl>
  </w:abstractNum>
  <w:abstractNum w:abstractNumId="18" w15:restartNumberingAfterBreak="0">
    <w:nsid w:val="4C6213EF"/>
    <w:multiLevelType w:val="hybridMultilevel"/>
    <w:tmpl w:val="E1FA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372CE"/>
    <w:multiLevelType w:val="hybridMultilevel"/>
    <w:tmpl w:val="46EC2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526ECD"/>
    <w:multiLevelType w:val="hybridMultilevel"/>
    <w:tmpl w:val="D91A4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D4113A"/>
    <w:multiLevelType w:val="multilevel"/>
    <w:tmpl w:val="24B45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A14D94"/>
    <w:multiLevelType w:val="multilevel"/>
    <w:tmpl w:val="3B7A3FC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6"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2A0AB9"/>
    <w:multiLevelType w:val="hybridMultilevel"/>
    <w:tmpl w:val="2C6C752E"/>
    <w:lvl w:ilvl="0" w:tplc="C41033F8">
      <w:start w:val="1"/>
      <w:numFmt w:val="bullet"/>
      <w:lvlText w:val=""/>
      <w:lvlJc w:val="left"/>
      <w:pPr>
        <w:ind w:left="472" w:hanging="360"/>
      </w:pPr>
      <w:rPr>
        <w:rFonts w:ascii="Symbol" w:eastAsia="Symbol" w:hAnsi="Symbol" w:hint="default"/>
        <w:w w:val="99"/>
        <w:sz w:val="20"/>
        <w:szCs w:val="20"/>
      </w:rPr>
    </w:lvl>
    <w:lvl w:ilvl="1" w:tplc="235AA820">
      <w:start w:val="1"/>
      <w:numFmt w:val="bullet"/>
      <w:lvlText w:val="•"/>
      <w:lvlJc w:val="left"/>
      <w:pPr>
        <w:ind w:left="1498" w:hanging="360"/>
      </w:pPr>
      <w:rPr>
        <w:rFonts w:hint="default"/>
      </w:rPr>
    </w:lvl>
    <w:lvl w:ilvl="2" w:tplc="8062B864">
      <w:start w:val="1"/>
      <w:numFmt w:val="bullet"/>
      <w:lvlText w:val="•"/>
      <w:lvlJc w:val="left"/>
      <w:pPr>
        <w:ind w:left="2517" w:hanging="360"/>
      </w:pPr>
      <w:rPr>
        <w:rFonts w:hint="default"/>
      </w:rPr>
    </w:lvl>
    <w:lvl w:ilvl="3" w:tplc="8416B4BE">
      <w:start w:val="1"/>
      <w:numFmt w:val="bullet"/>
      <w:lvlText w:val="•"/>
      <w:lvlJc w:val="left"/>
      <w:pPr>
        <w:ind w:left="3535" w:hanging="360"/>
      </w:pPr>
      <w:rPr>
        <w:rFonts w:hint="default"/>
      </w:rPr>
    </w:lvl>
    <w:lvl w:ilvl="4" w:tplc="602E3432">
      <w:start w:val="1"/>
      <w:numFmt w:val="bullet"/>
      <w:lvlText w:val="•"/>
      <w:lvlJc w:val="left"/>
      <w:pPr>
        <w:ind w:left="4554" w:hanging="360"/>
      </w:pPr>
      <w:rPr>
        <w:rFonts w:hint="default"/>
      </w:rPr>
    </w:lvl>
    <w:lvl w:ilvl="5" w:tplc="C4C4404C">
      <w:start w:val="1"/>
      <w:numFmt w:val="bullet"/>
      <w:lvlText w:val="•"/>
      <w:lvlJc w:val="left"/>
      <w:pPr>
        <w:ind w:left="5573" w:hanging="360"/>
      </w:pPr>
      <w:rPr>
        <w:rFonts w:hint="default"/>
      </w:rPr>
    </w:lvl>
    <w:lvl w:ilvl="6" w:tplc="33362852">
      <w:start w:val="1"/>
      <w:numFmt w:val="bullet"/>
      <w:lvlText w:val="•"/>
      <w:lvlJc w:val="left"/>
      <w:pPr>
        <w:ind w:left="6591" w:hanging="360"/>
      </w:pPr>
      <w:rPr>
        <w:rFonts w:hint="default"/>
      </w:rPr>
    </w:lvl>
    <w:lvl w:ilvl="7" w:tplc="530EBCD8">
      <w:start w:val="1"/>
      <w:numFmt w:val="bullet"/>
      <w:lvlText w:val="•"/>
      <w:lvlJc w:val="left"/>
      <w:pPr>
        <w:ind w:left="7610" w:hanging="360"/>
      </w:pPr>
      <w:rPr>
        <w:rFonts w:hint="default"/>
      </w:rPr>
    </w:lvl>
    <w:lvl w:ilvl="8" w:tplc="3E584A2C">
      <w:start w:val="1"/>
      <w:numFmt w:val="bullet"/>
      <w:lvlText w:val="•"/>
      <w:lvlJc w:val="left"/>
      <w:pPr>
        <w:ind w:left="8629" w:hanging="360"/>
      </w:pPr>
      <w:rPr>
        <w:rFonts w:hint="default"/>
      </w:rPr>
    </w:lvl>
  </w:abstractNum>
  <w:abstractNum w:abstractNumId="31" w15:restartNumberingAfterBreak="0">
    <w:nsid w:val="7B0F356C"/>
    <w:multiLevelType w:val="hybridMultilevel"/>
    <w:tmpl w:val="49A01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E7ED8"/>
    <w:multiLevelType w:val="hybridMultilevel"/>
    <w:tmpl w:val="0E84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7"/>
  </w:num>
  <w:num w:numId="4">
    <w:abstractNumId w:val="29"/>
  </w:num>
  <w:num w:numId="5">
    <w:abstractNumId w:val="4"/>
  </w:num>
  <w:num w:numId="6">
    <w:abstractNumId w:val="20"/>
  </w:num>
  <w:num w:numId="7">
    <w:abstractNumId w:val="7"/>
  </w:num>
  <w:num w:numId="8">
    <w:abstractNumId w:val="15"/>
  </w:num>
  <w:num w:numId="9">
    <w:abstractNumId w:val="16"/>
  </w:num>
  <w:num w:numId="10">
    <w:abstractNumId w:val="9"/>
  </w:num>
  <w:num w:numId="11">
    <w:abstractNumId w:val="28"/>
  </w:num>
  <w:num w:numId="12">
    <w:abstractNumId w:val="32"/>
  </w:num>
  <w:num w:numId="13">
    <w:abstractNumId w:val="21"/>
  </w:num>
  <w:num w:numId="14">
    <w:abstractNumId w:val="26"/>
  </w:num>
  <w:num w:numId="15">
    <w:abstractNumId w:val="11"/>
  </w:num>
  <w:num w:numId="16">
    <w:abstractNumId w:val="22"/>
  </w:num>
  <w:num w:numId="17">
    <w:abstractNumId w:val="18"/>
  </w:num>
  <w:num w:numId="18">
    <w:abstractNumId w:val="10"/>
  </w:num>
  <w:num w:numId="19">
    <w:abstractNumId w:val="30"/>
  </w:num>
  <w:num w:numId="20">
    <w:abstractNumId w:val="17"/>
  </w:num>
  <w:num w:numId="21">
    <w:abstractNumId w:val="3"/>
  </w:num>
  <w:num w:numId="22">
    <w:abstractNumId w:val="24"/>
  </w:num>
  <w:num w:numId="23">
    <w:abstractNumId w:val="8"/>
  </w:num>
  <w:num w:numId="24">
    <w:abstractNumId w:val="25"/>
  </w:num>
  <w:num w:numId="25">
    <w:abstractNumId w:val="33"/>
  </w:num>
  <w:num w:numId="26">
    <w:abstractNumId w:val="19"/>
  </w:num>
  <w:num w:numId="27">
    <w:abstractNumId w:val="12"/>
  </w:num>
  <w:num w:numId="28">
    <w:abstractNumId w:val="23"/>
  </w:num>
  <w:num w:numId="29">
    <w:abstractNumId w:val="31"/>
  </w:num>
  <w:num w:numId="30">
    <w:abstractNumId w:val="0"/>
  </w:num>
  <w:num w:numId="31">
    <w:abstractNumId w:val="1"/>
  </w:num>
  <w:num w:numId="32">
    <w:abstractNumId w:val="13"/>
  </w:num>
  <w:num w:numId="33">
    <w:abstractNumId w:val="2"/>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13BB9"/>
    <w:rsid w:val="00016A1A"/>
    <w:rsid w:val="00030E26"/>
    <w:rsid w:val="00080052"/>
    <w:rsid w:val="000A4A89"/>
    <w:rsid w:val="000E472E"/>
    <w:rsid w:val="000F41A7"/>
    <w:rsid w:val="00122800"/>
    <w:rsid w:val="001564BD"/>
    <w:rsid w:val="00187F9A"/>
    <w:rsid w:val="001B0F36"/>
    <w:rsid w:val="001C608A"/>
    <w:rsid w:val="001F31D1"/>
    <w:rsid w:val="001F4FAA"/>
    <w:rsid w:val="00205C52"/>
    <w:rsid w:val="00251118"/>
    <w:rsid w:val="00263CBA"/>
    <w:rsid w:val="00276CB5"/>
    <w:rsid w:val="002779D7"/>
    <w:rsid w:val="00283D21"/>
    <w:rsid w:val="002965E4"/>
    <w:rsid w:val="002971AA"/>
    <w:rsid w:val="002A40F1"/>
    <w:rsid w:val="002C7377"/>
    <w:rsid w:val="002F09B5"/>
    <w:rsid w:val="00315DCA"/>
    <w:rsid w:val="00316E9E"/>
    <w:rsid w:val="00327E9F"/>
    <w:rsid w:val="003363F4"/>
    <w:rsid w:val="003565DE"/>
    <w:rsid w:val="003B20FB"/>
    <w:rsid w:val="003B6B28"/>
    <w:rsid w:val="003E4EC1"/>
    <w:rsid w:val="003E60A4"/>
    <w:rsid w:val="00402575"/>
    <w:rsid w:val="00456A45"/>
    <w:rsid w:val="004C5A1D"/>
    <w:rsid w:val="004D6BB8"/>
    <w:rsid w:val="00502706"/>
    <w:rsid w:val="005302A5"/>
    <w:rsid w:val="00532CAA"/>
    <w:rsid w:val="00533900"/>
    <w:rsid w:val="005846ED"/>
    <w:rsid w:val="00590A1F"/>
    <w:rsid w:val="005A0ADA"/>
    <w:rsid w:val="005A1C0E"/>
    <w:rsid w:val="005A5159"/>
    <w:rsid w:val="005A704D"/>
    <w:rsid w:val="005C376C"/>
    <w:rsid w:val="005E0BDB"/>
    <w:rsid w:val="00621517"/>
    <w:rsid w:val="00631698"/>
    <w:rsid w:val="00633821"/>
    <w:rsid w:val="00643C67"/>
    <w:rsid w:val="00645353"/>
    <w:rsid w:val="00654886"/>
    <w:rsid w:val="00672EAD"/>
    <w:rsid w:val="00691F45"/>
    <w:rsid w:val="0069377A"/>
    <w:rsid w:val="006C1D9E"/>
    <w:rsid w:val="006C6032"/>
    <w:rsid w:val="006D3629"/>
    <w:rsid w:val="006E7EB0"/>
    <w:rsid w:val="006F3570"/>
    <w:rsid w:val="00712ED8"/>
    <w:rsid w:val="0072000D"/>
    <w:rsid w:val="00725DB1"/>
    <w:rsid w:val="00745E95"/>
    <w:rsid w:val="00797F15"/>
    <w:rsid w:val="007C074E"/>
    <w:rsid w:val="007D118D"/>
    <w:rsid w:val="007E07F8"/>
    <w:rsid w:val="007F041D"/>
    <w:rsid w:val="007F4DBB"/>
    <w:rsid w:val="00802BFD"/>
    <w:rsid w:val="008146AA"/>
    <w:rsid w:val="008476A9"/>
    <w:rsid w:val="0085661B"/>
    <w:rsid w:val="008663ED"/>
    <w:rsid w:val="00866ECC"/>
    <w:rsid w:val="00881CE9"/>
    <w:rsid w:val="00883CA0"/>
    <w:rsid w:val="008847E4"/>
    <w:rsid w:val="00884CD6"/>
    <w:rsid w:val="00892EA9"/>
    <w:rsid w:val="008A297E"/>
    <w:rsid w:val="008C589D"/>
    <w:rsid w:val="008D51FD"/>
    <w:rsid w:val="008D649B"/>
    <w:rsid w:val="00902EFD"/>
    <w:rsid w:val="009054A2"/>
    <w:rsid w:val="0093701B"/>
    <w:rsid w:val="00940B84"/>
    <w:rsid w:val="00944CA1"/>
    <w:rsid w:val="00945F51"/>
    <w:rsid w:val="0094726B"/>
    <w:rsid w:val="00954738"/>
    <w:rsid w:val="00976B0F"/>
    <w:rsid w:val="009A0722"/>
    <w:rsid w:val="009A3C88"/>
    <w:rsid w:val="009D5A47"/>
    <w:rsid w:val="009E2A81"/>
    <w:rsid w:val="009E5856"/>
    <w:rsid w:val="00A02BB9"/>
    <w:rsid w:val="00A30DB3"/>
    <w:rsid w:val="00A53828"/>
    <w:rsid w:val="00A61B4C"/>
    <w:rsid w:val="00A7380A"/>
    <w:rsid w:val="00AA0ABE"/>
    <w:rsid w:val="00AA20C5"/>
    <w:rsid w:val="00AB1BEE"/>
    <w:rsid w:val="00AB448F"/>
    <w:rsid w:val="00AB4D3C"/>
    <w:rsid w:val="00AC6B74"/>
    <w:rsid w:val="00AD169A"/>
    <w:rsid w:val="00AF2BB9"/>
    <w:rsid w:val="00AF51E0"/>
    <w:rsid w:val="00B113FF"/>
    <w:rsid w:val="00B212B7"/>
    <w:rsid w:val="00B32BFB"/>
    <w:rsid w:val="00B34F05"/>
    <w:rsid w:val="00B37C37"/>
    <w:rsid w:val="00B607AD"/>
    <w:rsid w:val="00B877F7"/>
    <w:rsid w:val="00BA1FF6"/>
    <w:rsid w:val="00C01676"/>
    <w:rsid w:val="00C07590"/>
    <w:rsid w:val="00C124CA"/>
    <w:rsid w:val="00C4740A"/>
    <w:rsid w:val="00C507D9"/>
    <w:rsid w:val="00C7665A"/>
    <w:rsid w:val="00C8046A"/>
    <w:rsid w:val="00C81030"/>
    <w:rsid w:val="00C85EB2"/>
    <w:rsid w:val="00C946D0"/>
    <w:rsid w:val="00C958BE"/>
    <w:rsid w:val="00CB41B3"/>
    <w:rsid w:val="00CC5BB8"/>
    <w:rsid w:val="00CD6B4C"/>
    <w:rsid w:val="00CE4379"/>
    <w:rsid w:val="00CF1644"/>
    <w:rsid w:val="00D12026"/>
    <w:rsid w:val="00D17D89"/>
    <w:rsid w:val="00D35865"/>
    <w:rsid w:val="00D538E2"/>
    <w:rsid w:val="00D56FD5"/>
    <w:rsid w:val="00D76F6F"/>
    <w:rsid w:val="00D779C8"/>
    <w:rsid w:val="00D80322"/>
    <w:rsid w:val="00DA6158"/>
    <w:rsid w:val="00DA715D"/>
    <w:rsid w:val="00DA753E"/>
    <w:rsid w:val="00DB2A30"/>
    <w:rsid w:val="00DE659F"/>
    <w:rsid w:val="00E02481"/>
    <w:rsid w:val="00E052C7"/>
    <w:rsid w:val="00E244A9"/>
    <w:rsid w:val="00E6277D"/>
    <w:rsid w:val="00E7375D"/>
    <w:rsid w:val="00E85CB5"/>
    <w:rsid w:val="00EF0C9F"/>
    <w:rsid w:val="00EF2DE0"/>
    <w:rsid w:val="00EF6095"/>
    <w:rsid w:val="00F12A21"/>
    <w:rsid w:val="00F3510A"/>
    <w:rsid w:val="00F4108F"/>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link w:val="ListParagraphChar"/>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954738"/>
    <w:pPr>
      <w:tabs>
        <w:tab w:val="right" w:leader="dot" w:pos="13948"/>
      </w:tabs>
      <w:spacing w:after="100"/>
    </w:pPr>
  </w:style>
  <w:style w:type="paragraph" w:customStyle="1" w:styleId="Body">
    <w:name w:val="Body"/>
    <w:rsid w:val="00590A1F"/>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paragraph">
    <w:name w:val="paragraph"/>
    <w:basedOn w:val="Normal"/>
    <w:rsid w:val="00CF164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CF1644"/>
    <w:rPr>
      <w:sz w:val="22"/>
      <w:szCs w:val="22"/>
      <w:lang w:eastAsia="en-US"/>
    </w:rPr>
  </w:style>
  <w:style w:type="character" w:customStyle="1" w:styleId="ListParagraphChar">
    <w:name w:val="List Paragraph Char"/>
    <w:link w:val="ListParagraph"/>
    <w:locked/>
    <w:rsid w:val="004D6BB8"/>
    <w:rPr>
      <w:sz w:val="22"/>
      <w:szCs w:val="22"/>
      <w:lang w:eastAsia="en-US"/>
    </w:rPr>
  </w:style>
  <w:style w:type="paragraph" w:customStyle="1" w:styleId="TableParagraph">
    <w:name w:val="Table Paragraph"/>
    <w:basedOn w:val="Normal"/>
    <w:uiPriority w:val="1"/>
    <w:qFormat/>
    <w:rsid w:val="004D6BB8"/>
    <w:pPr>
      <w:widowControl w:val="0"/>
      <w:spacing w:after="0" w:line="240" w:lineRule="auto"/>
    </w:pPr>
    <w:rPr>
      <w:lang w:val="en-US"/>
    </w:rPr>
  </w:style>
  <w:style w:type="character" w:customStyle="1" w:styleId="normaltextrun">
    <w:name w:val="normaltextrun"/>
    <w:basedOn w:val="DefaultParagraphFont"/>
    <w:rsid w:val="004D6BB8"/>
  </w:style>
  <w:style w:type="paragraph" w:styleId="Title">
    <w:name w:val="Title"/>
    <w:basedOn w:val="Normal"/>
    <w:link w:val="TitleChar"/>
    <w:qFormat/>
    <w:rsid w:val="0069377A"/>
    <w:pPr>
      <w:spacing w:after="0" w:line="240" w:lineRule="auto"/>
      <w:jc w:val="center"/>
    </w:pPr>
    <w:rPr>
      <w:rFonts w:ascii="Arial" w:eastAsia="Times New Roman" w:hAnsi="Arial" w:cs="Arial"/>
      <w:b/>
      <w:sz w:val="28"/>
      <w:szCs w:val="24"/>
    </w:rPr>
  </w:style>
  <w:style w:type="character" w:customStyle="1" w:styleId="TitleChar">
    <w:name w:val="Title Char"/>
    <w:basedOn w:val="DefaultParagraphFont"/>
    <w:link w:val="Title"/>
    <w:rsid w:val="0069377A"/>
    <w:rPr>
      <w:rFonts w:ascii="Arial" w:eastAsia="Times New Roman" w:hAnsi="Arial" w:cs="Arial"/>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finance@civitasacademy.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yperlink" Target="https://forms.office.com/Pages/ResponsePage.aspx?id=EGorfMwEtEi30d9QFOXXNJ4DEcgd411KhzIQrNunT_hUMlJXTkhNVlE0SlhKV0FWTEk2Wkw1TTUwRS4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mailto:finance@civitas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reach2.org/wp-content/uploads/2020/01/Privacy-Notice-Job-Applic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e5ffa9-5a10-4156-a02c-af68aff72839">
      <Terms xmlns="http://schemas.microsoft.com/office/infopath/2007/PartnerControls"/>
    </lcf76f155ced4ddcb4097134ff3c332f>
    <TaxCatchAll xmlns="8a329dc7-b8ae-426b-9207-9e8932e5af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6" ma:contentTypeDescription="Create a new document." ma:contentTypeScope="" ma:versionID="a76b5ff14d48fd9853a2aa3101011e15">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776200021d7897cc102a792e30263cdd"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89d87c-bf0a-4f38-8f6c-3e7857940cc1}" ma:internalName="TaxCatchAll" ma:showField="CatchAllData" ma:web="8a329dc7-b8ae-426b-9207-9e8932e5af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15e5ffa9-5a10-4156-a02c-af68aff72839"/>
    <ds:schemaRef ds:uri="8a329dc7-b8ae-426b-9207-9e8932e5afa7"/>
  </ds:schemaRefs>
</ds:datastoreItem>
</file>

<file path=customXml/itemProps2.xml><?xml version="1.0" encoding="utf-8"?>
<ds:datastoreItem xmlns:ds="http://schemas.openxmlformats.org/officeDocument/2006/customXml" ds:itemID="{09CB7D43-2A7C-4705-A8A6-8698D0D55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fa9-5a10-4156-a02c-af68aff72839"/>
    <ds:schemaRef ds:uri="8a329dc7-b8ae-426b-9207-9e8932e5a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35</TotalTime>
  <Pages>16</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Rosie Thorogood</cp:lastModifiedBy>
  <cp:revision>38</cp:revision>
  <cp:lastPrinted>2017-08-17T15:13:00Z</cp:lastPrinted>
  <dcterms:created xsi:type="dcterms:W3CDTF">2022-12-21T08:47:00Z</dcterms:created>
  <dcterms:modified xsi:type="dcterms:W3CDTF">2022-12-21T11:56:00Z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y fmtid="{D5CDD505-2E9C-101B-9397-08002B2CF9AE}" pid="3" name="MediaServiceImageTags">
    <vt:lpwstr/>
  </property>
</Properties>
</file>