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286770C"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0E6C82D" w14:textId="1DF531DC" w:rsidR="00561369" w:rsidRDefault="0058520F" w:rsidP="0058520F">
                            <w:pPr>
                              <w:jc w:val="center"/>
                              <w:rPr>
                                <w:b/>
                                <w:noProof/>
                                <w:color w:val="2F5496" w:themeColor="accent1" w:themeShade="BF"/>
                                <w:sz w:val="72"/>
                                <w:szCs w:val="72"/>
                              </w:rPr>
                            </w:pPr>
                            <w:r>
                              <w:rPr>
                                <w:noProof/>
                              </w:rPr>
                              <w:drawing>
                                <wp:inline distT="0" distB="0" distL="0" distR="0" wp14:anchorId="08E63ACA" wp14:editId="164CCC66">
                                  <wp:extent cx="1468120" cy="142532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77566" cy="1434497"/>
                                          </a:xfrm>
                                          <a:prstGeom prst="rect">
                                            <a:avLst/>
                                          </a:prstGeom>
                                        </pic:spPr>
                                      </pic:pic>
                                    </a:graphicData>
                                  </a:graphic>
                                </wp:inline>
                              </w:drawing>
                            </w:r>
                          </w:p>
                          <w:p w14:paraId="213DA80E" w14:textId="4C2635B2" w:rsidR="00A7380A" w:rsidRPr="00561369" w:rsidRDefault="00561369" w:rsidP="00561369">
                            <w:pPr>
                              <w:jc w:val="center"/>
                              <w:rPr>
                                <w:b/>
                                <w:noProof/>
                                <w:color w:val="2F5496" w:themeColor="accent1" w:themeShade="BF"/>
                                <w:sz w:val="72"/>
                                <w:szCs w:val="72"/>
                              </w:rPr>
                            </w:pPr>
                            <w:r w:rsidRPr="00561369">
                              <w:rPr>
                                <w:b/>
                                <w:noProof/>
                                <w:color w:val="2F5496" w:themeColor="accent1" w:themeShade="BF"/>
                                <w:sz w:val="72"/>
                                <w:szCs w:val="72"/>
                              </w:rPr>
                              <w:t>EYFS Class Teacher &amp; Phase Leader</w:t>
                            </w:r>
                            <w:r w:rsidR="00A7380A" w:rsidRPr="00561369">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0E6C82D" w14:textId="1DF531DC" w:rsidR="00561369" w:rsidRDefault="0058520F" w:rsidP="0058520F">
                      <w:pPr>
                        <w:jc w:val="center"/>
                        <w:rPr>
                          <w:b/>
                          <w:noProof/>
                          <w:color w:val="2F5496" w:themeColor="accent1" w:themeShade="BF"/>
                          <w:sz w:val="72"/>
                          <w:szCs w:val="72"/>
                        </w:rPr>
                      </w:pPr>
                      <w:r>
                        <w:rPr>
                          <w:noProof/>
                        </w:rPr>
                        <w:drawing>
                          <wp:inline distT="0" distB="0" distL="0" distR="0" wp14:anchorId="08E63ACA" wp14:editId="164CCC66">
                            <wp:extent cx="1468120" cy="142532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7566" cy="1434497"/>
                                    </a:xfrm>
                                    <a:prstGeom prst="rect">
                                      <a:avLst/>
                                    </a:prstGeom>
                                  </pic:spPr>
                                </pic:pic>
                              </a:graphicData>
                            </a:graphic>
                          </wp:inline>
                        </w:drawing>
                      </w:r>
                    </w:p>
                    <w:p w14:paraId="213DA80E" w14:textId="4C2635B2" w:rsidR="00A7380A" w:rsidRPr="00561369" w:rsidRDefault="00561369" w:rsidP="00561369">
                      <w:pPr>
                        <w:jc w:val="center"/>
                        <w:rPr>
                          <w:b/>
                          <w:noProof/>
                          <w:color w:val="2F5496" w:themeColor="accent1" w:themeShade="BF"/>
                          <w:sz w:val="72"/>
                          <w:szCs w:val="72"/>
                        </w:rPr>
                      </w:pPr>
                      <w:r w:rsidRPr="00561369">
                        <w:rPr>
                          <w:b/>
                          <w:noProof/>
                          <w:color w:val="2F5496" w:themeColor="accent1" w:themeShade="BF"/>
                          <w:sz w:val="72"/>
                          <w:szCs w:val="72"/>
                        </w:rPr>
                        <w:t>EYFS Class Teacher &amp; Phase Leader</w:t>
                      </w:r>
                      <w:r w:rsidR="00A7380A" w:rsidRPr="00561369">
                        <w:rPr>
                          <w:b/>
                          <w:noProof/>
                          <w:color w:val="2F5496" w:themeColor="accent1" w:themeShade="BF"/>
                          <w:sz w:val="72"/>
                          <w:szCs w:val="72"/>
                        </w:rPr>
                        <w:t xml:space="preserve"> 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CB41B3">
        <w:rPr>
          <w:rFonts w:ascii="DM Sans" w:hAnsi="DM Sans" w:cstheme="minorHAnsi"/>
          <w:noProof/>
          <w:lang w:eastAsia="en-GB"/>
        </w:rPr>
        <w:drawing>
          <wp:inline distT="0" distB="0" distL="0" distR="0" wp14:anchorId="6511CC3D" wp14:editId="78679F1E">
            <wp:extent cx="5257800" cy="5664402"/>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57800" cy="5664402"/>
                    </a:xfrm>
                    <a:prstGeom prst="rect">
                      <a:avLst/>
                    </a:prstGeom>
                    <a:noFill/>
                    <a:ln>
                      <a:noFill/>
                    </a:ln>
                  </pic:spPr>
                </pic:pic>
              </a:graphicData>
            </a:graphic>
          </wp:inline>
        </w:drawing>
      </w:r>
    </w:p>
    <w:p w14:paraId="1991A1F2" w14:textId="77777777" w:rsidR="0058520F" w:rsidRPr="00CB41B3" w:rsidRDefault="0058520F">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2E98924F" w14:textId="5088A5B8" w:rsidR="006E4421"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29606603" w:history="1">
            <w:r w:rsidR="006E4421" w:rsidRPr="006E4421">
              <w:rPr>
                <w:rStyle w:val="Hyperlink"/>
                <w:rFonts w:ascii="DM Sans" w:eastAsia="Times New Roman" w:hAnsi="DM Sans"/>
                <w:bCs/>
                <w:noProof/>
              </w:rPr>
              <w:t>Letter from Catherine Paine, Chief Executive Officer</w:t>
            </w:r>
            <w:r w:rsidR="006E4421">
              <w:rPr>
                <w:noProof/>
                <w:webHidden/>
              </w:rPr>
              <w:tab/>
            </w:r>
            <w:r w:rsidR="006E4421">
              <w:rPr>
                <w:noProof/>
                <w:webHidden/>
              </w:rPr>
              <w:fldChar w:fldCharType="begin"/>
            </w:r>
            <w:r w:rsidR="006E4421">
              <w:rPr>
                <w:noProof/>
                <w:webHidden/>
              </w:rPr>
              <w:instrText xml:space="preserve"> PAGEREF _Toc129606603 \h </w:instrText>
            </w:r>
            <w:r w:rsidR="006E4421">
              <w:rPr>
                <w:noProof/>
                <w:webHidden/>
              </w:rPr>
            </w:r>
            <w:r w:rsidR="006E4421">
              <w:rPr>
                <w:noProof/>
                <w:webHidden/>
              </w:rPr>
              <w:fldChar w:fldCharType="separate"/>
            </w:r>
            <w:r w:rsidR="006E4421">
              <w:rPr>
                <w:noProof/>
                <w:webHidden/>
              </w:rPr>
              <w:t>3</w:t>
            </w:r>
            <w:r w:rsidR="006E4421">
              <w:rPr>
                <w:noProof/>
                <w:webHidden/>
              </w:rPr>
              <w:fldChar w:fldCharType="end"/>
            </w:r>
          </w:hyperlink>
        </w:p>
        <w:p w14:paraId="2E31A64F" w14:textId="1E43A5FB" w:rsidR="006E4421" w:rsidRDefault="00757AF8">
          <w:pPr>
            <w:pStyle w:val="TOC1"/>
            <w:tabs>
              <w:tab w:val="right" w:leader="dot" w:pos="13948"/>
            </w:tabs>
            <w:rPr>
              <w:rFonts w:asciiTheme="minorHAnsi" w:eastAsiaTheme="minorEastAsia" w:hAnsiTheme="minorHAnsi" w:cstheme="minorBidi"/>
              <w:noProof/>
              <w:lang w:eastAsia="en-GB"/>
            </w:rPr>
          </w:pPr>
          <w:hyperlink w:anchor="_Toc129606604" w:history="1">
            <w:r w:rsidR="006E4421" w:rsidRPr="00317859">
              <w:rPr>
                <w:rStyle w:val="Hyperlink"/>
                <w:rFonts w:ascii="DM Sans" w:hAnsi="DM Sans"/>
                <w:noProof/>
              </w:rPr>
              <w:t>Our Cornerstones and Touchstones</w:t>
            </w:r>
            <w:r w:rsidR="006E4421">
              <w:rPr>
                <w:noProof/>
                <w:webHidden/>
              </w:rPr>
              <w:tab/>
            </w:r>
            <w:r w:rsidR="006E4421">
              <w:rPr>
                <w:noProof/>
                <w:webHidden/>
              </w:rPr>
              <w:fldChar w:fldCharType="begin"/>
            </w:r>
            <w:r w:rsidR="006E4421">
              <w:rPr>
                <w:noProof/>
                <w:webHidden/>
              </w:rPr>
              <w:instrText xml:space="preserve"> PAGEREF _Toc129606604 \h </w:instrText>
            </w:r>
            <w:r w:rsidR="006E4421">
              <w:rPr>
                <w:noProof/>
                <w:webHidden/>
              </w:rPr>
            </w:r>
            <w:r w:rsidR="006E4421">
              <w:rPr>
                <w:noProof/>
                <w:webHidden/>
              </w:rPr>
              <w:fldChar w:fldCharType="separate"/>
            </w:r>
            <w:r w:rsidR="006E4421">
              <w:rPr>
                <w:noProof/>
                <w:webHidden/>
              </w:rPr>
              <w:t>5</w:t>
            </w:r>
            <w:r w:rsidR="006E4421">
              <w:rPr>
                <w:noProof/>
                <w:webHidden/>
              </w:rPr>
              <w:fldChar w:fldCharType="end"/>
            </w:r>
          </w:hyperlink>
        </w:p>
        <w:p w14:paraId="41C5F4B9" w14:textId="590E93AA" w:rsidR="006E4421" w:rsidRDefault="00757AF8">
          <w:pPr>
            <w:pStyle w:val="TOC1"/>
            <w:tabs>
              <w:tab w:val="right" w:leader="dot" w:pos="13948"/>
            </w:tabs>
            <w:rPr>
              <w:rFonts w:asciiTheme="minorHAnsi" w:eastAsiaTheme="minorEastAsia" w:hAnsiTheme="minorHAnsi" w:cstheme="minorBidi"/>
              <w:noProof/>
              <w:lang w:eastAsia="en-GB"/>
            </w:rPr>
          </w:pPr>
          <w:hyperlink w:anchor="_Toc129606605" w:history="1">
            <w:r w:rsidR="006E4421" w:rsidRPr="00317859">
              <w:rPr>
                <w:rStyle w:val="Hyperlink"/>
                <w:rFonts w:ascii="DM Sans" w:hAnsi="DM Sans"/>
                <w:noProof/>
              </w:rPr>
              <w:t>The role</w:t>
            </w:r>
            <w:r w:rsidR="006E4421">
              <w:rPr>
                <w:noProof/>
                <w:webHidden/>
              </w:rPr>
              <w:tab/>
            </w:r>
            <w:r w:rsidR="006E4421">
              <w:rPr>
                <w:noProof/>
                <w:webHidden/>
              </w:rPr>
              <w:fldChar w:fldCharType="begin"/>
            </w:r>
            <w:r w:rsidR="006E4421">
              <w:rPr>
                <w:noProof/>
                <w:webHidden/>
              </w:rPr>
              <w:instrText xml:space="preserve"> PAGEREF _Toc129606605 \h </w:instrText>
            </w:r>
            <w:r w:rsidR="006E4421">
              <w:rPr>
                <w:noProof/>
                <w:webHidden/>
              </w:rPr>
            </w:r>
            <w:r w:rsidR="006E4421">
              <w:rPr>
                <w:noProof/>
                <w:webHidden/>
              </w:rPr>
              <w:fldChar w:fldCharType="separate"/>
            </w:r>
            <w:r w:rsidR="006E4421">
              <w:rPr>
                <w:noProof/>
                <w:webHidden/>
              </w:rPr>
              <w:t>7</w:t>
            </w:r>
            <w:r w:rsidR="006E4421">
              <w:rPr>
                <w:noProof/>
                <w:webHidden/>
              </w:rPr>
              <w:fldChar w:fldCharType="end"/>
            </w:r>
          </w:hyperlink>
        </w:p>
        <w:p w14:paraId="624A36BF" w14:textId="4813D421" w:rsidR="006E4421" w:rsidRDefault="00757AF8">
          <w:pPr>
            <w:pStyle w:val="TOC1"/>
            <w:tabs>
              <w:tab w:val="right" w:leader="dot" w:pos="13948"/>
            </w:tabs>
            <w:rPr>
              <w:rFonts w:asciiTheme="minorHAnsi" w:eastAsiaTheme="minorEastAsia" w:hAnsiTheme="minorHAnsi" w:cstheme="minorBidi"/>
              <w:noProof/>
              <w:lang w:eastAsia="en-GB"/>
            </w:rPr>
          </w:pPr>
          <w:hyperlink w:anchor="_Toc129606606" w:history="1">
            <w:r w:rsidR="006E4421" w:rsidRPr="00317859">
              <w:rPr>
                <w:rStyle w:val="Hyperlink"/>
                <w:rFonts w:ascii="DM Sans" w:hAnsi="DM Sans"/>
                <w:noProof/>
              </w:rPr>
              <w:t>The application</w:t>
            </w:r>
            <w:r w:rsidR="006E4421">
              <w:rPr>
                <w:noProof/>
                <w:webHidden/>
              </w:rPr>
              <w:tab/>
            </w:r>
            <w:r w:rsidR="006E4421">
              <w:rPr>
                <w:noProof/>
                <w:webHidden/>
              </w:rPr>
              <w:fldChar w:fldCharType="begin"/>
            </w:r>
            <w:r w:rsidR="006E4421">
              <w:rPr>
                <w:noProof/>
                <w:webHidden/>
              </w:rPr>
              <w:instrText xml:space="preserve"> PAGEREF _Toc129606606 \h </w:instrText>
            </w:r>
            <w:r w:rsidR="006E4421">
              <w:rPr>
                <w:noProof/>
                <w:webHidden/>
              </w:rPr>
            </w:r>
            <w:r w:rsidR="006E4421">
              <w:rPr>
                <w:noProof/>
                <w:webHidden/>
              </w:rPr>
              <w:fldChar w:fldCharType="separate"/>
            </w:r>
            <w:r w:rsidR="006E4421">
              <w:rPr>
                <w:noProof/>
                <w:webHidden/>
              </w:rPr>
              <w:t>9</w:t>
            </w:r>
            <w:r w:rsidR="006E4421">
              <w:rPr>
                <w:noProof/>
                <w:webHidden/>
              </w:rPr>
              <w:fldChar w:fldCharType="end"/>
            </w:r>
          </w:hyperlink>
        </w:p>
        <w:p w14:paraId="5423198C" w14:textId="178F6C31" w:rsidR="006E4421" w:rsidRDefault="00757AF8" w:rsidP="006E4421">
          <w:pPr>
            <w:pStyle w:val="TOC2"/>
            <w:rPr>
              <w:rFonts w:asciiTheme="minorHAnsi" w:eastAsiaTheme="minorEastAsia" w:hAnsiTheme="minorHAnsi" w:cstheme="minorBidi"/>
              <w:noProof/>
              <w:lang w:eastAsia="en-GB"/>
            </w:rPr>
          </w:pPr>
          <w:hyperlink w:anchor="_Toc129606607" w:history="1">
            <w:r w:rsidR="006E4421" w:rsidRPr="00317859">
              <w:rPr>
                <w:rStyle w:val="Hyperlink"/>
                <w:rFonts w:ascii="DM Sans" w:hAnsi="DM Sans"/>
                <w:noProof/>
              </w:rPr>
              <w:t>The application process and timetable</w:t>
            </w:r>
            <w:r w:rsidR="006E4421">
              <w:rPr>
                <w:noProof/>
                <w:webHidden/>
              </w:rPr>
              <w:tab/>
            </w:r>
            <w:r w:rsidR="006E4421">
              <w:rPr>
                <w:noProof/>
                <w:webHidden/>
              </w:rPr>
              <w:fldChar w:fldCharType="begin"/>
            </w:r>
            <w:r w:rsidR="006E4421">
              <w:rPr>
                <w:noProof/>
                <w:webHidden/>
              </w:rPr>
              <w:instrText xml:space="preserve"> PAGEREF _Toc129606607 \h </w:instrText>
            </w:r>
            <w:r w:rsidR="006E4421">
              <w:rPr>
                <w:noProof/>
                <w:webHidden/>
              </w:rPr>
            </w:r>
            <w:r w:rsidR="006E4421">
              <w:rPr>
                <w:noProof/>
                <w:webHidden/>
              </w:rPr>
              <w:fldChar w:fldCharType="separate"/>
            </w:r>
            <w:r w:rsidR="006E4421">
              <w:rPr>
                <w:noProof/>
                <w:webHidden/>
              </w:rPr>
              <w:t>9</w:t>
            </w:r>
            <w:r w:rsidR="006E4421">
              <w:rPr>
                <w:noProof/>
                <w:webHidden/>
              </w:rPr>
              <w:fldChar w:fldCharType="end"/>
            </w:r>
          </w:hyperlink>
        </w:p>
        <w:p w14:paraId="6197F9BB" w14:textId="10B3AF73" w:rsidR="006E4421" w:rsidRDefault="00757AF8">
          <w:pPr>
            <w:pStyle w:val="TOC1"/>
            <w:tabs>
              <w:tab w:val="right" w:leader="dot" w:pos="13948"/>
            </w:tabs>
            <w:rPr>
              <w:rFonts w:asciiTheme="minorHAnsi" w:eastAsiaTheme="minorEastAsia" w:hAnsiTheme="minorHAnsi" w:cstheme="minorBidi"/>
              <w:noProof/>
              <w:lang w:eastAsia="en-GB"/>
            </w:rPr>
          </w:pPr>
          <w:hyperlink w:anchor="_Toc129606608" w:history="1">
            <w:r w:rsidR="006E4421" w:rsidRPr="00317859">
              <w:rPr>
                <w:rStyle w:val="Hyperlink"/>
                <w:rFonts w:ascii="DM Sans" w:hAnsi="DM Sans"/>
                <w:noProof/>
              </w:rPr>
              <w:t>Safeguarding, Safer Recruitment and Data Protection</w:t>
            </w:r>
            <w:r w:rsidR="006E4421">
              <w:rPr>
                <w:noProof/>
                <w:webHidden/>
              </w:rPr>
              <w:tab/>
            </w:r>
            <w:r w:rsidR="006E4421">
              <w:rPr>
                <w:noProof/>
                <w:webHidden/>
              </w:rPr>
              <w:fldChar w:fldCharType="begin"/>
            </w:r>
            <w:r w:rsidR="006E4421">
              <w:rPr>
                <w:noProof/>
                <w:webHidden/>
              </w:rPr>
              <w:instrText xml:space="preserve"> PAGEREF _Toc129606608 \h </w:instrText>
            </w:r>
            <w:r w:rsidR="006E4421">
              <w:rPr>
                <w:noProof/>
                <w:webHidden/>
              </w:rPr>
            </w:r>
            <w:r w:rsidR="006E4421">
              <w:rPr>
                <w:noProof/>
                <w:webHidden/>
              </w:rPr>
              <w:fldChar w:fldCharType="separate"/>
            </w:r>
            <w:r w:rsidR="006E4421">
              <w:rPr>
                <w:noProof/>
                <w:webHidden/>
              </w:rPr>
              <w:t>10</w:t>
            </w:r>
            <w:r w:rsidR="006E4421">
              <w:rPr>
                <w:noProof/>
                <w:webHidden/>
              </w:rPr>
              <w:fldChar w:fldCharType="end"/>
            </w:r>
          </w:hyperlink>
        </w:p>
        <w:p w14:paraId="1E546E07" w14:textId="6836976C" w:rsidR="006E4421" w:rsidRDefault="00757AF8">
          <w:pPr>
            <w:pStyle w:val="TOC1"/>
            <w:tabs>
              <w:tab w:val="right" w:leader="dot" w:pos="13948"/>
            </w:tabs>
            <w:rPr>
              <w:rFonts w:asciiTheme="minorHAnsi" w:eastAsiaTheme="minorEastAsia" w:hAnsiTheme="minorHAnsi" w:cstheme="minorBidi"/>
              <w:noProof/>
              <w:lang w:eastAsia="en-GB"/>
            </w:rPr>
          </w:pPr>
          <w:hyperlink w:anchor="_Toc129606609" w:history="1">
            <w:r w:rsidR="006E4421" w:rsidRPr="00317859">
              <w:rPr>
                <w:rStyle w:val="Hyperlink"/>
                <w:rFonts w:ascii="DM Sans" w:hAnsi="DM Sans"/>
                <w:noProof/>
              </w:rPr>
              <w:t>Job Description</w:t>
            </w:r>
            <w:r w:rsidR="006E4421">
              <w:rPr>
                <w:noProof/>
                <w:webHidden/>
              </w:rPr>
              <w:tab/>
            </w:r>
            <w:r w:rsidR="006E4421">
              <w:rPr>
                <w:noProof/>
                <w:webHidden/>
              </w:rPr>
              <w:fldChar w:fldCharType="begin"/>
            </w:r>
            <w:r w:rsidR="006E4421">
              <w:rPr>
                <w:noProof/>
                <w:webHidden/>
              </w:rPr>
              <w:instrText xml:space="preserve"> PAGEREF _Toc129606609 \h </w:instrText>
            </w:r>
            <w:r w:rsidR="006E4421">
              <w:rPr>
                <w:noProof/>
                <w:webHidden/>
              </w:rPr>
            </w:r>
            <w:r w:rsidR="006E4421">
              <w:rPr>
                <w:noProof/>
                <w:webHidden/>
              </w:rPr>
              <w:fldChar w:fldCharType="separate"/>
            </w:r>
            <w:r w:rsidR="006E4421">
              <w:rPr>
                <w:noProof/>
                <w:webHidden/>
              </w:rPr>
              <w:t>11</w:t>
            </w:r>
            <w:r w:rsidR="006E4421">
              <w:rPr>
                <w:noProof/>
                <w:webHidden/>
              </w:rPr>
              <w:fldChar w:fldCharType="end"/>
            </w:r>
          </w:hyperlink>
        </w:p>
        <w:p w14:paraId="280DB605" w14:textId="5AABE422" w:rsidR="006E4421" w:rsidRDefault="00757AF8">
          <w:pPr>
            <w:pStyle w:val="TOC1"/>
            <w:tabs>
              <w:tab w:val="right" w:leader="dot" w:pos="13948"/>
            </w:tabs>
            <w:rPr>
              <w:rFonts w:asciiTheme="minorHAnsi" w:eastAsiaTheme="minorEastAsia" w:hAnsiTheme="minorHAnsi" w:cstheme="minorBidi"/>
              <w:noProof/>
              <w:lang w:eastAsia="en-GB"/>
            </w:rPr>
          </w:pPr>
          <w:hyperlink w:anchor="_Toc129606610" w:history="1">
            <w:r w:rsidR="006E4421" w:rsidRPr="00317859">
              <w:rPr>
                <w:rStyle w:val="Hyperlink"/>
                <w:rFonts w:ascii="DM Sans" w:eastAsia="Times New Roman" w:hAnsi="DM Sans"/>
                <w:noProof/>
              </w:rPr>
              <w:t>Person Specification</w:t>
            </w:r>
            <w:r w:rsidR="006E4421">
              <w:rPr>
                <w:noProof/>
                <w:webHidden/>
              </w:rPr>
              <w:tab/>
            </w:r>
            <w:r w:rsidR="006E4421">
              <w:rPr>
                <w:noProof/>
                <w:webHidden/>
              </w:rPr>
              <w:fldChar w:fldCharType="begin"/>
            </w:r>
            <w:r w:rsidR="006E4421">
              <w:rPr>
                <w:noProof/>
                <w:webHidden/>
              </w:rPr>
              <w:instrText xml:space="preserve"> PAGEREF _Toc129606610 \h </w:instrText>
            </w:r>
            <w:r w:rsidR="006E4421">
              <w:rPr>
                <w:noProof/>
                <w:webHidden/>
              </w:rPr>
            </w:r>
            <w:r w:rsidR="006E4421">
              <w:rPr>
                <w:noProof/>
                <w:webHidden/>
              </w:rPr>
              <w:fldChar w:fldCharType="separate"/>
            </w:r>
            <w:r w:rsidR="006E4421">
              <w:rPr>
                <w:noProof/>
                <w:webHidden/>
              </w:rPr>
              <w:t>15</w:t>
            </w:r>
            <w:r w:rsidR="006E4421">
              <w:rPr>
                <w:noProof/>
                <w:webHidden/>
              </w:rPr>
              <w:fldChar w:fldCharType="end"/>
            </w:r>
          </w:hyperlink>
        </w:p>
        <w:p w14:paraId="3AF59D51" w14:textId="17BEEDEB"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29606603"/>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14110CC" w14:textId="57304DD4" w:rsidR="00AA0ABE" w:rsidRPr="00F20D4D" w:rsidRDefault="00884CD6" w:rsidP="00F20D4D">
      <w:pPr>
        <w:rPr>
          <w:rFonts w:ascii="DM Sans" w:hAnsi="DM Sans" w:cs="Calibri"/>
        </w:rPr>
      </w:pPr>
      <w:r w:rsidRPr="00CB41B3">
        <w:rPr>
          <w:rFonts w:ascii="DM Sans" w:hAnsi="DM Sans" w:cs="Calibri"/>
          <w:b/>
        </w:rPr>
        <w:t>C</w:t>
      </w:r>
      <w:r w:rsidR="00B877F7">
        <w:rPr>
          <w:rFonts w:ascii="DM Sans" w:hAnsi="DM Sans" w:cs="Calibri"/>
          <w:b/>
        </w:rPr>
        <w:t>EO</w:t>
      </w:r>
      <w:r w:rsidR="00AA0ABE"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29606604"/>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3" w:name="_Toc129606605"/>
      <w:r w:rsidRPr="00CB41B3">
        <w:rPr>
          <w:rFonts w:ascii="DM Sans" w:hAnsi="DM Sans"/>
        </w:rPr>
        <w:lastRenderedPageBreak/>
        <w:t>The role</w:t>
      </w:r>
      <w:bookmarkEnd w:id="3"/>
    </w:p>
    <w:p w14:paraId="144B4C27" w14:textId="7EF101D5" w:rsidR="001868E1" w:rsidRPr="003E0AB4" w:rsidRDefault="001868E1" w:rsidP="003E0AB4">
      <w:pPr>
        <w:spacing w:after="4" w:line="269" w:lineRule="auto"/>
        <w:ind w:left="357"/>
        <w:jc w:val="center"/>
        <w:rPr>
          <w:rFonts w:ascii="DM Sans" w:eastAsia="Arial" w:hAnsi="DM Sans" w:cstheme="minorHAnsi"/>
          <w:b/>
          <w:szCs w:val="24"/>
          <w:lang w:eastAsia="en-GB"/>
        </w:rPr>
      </w:pPr>
      <w:r w:rsidRPr="001868E1">
        <w:rPr>
          <w:rFonts w:ascii="DM Sans" w:eastAsia="Arial" w:hAnsi="DM Sans" w:cstheme="minorHAnsi"/>
          <w:b/>
          <w:szCs w:val="24"/>
          <w:lang w:eastAsia="en-GB"/>
        </w:rPr>
        <w:t xml:space="preserve">EYFS Class Teacher &amp; Phase Leader at </w:t>
      </w:r>
      <w:proofErr w:type="spellStart"/>
      <w:r w:rsidRPr="001868E1">
        <w:rPr>
          <w:rFonts w:ascii="DM Sans" w:eastAsia="Arial" w:hAnsi="DM Sans" w:cstheme="minorHAnsi"/>
          <w:b/>
          <w:szCs w:val="24"/>
          <w:lang w:eastAsia="en-GB"/>
        </w:rPr>
        <w:t>Kemsley</w:t>
      </w:r>
      <w:proofErr w:type="spellEnd"/>
      <w:r w:rsidRPr="001868E1">
        <w:rPr>
          <w:rFonts w:ascii="DM Sans" w:eastAsia="Arial" w:hAnsi="DM Sans" w:cstheme="minorHAnsi"/>
          <w:b/>
          <w:szCs w:val="24"/>
          <w:lang w:eastAsia="en-GB"/>
        </w:rPr>
        <w:t xml:space="preserve"> Primary Academy</w:t>
      </w:r>
    </w:p>
    <w:p w14:paraId="07B52E84"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Are you an aspiring leader, with experience teaching in EYFS and looking for an exciting new challenge? Are you driven to enable all children to succeed? If so, this is an exciting opportunity to join us on a remarkable journey and contribute to achieving our vision to ensure that all children reach their full potential and become life-long learners.</w:t>
      </w:r>
    </w:p>
    <w:p w14:paraId="4CC63EEA" w14:textId="77777777" w:rsidR="00067DBD" w:rsidRPr="00067DBD" w:rsidRDefault="00067DBD" w:rsidP="006A0B85">
      <w:pPr>
        <w:spacing w:after="4" w:line="269" w:lineRule="auto"/>
        <w:rPr>
          <w:rFonts w:ascii="DM Sans" w:eastAsia="Arial" w:hAnsi="DM Sans" w:cstheme="minorHAnsi"/>
          <w:bCs/>
          <w:szCs w:val="24"/>
          <w:lang w:eastAsia="en-GB"/>
        </w:rPr>
      </w:pPr>
    </w:p>
    <w:p w14:paraId="6C68835A"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 xml:space="preserve">At </w:t>
      </w:r>
      <w:proofErr w:type="spellStart"/>
      <w:r w:rsidRPr="00067DBD">
        <w:rPr>
          <w:rFonts w:ascii="DM Sans" w:eastAsia="Arial" w:hAnsi="DM Sans" w:cstheme="minorHAnsi"/>
          <w:bCs/>
          <w:szCs w:val="24"/>
          <w:lang w:eastAsia="en-GB"/>
        </w:rPr>
        <w:t>Kemsley</w:t>
      </w:r>
      <w:proofErr w:type="spellEnd"/>
      <w:r w:rsidRPr="00067DBD">
        <w:rPr>
          <w:rFonts w:ascii="DM Sans" w:eastAsia="Arial" w:hAnsi="DM Sans" w:cstheme="minorHAnsi"/>
          <w:bCs/>
          <w:szCs w:val="24"/>
          <w:lang w:eastAsia="en-GB"/>
        </w:rPr>
        <w:t>, we are looking for a diligent, committed person who is passionate about EYFS to teach in one of our EYFS classes from September 2023. This position also offers the opportunity for leadership; ideally, the successful candidate will also have the expertise and experience to lead our EYFS phase.</w:t>
      </w:r>
    </w:p>
    <w:p w14:paraId="00840691" w14:textId="77777777" w:rsidR="00067DBD" w:rsidRPr="00067DBD" w:rsidRDefault="00067DBD" w:rsidP="006A0B85">
      <w:pPr>
        <w:spacing w:after="4" w:line="269" w:lineRule="auto"/>
        <w:rPr>
          <w:rFonts w:ascii="DM Sans" w:eastAsia="Arial" w:hAnsi="DM Sans" w:cstheme="minorHAnsi"/>
          <w:bCs/>
          <w:szCs w:val="24"/>
          <w:lang w:eastAsia="en-GB"/>
        </w:rPr>
      </w:pPr>
    </w:p>
    <w:p w14:paraId="63FC8752" w14:textId="77777777" w:rsidR="00067DBD" w:rsidRPr="006A0B85" w:rsidRDefault="00067DBD" w:rsidP="006A0B85">
      <w:pPr>
        <w:spacing w:after="4" w:line="269" w:lineRule="auto"/>
        <w:rPr>
          <w:rFonts w:ascii="DM Sans" w:eastAsia="Arial" w:hAnsi="DM Sans" w:cstheme="minorHAnsi"/>
          <w:b/>
          <w:szCs w:val="24"/>
          <w:lang w:eastAsia="en-GB"/>
        </w:rPr>
      </w:pPr>
      <w:r w:rsidRPr="006A0B85">
        <w:rPr>
          <w:rFonts w:ascii="DM Sans" w:eastAsia="Arial" w:hAnsi="DM Sans" w:cstheme="minorHAnsi"/>
          <w:b/>
          <w:szCs w:val="24"/>
          <w:lang w:eastAsia="en-GB"/>
        </w:rPr>
        <w:t>We are looking for a candidate with enthusiasm and passion for providing the best outcome for all pupils, who:</w:t>
      </w:r>
    </w:p>
    <w:p w14:paraId="69E039CB"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is highly motivated</w:t>
      </w:r>
    </w:p>
    <w:p w14:paraId="5A16005A"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has consistently high expectations</w:t>
      </w:r>
    </w:p>
    <w:p w14:paraId="19187435"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nurtures a thirst for knowledge and understanding and a love of learning in all pupils</w:t>
      </w:r>
    </w:p>
    <w:p w14:paraId="5A2EE43A"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is committed to raising standards and achieving excellence for all</w:t>
      </w:r>
    </w:p>
    <w:p w14:paraId="53F67024"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is a committed member of our school team</w:t>
      </w:r>
    </w:p>
    <w:p w14:paraId="30390493"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 xml:space="preserve">has high levels of organisation, </w:t>
      </w:r>
      <w:proofErr w:type="gramStart"/>
      <w:r w:rsidRPr="00067DBD">
        <w:rPr>
          <w:rFonts w:ascii="DM Sans" w:eastAsia="Arial" w:hAnsi="DM Sans" w:cstheme="minorHAnsi"/>
          <w:bCs/>
          <w:szCs w:val="24"/>
          <w:lang w:eastAsia="en-GB"/>
        </w:rPr>
        <w:t>proactivity</w:t>
      </w:r>
      <w:proofErr w:type="gramEnd"/>
      <w:r w:rsidRPr="00067DBD">
        <w:rPr>
          <w:rFonts w:ascii="DM Sans" w:eastAsia="Arial" w:hAnsi="DM Sans" w:cstheme="minorHAnsi"/>
          <w:bCs/>
          <w:szCs w:val="24"/>
          <w:lang w:eastAsia="en-GB"/>
        </w:rPr>
        <w:t xml:space="preserve"> and positivity</w:t>
      </w:r>
    </w:p>
    <w:p w14:paraId="167139AC"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has a passion for driving up standards and improving outcomes for all pupils</w:t>
      </w:r>
    </w:p>
    <w:p w14:paraId="10BE2CCA"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able to demonstrate good behaviour management</w:t>
      </w:r>
    </w:p>
    <w:p w14:paraId="6AC908CA" w14:textId="77777777" w:rsidR="00067DBD" w:rsidRPr="00067DBD" w:rsidRDefault="00067DBD" w:rsidP="006A0B85">
      <w:pPr>
        <w:spacing w:after="4" w:line="269" w:lineRule="auto"/>
        <w:rPr>
          <w:rFonts w:ascii="DM Sans" w:eastAsia="Arial" w:hAnsi="DM Sans" w:cstheme="minorHAnsi"/>
          <w:bCs/>
          <w:szCs w:val="24"/>
          <w:lang w:eastAsia="en-GB"/>
        </w:rPr>
      </w:pPr>
    </w:p>
    <w:p w14:paraId="3D630B32" w14:textId="77777777" w:rsidR="00067DBD" w:rsidRPr="006A0B85" w:rsidRDefault="00067DBD" w:rsidP="006A0B85">
      <w:pPr>
        <w:spacing w:after="4" w:line="269" w:lineRule="auto"/>
        <w:rPr>
          <w:rFonts w:ascii="DM Sans" w:eastAsia="Arial" w:hAnsi="DM Sans" w:cstheme="minorHAnsi"/>
          <w:b/>
          <w:szCs w:val="24"/>
          <w:lang w:eastAsia="en-GB"/>
        </w:rPr>
      </w:pPr>
      <w:r w:rsidRPr="006A0B85">
        <w:rPr>
          <w:rFonts w:ascii="DM Sans" w:eastAsia="Arial" w:hAnsi="DM Sans" w:cstheme="minorHAnsi"/>
          <w:b/>
          <w:szCs w:val="24"/>
          <w:lang w:eastAsia="en-GB"/>
        </w:rPr>
        <w:t>We can offer:</w:t>
      </w:r>
    </w:p>
    <w:p w14:paraId="1BB14087"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 xml:space="preserve">A good school (Ofsted February 2019) </w:t>
      </w:r>
    </w:p>
    <w:p w14:paraId="7A0539D4"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A bespoke CPD package to support people at every stage in their career</w:t>
      </w:r>
    </w:p>
    <w:p w14:paraId="35888276"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Opportunities to learn within a network of schools</w:t>
      </w:r>
    </w:p>
    <w:p w14:paraId="5101B9DD"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Leadership development opportunities that help you realise your full potential</w:t>
      </w:r>
    </w:p>
    <w:p w14:paraId="4A443AB0"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A hard-working, supportive team with committed governors and parents</w:t>
      </w:r>
    </w:p>
    <w:p w14:paraId="3D557936"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Enthusiastic and inquisitive learners</w:t>
      </w:r>
    </w:p>
    <w:p w14:paraId="1317D1EE"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lastRenderedPageBreak/>
        <w:t>•</w:t>
      </w:r>
      <w:r w:rsidRPr="00067DBD">
        <w:rPr>
          <w:rFonts w:ascii="DM Sans" w:eastAsia="Arial" w:hAnsi="DM Sans" w:cstheme="minorHAnsi"/>
          <w:bCs/>
          <w:szCs w:val="24"/>
          <w:lang w:eastAsia="en-GB"/>
        </w:rPr>
        <w:tab/>
        <w:t>Kind, caring and hardworking colleagues</w:t>
      </w:r>
    </w:p>
    <w:p w14:paraId="13DD4B9D" w14:textId="77777777" w:rsidR="00067DBD" w:rsidRPr="00067DBD" w:rsidRDefault="00067DBD" w:rsidP="006A0B85">
      <w:pPr>
        <w:spacing w:after="4" w:line="269" w:lineRule="auto"/>
        <w:rPr>
          <w:rFonts w:ascii="DM Sans" w:eastAsia="Arial" w:hAnsi="DM Sans" w:cstheme="minorHAnsi"/>
          <w:bCs/>
          <w:szCs w:val="24"/>
          <w:lang w:eastAsia="en-GB"/>
        </w:rPr>
      </w:pPr>
      <w:r w:rsidRPr="00067DBD">
        <w:rPr>
          <w:rFonts w:ascii="DM Sans" w:eastAsia="Arial" w:hAnsi="DM Sans" w:cstheme="minorHAnsi"/>
          <w:bCs/>
          <w:szCs w:val="24"/>
          <w:lang w:eastAsia="en-GB"/>
        </w:rPr>
        <w:t>•</w:t>
      </w:r>
      <w:r w:rsidRPr="00067DBD">
        <w:rPr>
          <w:rFonts w:ascii="DM Sans" w:eastAsia="Arial" w:hAnsi="DM Sans" w:cstheme="minorHAnsi"/>
          <w:bCs/>
          <w:szCs w:val="24"/>
          <w:lang w:eastAsia="en-GB"/>
        </w:rPr>
        <w:tab/>
        <w:t>An encouraging and supportive senior leadership team</w:t>
      </w:r>
    </w:p>
    <w:p w14:paraId="2BAA89B2" w14:textId="77777777" w:rsidR="00067DBD" w:rsidRPr="00067DBD" w:rsidRDefault="00067DBD" w:rsidP="006A0B85">
      <w:pPr>
        <w:spacing w:after="4" w:line="269" w:lineRule="auto"/>
        <w:rPr>
          <w:rFonts w:ascii="DM Sans" w:eastAsia="Arial" w:hAnsi="DM Sans" w:cstheme="minorHAnsi"/>
          <w:bCs/>
          <w:szCs w:val="24"/>
          <w:lang w:eastAsia="en-GB"/>
        </w:rPr>
      </w:pPr>
    </w:p>
    <w:p w14:paraId="17BB5463" w14:textId="553746A4" w:rsidR="001868E1" w:rsidRPr="007A77C0" w:rsidRDefault="001868E1" w:rsidP="006A0B85">
      <w:pPr>
        <w:spacing w:after="4" w:line="269" w:lineRule="auto"/>
        <w:rPr>
          <w:rFonts w:ascii="DM Sans" w:eastAsia="Arial" w:hAnsi="DM Sans" w:cstheme="minorHAnsi"/>
          <w:b/>
          <w:szCs w:val="24"/>
          <w:lang w:eastAsia="en-GB"/>
        </w:rPr>
      </w:pPr>
      <w:r w:rsidRPr="007A77C0">
        <w:rPr>
          <w:rFonts w:ascii="DM Sans" w:eastAsia="Arial" w:hAnsi="DM Sans" w:cstheme="minorHAnsi"/>
          <w:b/>
          <w:szCs w:val="24"/>
          <w:lang w:eastAsia="en-GB"/>
        </w:rPr>
        <w:t>Background Information about the School</w:t>
      </w:r>
    </w:p>
    <w:p w14:paraId="08A10A86" w14:textId="7AD43D0D" w:rsidR="001868E1" w:rsidRDefault="001868E1" w:rsidP="006A0B85">
      <w:pPr>
        <w:spacing w:after="4" w:line="269" w:lineRule="auto"/>
        <w:rPr>
          <w:rFonts w:ascii="DM Sans" w:eastAsia="Arial" w:hAnsi="DM Sans" w:cstheme="minorHAnsi"/>
          <w:bCs/>
          <w:szCs w:val="24"/>
          <w:lang w:eastAsia="en-GB"/>
        </w:rPr>
      </w:pPr>
      <w:proofErr w:type="spellStart"/>
      <w:r w:rsidRPr="001868E1">
        <w:rPr>
          <w:rFonts w:ascii="DM Sans" w:eastAsia="Arial" w:hAnsi="DM Sans" w:cstheme="minorHAnsi"/>
          <w:bCs/>
          <w:szCs w:val="24"/>
          <w:lang w:eastAsia="en-GB"/>
        </w:rPr>
        <w:t>Kemsley</w:t>
      </w:r>
      <w:proofErr w:type="spellEnd"/>
      <w:r w:rsidRPr="001868E1">
        <w:rPr>
          <w:rFonts w:ascii="DM Sans" w:eastAsia="Arial" w:hAnsi="DM Sans" w:cstheme="minorHAnsi"/>
          <w:bCs/>
          <w:szCs w:val="24"/>
          <w:lang w:eastAsia="en-GB"/>
        </w:rPr>
        <w:t xml:space="preserve"> Primary Academy was opened in September 2004 and is a single form entry primary school with a nursery. The main school can take up to 210 children, 30 in each class. The nursery </w:t>
      </w:r>
      <w:proofErr w:type="gramStart"/>
      <w:r w:rsidRPr="001868E1">
        <w:rPr>
          <w:rFonts w:ascii="DM Sans" w:eastAsia="Arial" w:hAnsi="DM Sans" w:cstheme="minorHAnsi"/>
          <w:bCs/>
          <w:szCs w:val="24"/>
          <w:lang w:eastAsia="en-GB"/>
        </w:rPr>
        <w:t>is able to</w:t>
      </w:r>
      <w:proofErr w:type="gramEnd"/>
      <w:r w:rsidRPr="001868E1">
        <w:rPr>
          <w:rFonts w:ascii="DM Sans" w:eastAsia="Arial" w:hAnsi="DM Sans" w:cstheme="minorHAnsi"/>
          <w:bCs/>
          <w:szCs w:val="24"/>
          <w:lang w:eastAsia="en-GB"/>
        </w:rPr>
        <w:t xml:space="preserve"> take 52 children for five half-day sessions of two and a half hours – 26 children in the morning and 26 children in the afternoon; many children stay all day as part of our flexible care offer and for those entitled to 30 hours provision.</w:t>
      </w:r>
    </w:p>
    <w:p w14:paraId="3B371D46" w14:textId="77777777" w:rsidR="007A77C0" w:rsidRPr="001868E1" w:rsidRDefault="007A77C0" w:rsidP="006A0B85">
      <w:pPr>
        <w:spacing w:after="4" w:line="269" w:lineRule="auto"/>
        <w:rPr>
          <w:rFonts w:ascii="DM Sans" w:eastAsia="Arial" w:hAnsi="DM Sans" w:cstheme="minorHAnsi"/>
          <w:bCs/>
          <w:szCs w:val="24"/>
          <w:lang w:eastAsia="en-GB"/>
        </w:rPr>
      </w:pPr>
    </w:p>
    <w:p w14:paraId="251D5EC5" w14:textId="4C6AE284" w:rsidR="001868E1" w:rsidRDefault="001868E1" w:rsidP="006A0B85">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Our school ethos is centred upon our values of </w:t>
      </w:r>
      <w:r w:rsidRPr="004154F2">
        <w:rPr>
          <w:rFonts w:ascii="DM Sans" w:eastAsia="Arial" w:hAnsi="DM Sans" w:cstheme="minorHAnsi"/>
          <w:b/>
          <w:szCs w:val="24"/>
          <w:lang w:eastAsia="en-GB"/>
        </w:rPr>
        <w:t>Exploration, Resilience, Positivity and Aspiration</w:t>
      </w:r>
      <w:r w:rsidRPr="001868E1">
        <w:rPr>
          <w:rFonts w:ascii="DM Sans" w:eastAsia="Arial" w:hAnsi="DM Sans" w:cstheme="minorHAnsi"/>
          <w:bCs/>
          <w:szCs w:val="24"/>
          <w:lang w:eastAsia="en-GB"/>
        </w:rPr>
        <w:t>. We firmly believe that every child has the right to fulfil their potential and that we are all life-long learners. We encourage our children to be the very best that they can be by inspiring them to try and try again. We teach them that it is not a matter of not being able to do it, it is about not being able to do it YET! We are highly aspirational for our children’s development and constantly look for new ways to develop our pupils’ schema. We achieve this through our commitment to the 11b411 project.</w:t>
      </w:r>
    </w:p>
    <w:p w14:paraId="3B80C4DC" w14:textId="77777777" w:rsidR="007A77C0" w:rsidRPr="001868E1" w:rsidRDefault="007A77C0" w:rsidP="006A0B85">
      <w:pPr>
        <w:spacing w:after="4" w:line="269" w:lineRule="auto"/>
        <w:rPr>
          <w:rFonts w:ascii="DM Sans" w:eastAsia="Arial" w:hAnsi="DM Sans" w:cstheme="minorHAnsi"/>
          <w:bCs/>
          <w:szCs w:val="24"/>
          <w:lang w:eastAsia="en-GB"/>
        </w:rPr>
      </w:pPr>
    </w:p>
    <w:p w14:paraId="72C965DC" w14:textId="032BA2B7" w:rsidR="001868E1" w:rsidRDefault="001868E1" w:rsidP="006A0B85">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Outside, the grounds are laid out into separate play areas; Key Stage 1 (Years 1 &amp; 2) play together and Key Stage 2 (Years 3 – 6) play together although we encourage free flow around the areas at lunch times to allow the children to play together regardless of year group. The large field is ideal for games. We also have a woodland conservation area which we use for our Forest School! We have an </w:t>
      </w:r>
      <w:proofErr w:type="gramStart"/>
      <w:r w:rsidRPr="001868E1">
        <w:rPr>
          <w:rFonts w:ascii="DM Sans" w:eastAsia="Arial" w:hAnsi="DM Sans" w:cstheme="minorHAnsi"/>
          <w:bCs/>
          <w:szCs w:val="24"/>
          <w:lang w:eastAsia="en-GB"/>
        </w:rPr>
        <w:t>open door</w:t>
      </w:r>
      <w:proofErr w:type="gramEnd"/>
      <w:r w:rsidRPr="001868E1">
        <w:rPr>
          <w:rFonts w:ascii="DM Sans" w:eastAsia="Arial" w:hAnsi="DM Sans" w:cstheme="minorHAnsi"/>
          <w:bCs/>
          <w:szCs w:val="24"/>
          <w:lang w:eastAsia="en-GB"/>
        </w:rPr>
        <w:t xml:space="preserve"> policy and value the support of parents. We are pleased to welcome parent helpers into school.</w:t>
      </w:r>
    </w:p>
    <w:p w14:paraId="3C0DF323" w14:textId="77777777" w:rsidR="00067DBD" w:rsidRPr="001868E1" w:rsidRDefault="00067DBD" w:rsidP="006A0B85">
      <w:pPr>
        <w:spacing w:after="4" w:line="269" w:lineRule="auto"/>
        <w:rPr>
          <w:rFonts w:ascii="DM Sans" w:eastAsia="Arial" w:hAnsi="DM Sans" w:cstheme="minorHAnsi"/>
          <w:bCs/>
          <w:szCs w:val="24"/>
          <w:lang w:eastAsia="en-GB"/>
        </w:rPr>
      </w:pPr>
    </w:p>
    <w:p w14:paraId="009EC0E7" w14:textId="1CDACBB2" w:rsidR="00F3510A" w:rsidRDefault="001868E1" w:rsidP="006A0B85">
      <w:pPr>
        <w:spacing w:after="4" w:line="269" w:lineRule="auto"/>
        <w:rPr>
          <w:rFonts w:ascii="DM Sans" w:eastAsia="Arial" w:hAnsi="DM Sans" w:cstheme="minorHAnsi"/>
          <w:bCs/>
          <w:szCs w:val="24"/>
          <w:lang w:eastAsia="en-GB"/>
        </w:rPr>
      </w:pPr>
      <w:r w:rsidRPr="001868E1">
        <w:rPr>
          <w:rFonts w:ascii="DM Sans" w:eastAsia="Arial" w:hAnsi="DM Sans" w:cstheme="minorHAnsi"/>
          <w:bCs/>
          <w:szCs w:val="24"/>
          <w:lang w:eastAsia="en-GB"/>
        </w:rPr>
        <w:t xml:space="preserve">As a member of the REAch2 Trust, a national family of primary academies, </w:t>
      </w:r>
      <w:proofErr w:type="spellStart"/>
      <w:r w:rsidRPr="001868E1">
        <w:rPr>
          <w:rFonts w:ascii="DM Sans" w:eastAsia="Arial" w:hAnsi="DM Sans" w:cstheme="minorHAnsi"/>
          <w:bCs/>
          <w:szCs w:val="24"/>
          <w:lang w:eastAsia="en-GB"/>
        </w:rPr>
        <w:t>Kemsley</w:t>
      </w:r>
      <w:proofErr w:type="spellEnd"/>
      <w:r w:rsidRPr="001868E1">
        <w:rPr>
          <w:rFonts w:ascii="DM Sans" w:eastAsia="Arial" w:hAnsi="DM Sans" w:cstheme="minorHAnsi"/>
          <w:bCs/>
          <w:szCs w:val="24"/>
          <w:lang w:eastAsia="en-GB"/>
        </w:rPr>
        <w:t xml:space="preserve"> Primary Academy is committed to raising standards and achieving excellent for all pupils whatever their background or circumstance. Staff within REAch2 belong to a national community of professionals, and benefit from a wide range of networks and development opportunities across the Trust. The Trust provides a strong culture of collaboration and support, together with high expectations for staff and pupils alike. </w:t>
      </w:r>
      <w:proofErr w:type="spellStart"/>
      <w:r w:rsidRPr="001868E1">
        <w:rPr>
          <w:rFonts w:ascii="DM Sans" w:eastAsia="Arial" w:hAnsi="DM Sans" w:cstheme="minorHAnsi"/>
          <w:bCs/>
          <w:szCs w:val="24"/>
          <w:lang w:eastAsia="en-GB"/>
        </w:rPr>
        <w:t>Kemsley</w:t>
      </w:r>
      <w:proofErr w:type="spellEnd"/>
      <w:r w:rsidRPr="001868E1">
        <w:rPr>
          <w:rFonts w:ascii="DM Sans" w:eastAsia="Arial" w:hAnsi="DM Sans" w:cstheme="minorHAnsi"/>
          <w:bCs/>
          <w:szCs w:val="24"/>
          <w:lang w:eastAsia="en-GB"/>
        </w:rPr>
        <w:t xml:space="preserve"> Primary Academy is committed to safeguarding and promoting the welfare of children and young people / vulnerable adults and expects all staff and volunteers to share this commitment. This position is subject to an enhanced DBS check and satisfactory written references.</w:t>
      </w:r>
    </w:p>
    <w:p w14:paraId="2912C62C" w14:textId="77777777" w:rsidR="006A0B85" w:rsidRDefault="006A0B85" w:rsidP="006A0B85">
      <w:pPr>
        <w:spacing w:after="0" w:line="240" w:lineRule="auto"/>
        <w:rPr>
          <w:rFonts w:ascii="DM Sans" w:hAnsi="DM Sans" w:cstheme="minorHAnsi"/>
        </w:rPr>
      </w:pPr>
    </w:p>
    <w:p w14:paraId="60A80C91" w14:textId="77777777" w:rsidR="00F3510A" w:rsidRPr="00CB41B3" w:rsidRDefault="00F3510A" w:rsidP="00DB44A9">
      <w:pPr>
        <w:spacing w:after="4" w:line="269" w:lineRule="auto"/>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4" w:name="_Toc129606606"/>
      <w:r w:rsidRPr="00CB41B3">
        <w:rPr>
          <w:rFonts w:ascii="DM Sans" w:hAnsi="DM Sans"/>
        </w:rPr>
        <w:t>The application</w:t>
      </w:r>
      <w:bookmarkEnd w:id="4"/>
    </w:p>
    <w:p w14:paraId="5A90912B" w14:textId="47A0D146"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You are invited</w:t>
      </w:r>
      <w:r w:rsidR="00D12026" w:rsidRPr="00CB41B3">
        <w:rPr>
          <w:rFonts w:ascii="DM Sans" w:hAnsi="DM Sans" w:cstheme="minorHAnsi"/>
          <w:sz w:val="24"/>
          <w:szCs w:val="24"/>
        </w:rPr>
        <w:t xml:space="preserve"> to </w:t>
      </w:r>
      <w:proofErr w:type="gramStart"/>
      <w:r w:rsidR="00D12026" w:rsidRPr="00CB41B3">
        <w:rPr>
          <w:rFonts w:ascii="DM Sans" w:hAnsi="DM Sans" w:cstheme="minorHAnsi"/>
          <w:sz w:val="24"/>
          <w:szCs w:val="24"/>
        </w:rPr>
        <w:t>submit an application</w:t>
      </w:r>
      <w:proofErr w:type="gramEnd"/>
      <w:r w:rsidR="00D12026" w:rsidRPr="00CB41B3">
        <w:rPr>
          <w:rFonts w:ascii="DM Sans" w:hAnsi="DM Sans" w:cstheme="minorHAnsi"/>
          <w:sz w:val="24"/>
          <w:szCs w:val="24"/>
        </w:rPr>
        <w:t xml:space="preserve"> form</w:t>
      </w:r>
      <w:r w:rsidR="003B6B28" w:rsidRPr="00CB41B3">
        <w:rPr>
          <w:rFonts w:ascii="DM Sans" w:hAnsi="DM Sans" w:cstheme="minorHAnsi"/>
          <w:sz w:val="24"/>
          <w:szCs w:val="24"/>
        </w:rPr>
        <w:t xml:space="preserve"> </w:t>
      </w:r>
      <w:r w:rsidR="007D118D" w:rsidRPr="00CB41B3">
        <w:rPr>
          <w:rFonts w:ascii="DM Sans" w:hAnsi="DM Sans" w:cstheme="minorHAnsi"/>
          <w:sz w:val="24"/>
          <w:szCs w:val="24"/>
        </w:rPr>
        <w:t xml:space="preserve">to </w:t>
      </w:r>
      <w:r w:rsidR="007A7F76" w:rsidRPr="007A7F76">
        <w:rPr>
          <w:rFonts w:ascii="DM Sans" w:hAnsi="DM Sans" w:cstheme="minorHAnsi"/>
          <w:b/>
          <w:bCs/>
          <w:sz w:val="24"/>
          <w:szCs w:val="24"/>
        </w:rPr>
        <w:t xml:space="preserve">Miss Iris Homer, </w:t>
      </w:r>
      <w:r w:rsidR="00C52B05">
        <w:rPr>
          <w:rFonts w:ascii="DM Sans" w:hAnsi="DM Sans" w:cstheme="minorHAnsi"/>
          <w:b/>
          <w:bCs/>
          <w:sz w:val="24"/>
          <w:szCs w:val="24"/>
        </w:rPr>
        <w:t>Headteacher</w:t>
      </w:r>
      <w:r w:rsidR="00DC2278">
        <w:rPr>
          <w:rFonts w:ascii="DM Sans" w:hAnsi="DM Sans" w:cstheme="minorHAnsi"/>
          <w:b/>
          <w:bCs/>
          <w:sz w:val="24"/>
          <w:szCs w:val="24"/>
        </w:rPr>
        <w:t>, using</w:t>
      </w:r>
      <w:r w:rsidR="007A7F76" w:rsidRPr="007A7F76">
        <w:rPr>
          <w:rFonts w:ascii="DM Sans" w:hAnsi="DM Sans" w:cstheme="minorHAnsi"/>
          <w:b/>
          <w:bCs/>
          <w:sz w:val="24"/>
          <w:szCs w:val="24"/>
        </w:rPr>
        <w:t xml:space="preserve">  </w:t>
      </w:r>
      <w:hyperlink r:id="rId17" w:history="1">
        <w:r w:rsidR="002F2D81" w:rsidRPr="00504A2A">
          <w:rPr>
            <w:rStyle w:val="Hyperlink"/>
            <w:rFonts w:ascii="DM Sans" w:hAnsi="DM Sans" w:cstheme="minorHAnsi"/>
            <w:b/>
            <w:bCs/>
            <w:sz w:val="24"/>
            <w:szCs w:val="24"/>
          </w:rPr>
          <w:t>iris.homer@kemsley-academy.org</w:t>
        </w:r>
      </w:hyperlink>
      <w:r w:rsidR="002F2D81">
        <w:rPr>
          <w:rFonts w:ascii="DM Sans" w:hAnsi="DM Sans" w:cstheme="minorHAnsi"/>
          <w:b/>
          <w:bCs/>
          <w:sz w:val="24"/>
          <w:szCs w:val="24"/>
        </w:rPr>
        <w:t xml:space="preserve"> </w:t>
      </w:r>
    </w:p>
    <w:p w14:paraId="771E0BB7"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56B4574D"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w:t>
      </w:r>
      <w:r w:rsidR="00D17D89" w:rsidRPr="00CB41B3">
        <w:rPr>
          <w:rFonts w:ascii="DM Sans" w:hAnsi="DM Sans" w:cstheme="minorHAnsi"/>
          <w:sz w:val="24"/>
          <w:szCs w:val="24"/>
        </w:rPr>
        <w:t>the Trust’s</w:t>
      </w:r>
      <w:r w:rsidRPr="00CB41B3">
        <w:rPr>
          <w:rFonts w:ascii="DM Sans" w:hAnsi="DM Sans" w:cstheme="minorHAnsi"/>
          <w:sz w:val="24"/>
          <w:szCs w:val="24"/>
        </w:rPr>
        <w:t xml:space="preserve"> </w:t>
      </w:r>
      <w:r w:rsidR="00A53828" w:rsidRPr="00CB41B3">
        <w:rPr>
          <w:rFonts w:ascii="DM Sans" w:hAnsi="DM Sans" w:cstheme="minorHAnsi"/>
          <w:sz w:val="24"/>
          <w:szCs w:val="24"/>
        </w:rPr>
        <w:t xml:space="preserve">online </w:t>
      </w:r>
      <w:hyperlink r:id="rId18" w:history="1">
        <w:r w:rsidR="00A53828"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F860D7F"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34C0A9E3"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5E4240C1" w14:textId="77777777" w:rsidR="00263CBA" w:rsidRPr="00CB41B3" w:rsidRDefault="00263CBA" w:rsidP="00263CBA">
      <w:pPr>
        <w:autoSpaceDE w:val="0"/>
        <w:autoSpaceDN w:val="0"/>
        <w:adjustRightInd w:val="0"/>
        <w:spacing w:after="0" w:line="240" w:lineRule="auto"/>
        <w:rPr>
          <w:rFonts w:ascii="DM Sans" w:hAnsi="DM Sans" w:cstheme="minorHAnsi"/>
          <w:sz w:val="24"/>
          <w:szCs w:val="24"/>
        </w:rPr>
      </w:pPr>
    </w:p>
    <w:p w14:paraId="7A004D0A" w14:textId="543C96A2" w:rsidR="003E0AB4" w:rsidRDefault="00263CBA" w:rsidP="003E0AB4">
      <w:pPr>
        <w:autoSpaceDE w:val="0"/>
        <w:autoSpaceDN w:val="0"/>
        <w:adjustRightInd w:val="0"/>
        <w:spacing w:after="0" w:line="240" w:lineRule="auto"/>
        <w:rPr>
          <w:rFonts w:ascii="DM Sans" w:hAnsi="DM Sans" w:cstheme="minorHAnsi"/>
          <w:b/>
          <w:bCs/>
        </w:rPr>
      </w:pPr>
      <w:r w:rsidRPr="00CB41B3">
        <w:rPr>
          <w:rFonts w:ascii="DM Sans" w:hAnsi="DM Sans" w:cstheme="minorHAnsi"/>
          <w:sz w:val="24"/>
          <w:szCs w:val="24"/>
        </w:rPr>
        <w:t xml:space="preserve">To arrange an informal discussion </w:t>
      </w:r>
      <w:r w:rsidR="000A703F">
        <w:rPr>
          <w:rFonts w:ascii="DM Sans" w:hAnsi="DM Sans" w:cstheme="minorHAnsi"/>
          <w:sz w:val="24"/>
          <w:szCs w:val="24"/>
        </w:rPr>
        <w:t xml:space="preserve">or visit </w:t>
      </w:r>
      <w:r w:rsidRPr="00CB41B3">
        <w:rPr>
          <w:rFonts w:ascii="DM Sans" w:hAnsi="DM Sans" w:cstheme="minorHAnsi"/>
          <w:sz w:val="24"/>
          <w:szCs w:val="24"/>
        </w:rPr>
        <w:t xml:space="preserve">please contact </w:t>
      </w:r>
      <w:r w:rsidR="00F44174" w:rsidRPr="00F44174">
        <w:rPr>
          <w:rFonts w:ascii="DM Sans" w:hAnsi="DM Sans" w:cstheme="minorHAnsi"/>
          <w:b/>
          <w:bCs/>
        </w:rPr>
        <w:t xml:space="preserve">Sascha Batters, School Business Manager via </w:t>
      </w:r>
      <w:hyperlink r:id="rId19" w:history="1">
        <w:r w:rsidR="00F44174" w:rsidRPr="00504A2A">
          <w:rPr>
            <w:rStyle w:val="Hyperlink"/>
            <w:rFonts w:ascii="DM Sans" w:hAnsi="DM Sans" w:cstheme="minorHAnsi"/>
            <w:b/>
            <w:bCs/>
          </w:rPr>
          <w:t>office@kemsley-academy.org</w:t>
        </w:r>
      </w:hyperlink>
    </w:p>
    <w:p w14:paraId="11DE6CF0" w14:textId="77777777" w:rsidR="00F44174" w:rsidRPr="003E0AB4" w:rsidRDefault="00F44174" w:rsidP="003E0AB4">
      <w:pPr>
        <w:autoSpaceDE w:val="0"/>
        <w:autoSpaceDN w:val="0"/>
        <w:adjustRightInd w:val="0"/>
        <w:spacing w:after="0" w:line="240" w:lineRule="auto"/>
        <w:rPr>
          <w:rFonts w:ascii="DM Sans" w:hAnsi="DM Sans" w:cstheme="minorHAnsi"/>
          <w:sz w:val="24"/>
          <w:szCs w:val="24"/>
        </w:rPr>
      </w:pPr>
    </w:p>
    <w:p w14:paraId="3CE508D5" w14:textId="77777777" w:rsidR="00DA715D" w:rsidRPr="00CB41B3" w:rsidRDefault="00263CBA" w:rsidP="004C5A1D">
      <w:pPr>
        <w:pStyle w:val="Heading2"/>
        <w:rPr>
          <w:rFonts w:ascii="DM Sans" w:hAnsi="DM Sans"/>
        </w:rPr>
      </w:pPr>
      <w:bookmarkStart w:id="5" w:name="_Toc129606607"/>
      <w:r w:rsidRPr="00CB41B3">
        <w:rPr>
          <w:rFonts w:ascii="DM Sans" w:hAnsi="DM Sans"/>
        </w:rPr>
        <w:t>The application process and timetable</w:t>
      </w:r>
      <w:bookmarkEnd w:id="5"/>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5D7656D5" w:rsidR="00263CBA" w:rsidRPr="00CB41B3" w:rsidRDefault="00E430A4" w:rsidP="00456A45">
            <w:pPr>
              <w:spacing w:after="0" w:line="240" w:lineRule="auto"/>
              <w:rPr>
                <w:rFonts w:ascii="DM Sans" w:eastAsia="Times New Roman" w:hAnsi="DM Sans" w:cstheme="minorHAnsi"/>
                <w:bCs/>
                <w:sz w:val="20"/>
                <w:szCs w:val="20"/>
                <w:lang w:eastAsia="en-GB"/>
              </w:rPr>
            </w:pPr>
            <w:r w:rsidRPr="00E430A4">
              <w:rPr>
                <w:rFonts w:ascii="DM Sans" w:eastAsia="Times New Roman" w:hAnsi="DM Sans" w:cstheme="minorHAnsi"/>
                <w:bCs/>
                <w:sz w:val="20"/>
                <w:szCs w:val="20"/>
                <w:lang w:eastAsia="en-GB"/>
              </w:rPr>
              <w:t>Friday 14th April 2023 at 9am</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2FF22196" w:rsidR="00263CBA" w:rsidRPr="00CB41B3" w:rsidRDefault="005B5FB0" w:rsidP="00456A45">
            <w:pPr>
              <w:spacing w:after="0" w:line="240" w:lineRule="auto"/>
              <w:rPr>
                <w:rFonts w:ascii="DM Sans" w:eastAsia="Times New Roman" w:hAnsi="DM Sans" w:cstheme="minorHAnsi"/>
                <w:b/>
                <w:bCs/>
                <w:sz w:val="24"/>
                <w:szCs w:val="24"/>
                <w:lang w:eastAsia="en-GB"/>
              </w:rPr>
            </w:pPr>
            <w:r w:rsidRPr="005B5FB0">
              <w:rPr>
                <w:rFonts w:ascii="DM Sans" w:eastAsia="Times New Roman" w:hAnsi="DM Sans" w:cstheme="minorHAnsi"/>
                <w:b/>
                <w:bCs/>
                <w:sz w:val="24"/>
                <w:szCs w:val="24"/>
                <w:lang w:eastAsia="en-GB"/>
              </w:rPr>
              <w:t>Interviews:</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04445E9A" w:rsidR="00263CBA" w:rsidRPr="00CB41B3" w:rsidRDefault="005B5FB0" w:rsidP="00456A45">
            <w:pPr>
              <w:spacing w:after="0" w:line="240" w:lineRule="auto"/>
              <w:rPr>
                <w:rFonts w:ascii="DM Sans" w:eastAsia="Times New Roman" w:hAnsi="DM Sans" w:cstheme="minorHAnsi"/>
                <w:sz w:val="20"/>
                <w:szCs w:val="20"/>
                <w:lang w:eastAsia="en-GB"/>
              </w:rPr>
            </w:pPr>
            <w:r w:rsidRPr="005B5FB0">
              <w:rPr>
                <w:rFonts w:ascii="DM Sans" w:eastAsia="Times New Roman" w:hAnsi="DM Sans" w:cstheme="minorHAnsi"/>
                <w:sz w:val="20"/>
                <w:szCs w:val="20"/>
                <w:lang w:eastAsia="en-GB"/>
              </w:rPr>
              <w:t>Thursday 27th April 2023</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14A1C557"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Contract Details</w:t>
            </w:r>
            <w:r w:rsidR="00241AC1">
              <w:rPr>
                <w:rFonts w:ascii="DM Sans" w:eastAsia="Times New Roman" w:hAnsi="DM Sans"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51A61E74" w:rsidR="00263CBA" w:rsidRPr="00CB41B3" w:rsidRDefault="00150432" w:rsidP="00456A45">
            <w:pPr>
              <w:spacing w:after="0" w:line="240" w:lineRule="auto"/>
              <w:rPr>
                <w:rFonts w:ascii="DM Sans" w:eastAsia="Times New Roman" w:hAnsi="DM Sans" w:cstheme="minorHAnsi"/>
                <w:sz w:val="20"/>
                <w:szCs w:val="20"/>
                <w:lang w:eastAsia="en-GB"/>
              </w:rPr>
            </w:pPr>
            <w:proofErr w:type="spellStart"/>
            <w:r>
              <w:rPr>
                <w:rFonts w:ascii="DM Sans" w:eastAsia="Times New Roman" w:hAnsi="DM Sans" w:cstheme="minorHAnsi"/>
                <w:sz w:val="20"/>
                <w:szCs w:val="20"/>
                <w:lang w:eastAsia="en-GB"/>
              </w:rPr>
              <w:t>Permanant</w:t>
            </w:r>
            <w:proofErr w:type="spellEnd"/>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57178222"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Salary:</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16C5D393" w:rsidR="00263CBA" w:rsidRPr="00CB41B3" w:rsidRDefault="00E03EB4" w:rsidP="00456A45">
            <w:pPr>
              <w:spacing w:after="0" w:line="240" w:lineRule="auto"/>
              <w:rPr>
                <w:rFonts w:ascii="DM Sans" w:eastAsia="Times New Roman" w:hAnsi="DM Sans" w:cstheme="minorHAnsi"/>
                <w:sz w:val="20"/>
                <w:szCs w:val="20"/>
                <w:lang w:eastAsia="en-GB"/>
              </w:rPr>
            </w:pPr>
            <w:r w:rsidRPr="00E03EB4">
              <w:rPr>
                <w:rFonts w:ascii="DM Sans" w:eastAsia="Times New Roman" w:hAnsi="DM Sans" w:cstheme="minorHAnsi"/>
                <w:sz w:val="20"/>
                <w:szCs w:val="20"/>
                <w:lang w:eastAsia="en-GB"/>
              </w:rPr>
              <w:t>MPS/UPS (+TLR)</w:t>
            </w:r>
          </w:p>
        </w:tc>
      </w:tr>
      <w:tr w:rsidR="00263CBA" w:rsidRPr="00CB41B3"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1D1C4F35" w:rsidR="00263CBA" w:rsidRPr="00CB41B3" w:rsidRDefault="005B5FB0" w:rsidP="00456A45">
            <w:pPr>
              <w:spacing w:after="0" w:line="240" w:lineRule="auto"/>
              <w:rPr>
                <w:rFonts w:ascii="DM Sans" w:eastAsia="Times New Roman" w:hAnsi="DM Sans" w:cstheme="minorHAnsi"/>
                <w:b/>
                <w:bCs/>
                <w:sz w:val="24"/>
                <w:szCs w:val="24"/>
                <w:lang w:eastAsia="en-GB"/>
              </w:rPr>
            </w:pPr>
            <w:r>
              <w:rPr>
                <w:rFonts w:ascii="DM Sans" w:eastAsia="Times New Roman" w:hAnsi="DM Sans" w:cstheme="minorHAnsi"/>
                <w:b/>
                <w:bCs/>
                <w:sz w:val="24"/>
                <w:szCs w:val="24"/>
                <w:lang w:eastAsia="en-GB"/>
              </w:rPr>
              <w:t>Start dat</w:t>
            </w:r>
            <w:r w:rsidR="00241AC1">
              <w:rPr>
                <w:rFonts w:ascii="DM Sans" w:eastAsia="Times New Roman" w:hAnsi="DM Sans" w:cstheme="minorHAnsi"/>
                <w:b/>
                <w:bCs/>
                <w:sz w:val="24"/>
                <w:szCs w:val="24"/>
                <w:lang w:eastAsia="en-GB"/>
              </w:rPr>
              <w:t>e</w:t>
            </w:r>
            <w:r>
              <w:rPr>
                <w:rFonts w:ascii="DM Sans" w:eastAsia="Times New Roman" w:hAnsi="DM Sans" w:cstheme="minorHAnsi"/>
                <w:b/>
                <w:bCs/>
                <w:sz w:val="24"/>
                <w:szCs w:val="24"/>
                <w:lang w:eastAsia="en-GB"/>
              </w:rPr>
              <w:t>:</w:t>
            </w:r>
            <w:r w:rsidR="00263CBA" w:rsidRPr="00CB41B3">
              <w:rPr>
                <w:rFonts w:ascii="DM Sans" w:eastAsia="Times New Roman" w:hAnsi="DM Sans" w:cstheme="minorHAnsi"/>
                <w:b/>
                <w:bCs/>
                <w:sz w:val="24"/>
                <w:szCs w:val="24"/>
                <w:lang w:eastAsia="en-GB"/>
              </w:rPr>
              <w:t xml:space="preserv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F59E2E2" w:rsidR="00263CBA" w:rsidRPr="00CB41B3" w:rsidRDefault="003E0AB4" w:rsidP="00456A45">
            <w:pPr>
              <w:spacing w:after="0" w:line="240" w:lineRule="auto"/>
              <w:rPr>
                <w:rFonts w:ascii="DM Sans" w:eastAsia="Times New Roman" w:hAnsi="DM Sans" w:cstheme="minorHAnsi"/>
                <w:sz w:val="20"/>
                <w:szCs w:val="20"/>
                <w:lang w:eastAsia="en-GB"/>
              </w:rPr>
            </w:pPr>
            <w:r w:rsidRPr="003E0AB4">
              <w:rPr>
                <w:rFonts w:ascii="DM Sans" w:eastAsia="Times New Roman" w:hAnsi="DM Sans" w:cstheme="minorHAnsi"/>
                <w:sz w:val="20"/>
                <w:szCs w:val="20"/>
                <w:lang w:eastAsia="en-GB"/>
              </w:rPr>
              <w:t>Friday 1st September 2023</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6" w:name="_Toc129606608"/>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20"/>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1"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7" w:name="_Toc129606609"/>
      <w:r w:rsidRPr="00CB41B3">
        <w:rPr>
          <w:rFonts w:ascii="DM Sans" w:hAnsi="DM Sans"/>
        </w:rPr>
        <w:lastRenderedPageBreak/>
        <w:t>Job Description</w:t>
      </w:r>
      <w:bookmarkEnd w:id="7"/>
      <w:r w:rsidRPr="00CB41B3">
        <w:rPr>
          <w:rFonts w:ascii="DM Sans" w:hAnsi="DM Sans"/>
        </w:rPr>
        <w:t xml:space="preserve"> </w:t>
      </w:r>
    </w:p>
    <w:p w14:paraId="07176BB7" w14:textId="77777777" w:rsidR="005A704D" w:rsidRPr="00CB41B3" w:rsidRDefault="005A704D" w:rsidP="005A704D">
      <w:pPr>
        <w:rPr>
          <w:rFonts w:ascii="DM Sans" w:hAnsi="DM Sans"/>
        </w:rPr>
      </w:pPr>
    </w:p>
    <w:p w14:paraId="288C0B9F" w14:textId="45D490A5" w:rsidR="00AD169A" w:rsidRPr="00CB41B3" w:rsidRDefault="00AD169A" w:rsidP="00AD169A">
      <w:pPr>
        <w:spacing w:after="200" w:line="276" w:lineRule="auto"/>
        <w:jc w:val="both"/>
        <w:rPr>
          <w:rFonts w:ascii="DM Sans" w:hAnsi="DM Sans" w:cstheme="minorHAnsi"/>
        </w:rPr>
      </w:pPr>
      <w:r w:rsidRPr="00CB41B3">
        <w:rPr>
          <w:rFonts w:ascii="DM Sans" w:hAnsi="DM Sans" w:cstheme="minorHAnsi"/>
          <w:b/>
        </w:rPr>
        <w:t>Post:</w:t>
      </w:r>
      <w:r w:rsidR="002E7A3F">
        <w:rPr>
          <w:rFonts w:ascii="DM Sans" w:hAnsi="DM Sans" w:cstheme="minorHAnsi"/>
          <w:b/>
        </w:rPr>
        <w:tab/>
      </w:r>
      <w:r w:rsidR="002E7A3F">
        <w:rPr>
          <w:rFonts w:ascii="DM Sans" w:hAnsi="DM Sans" w:cstheme="minorHAnsi"/>
          <w:b/>
        </w:rPr>
        <w:tab/>
      </w:r>
      <w:r w:rsidR="002E7A3F">
        <w:rPr>
          <w:rFonts w:ascii="DM Sans" w:hAnsi="DM Sans" w:cstheme="minorHAnsi"/>
          <w:b/>
        </w:rPr>
        <w:tab/>
      </w:r>
      <w:r w:rsidR="00287E0B" w:rsidRPr="00042340">
        <w:rPr>
          <w:rFonts w:ascii="DM Sans" w:hAnsi="DM Sans" w:cstheme="minorHAnsi"/>
          <w:b/>
          <w:bCs/>
        </w:rPr>
        <w:t>Phase Leader (in addition to the Class Teacher Job Description)</w:t>
      </w:r>
    </w:p>
    <w:p w14:paraId="1FA698D2" w14:textId="1468B86D" w:rsidR="00AD169A" w:rsidRPr="00CB41B3" w:rsidRDefault="00AD169A" w:rsidP="00AD169A">
      <w:pPr>
        <w:spacing w:after="200" w:line="276" w:lineRule="auto"/>
        <w:ind w:left="1440" w:hanging="1440"/>
        <w:jc w:val="both"/>
        <w:rPr>
          <w:rFonts w:ascii="DM Sans" w:hAnsi="DM Sans" w:cstheme="minorHAnsi"/>
        </w:rPr>
      </w:pPr>
      <w:r w:rsidRPr="00CB41B3">
        <w:rPr>
          <w:rFonts w:ascii="DM Sans" w:hAnsi="DM Sans" w:cstheme="minorHAnsi"/>
          <w:b/>
          <w:bCs/>
        </w:rPr>
        <w:t>Salary</w:t>
      </w:r>
      <w:r w:rsidR="002E7A3F">
        <w:rPr>
          <w:rFonts w:ascii="DM Sans" w:hAnsi="DM Sans" w:cstheme="minorHAnsi"/>
          <w:b/>
          <w:bCs/>
        </w:rPr>
        <w:t>:</w:t>
      </w:r>
      <w:r w:rsidR="002E7A3F">
        <w:rPr>
          <w:rFonts w:ascii="DM Sans" w:hAnsi="DM Sans" w:cstheme="minorHAnsi"/>
          <w:b/>
          <w:bCs/>
        </w:rPr>
        <w:tab/>
      </w:r>
      <w:r w:rsidR="002E7A3F">
        <w:rPr>
          <w:rFonts w:ascii="DM Sans" w:hAnsi="DM Sans" w:cstheme="minorHAnsi"/>
          <w:b/>
          <w:bCs/>
        </w:rPr>
        <w:tab/>
      </w:r>
      <w:r w:rsidR="002E7A3F" w:rsidRPr="002E7A3F">
        <w:rPr>
          <w:rFonts w:ascii="DM Sans" w:hAnsi="DM Sans" w:cstheme="minorHAnsi"/>
          <w:b/>
        </w:rPr>
        <w:t>Teachers Main Pay Scale / Upper Pay Scale</w:t>
      </w:r>
      <w:r w:rsidR="002E7A3F" w:rsidRPr="002E7A3F">
        <w:rPr>
          <w:rFonts w:ascii="DM Sans" w:hAnsi="DM Sans" w:cstheme="minorHAnsi"/>
          <w:bCs/>
        </w:rPr>
        <w:t xml:space="preserve">   </w:t>
      </w:r>
    </w:p>
    <w:p w14:paraId="47ADA5DA" w14:textId="2DC2C068" w:rsidR="002E7A3F" w:rsidRDefault="00AD169A" w:rsidP="00AD169A">
      <w:pPr>
        <w:spacing w:after="200" w:line="276" w:lineRule="auto"/>
        <w:ind w:left="1440" w:hanging="1440"/>
        <w:jc w:val="both"/>
        <w:rPr>
          <w:rFonts w:ascii="DM Sans" w:hAnsi="DM Sans" w:cstheme="minorHAnsi"/>
          <w:b/>
          <w:bCs/>
        </w:rPr>
      </w:pPr>
      <w:r w:rsidRPr="00CB41B3">
        <w:rPr>
          <w:rFonts w:ascii="DM Sans" w:hAnsi="DM Sans" w:cstheme="minorHAnsi"/>
          <w:b/>
          <w:bCs/>
        </w:rPr>
        <w:t>Responsible to:</w:t>
      </w:r>
      <w:r w:rsidR="002E7A3F">
        <w:rPr>
          <w:rFonts w:ascii="DM Sans" w:hAnsi="DM Sans" w:cstheme="minorHAnsi"/>
          <w:b/>
          <w:bCs/>
        </w:rPr>
        <w:tab/>
      </w:r>
      <w:r w:rsidR="002E7A3F" w:rsidRPr="002E7A3F">
        <w:rPr>
          <w:rFonts w:ascii="DM Sans" w:hAnsi="DM Sans" w:cstheme="minorHAnsi"/>
          <w:b/>
          <w:bCs/>
        </w:rPr>
        <w:t>Headteacher</w:t>
      </w:r>
    </w:p>
    <w:p w14:paraId="6A439FE0" w14:textId="06BDEB21" w:rsidR="002E7A3F" w:rsidRPr="002E7A3F" w:rsidRDefault="002E7A3F" w:rsidP="002E7A3F">
      <w:pPr>
        <w:spacing w:after="200" w:line="276" w:lineRule="auto"/>
        <w:ind w:left="2160" w:hanging="2110"/>
        <w:jc w:val="both"/>
        <w:rPr>
          <w:rFonts w:ascii="DM Sans" w:hAnsi="DM Sans" w:cstheme="minorHAnsi"/>
          <w:b/>
          <w:bCs/>
        </w:rPr>
      </w:pPr>
      <w:r w:rsidRPr="002E7A3F">
        <w:rPr>
          <w:rFonts w:ascii="DM Sans" w:hAnsi="DM Sans" w:cstheme="minorHAnsi"/>
          <w:b/>
          <w:bCs/>
        </w:rPr>
        <w:t xml:space="preserve">Line Manager/s: </w:t>
      </w:r>
      <w:r>
        <w:rPr>
          <w:rFonts w:ascii="DM Sans" w:hAnsi="DM Sans" w:cstheme="minorHAnsi"/>
          <w:b/>
          <w:bCs/>
        </w:rPr>
        <w:tab/>
      </w:r>
      <w:r w:rsidRPr="002E7A3F">
        <w:rPr>
          <w:rFonts w:ascii="DM Sans" w:hAnsi="DM Sans" w:cstheme="minorHAnsi"/>
          <w:b/>
          <w:bCs/>
        </w:rPr>
        <w:t>Headteacher, members of the senior leadership team (SLT) and th</w:t>
      </w:r>
      <w:r>
        <w:rPr>
          <w:rFonts w:ascii="DM Sans" w:hAnsi="DM Sans" w:cstheme="minorHAnsi"/>
          <w:b/>
          <w:bCs/>
        </w:rPr>
        <w:t xml:space="preserve">e </w:t>
      </w:r>
      <w:r w:rsidRPr="002E7A3F">
        <w:rPr>
          <w:rFonts w:ascii="DM Sans" w:hAnsi="DM Sans" w:cstheme="minorHAnsi"/>
          <w:b/>
          <w:bCs/>
        </w:rPr>
        <w:t xml:space="preserve">Academy Executive Team </w:t>
      </w:r>
    </w:p>
    <w:p w14:paraId="554183C2" w14:textId="3DB59439" w:rsidR="00AD169A" w:rsidRPr="00CB41B3" w:rsidRDefault="002E7A3F" w:rsidP="00FE3F2F">
      <w:pPr>
        <w:spacing w:after="200" w:line="276" w:lineRule="auto"/>
        <w:ind w:left="2160" w:hanging="2160"/>
        <w:jc w:val="both"/>
        <w:rPr>
          <w:rFonts w:ascii="DM Sans" w:hAnsi="DM Sans" w:cstheme="minorHAnsi"/>
        </w:rPr>
      </w:pPr>
      <w:r w:rsidRPr="002E7A3F">
        <w:rPr>
          <w:rFonts w:ascii="DM Sans" w:hAnsi="DM Sans" w:cstheme="minorHAnsi"/>
          <w:b/>
          <w:bCs/>
        </w:rPr>
        <w:t>Supervisory:</w:t>
      </w:r>
      <w:r w:rsidR="00FE3F2F">
        <w:rPr>
          <w:rFonts w:ascii="DM Sans" w:hAnsi="DM Sans" w:cstheme="minorHAnsi"/>
          <w:b/>
          <w:bCs/>
        </w:rPr>
        <w:tab/>
      </w:r>
      <w:r w:rsidRPr="002E7A3F">
        <w:rPr>
          <w:rFonts w:ascii="DM Sans" w:hAnsi="DM Sans" w:cstheme="minorHAnsi"/>
          <w:b/>
          <w:bCs/>
        </w:rPr>
        <w:t xml:space="preserve">The postholder will lead a phase team and will assign roles to staff within that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533"/>
      </w:tblGrid>
      <w:tr w:rsidR="00127666" w:rsidRPr="00A44E95" w14:paraId="3FD1A0CD" w14:textId="77777777" w:rsidTr="00321C34">
        <w:tc>
          <w:tcPr>
            <w:tcW w:w="2499" w:type="dxa"/>
            <w:shd w:val="clear" w:color="auto" w:fill="auto"/>
          </w:tcPr>
          <w:p w14:paraId="3B40FEEB" w14:textId="77777777" w:rsidR="00127666" w:rsidRPr="00757BA2" w:rsidRDefault="00127666" w:rsidP="00321C34">
            <w:pPr>
              <w:tabs>
                <w:tab w:val="left" w:pos="989"/>
              </w:tabs>
              <w:rPr>
                <w:rFonts w:ascii="DM Sans" w:hAnsi="DM Sans" w:cs="Helvetica"/>
                <w:b/>
              </w:rPr>
            </w:pPr>
            <w:r w:rsidRPr="00757BA2">
              <w:rPr>
                <w:rFonts w:ascii="DM Sans" w:hAnsi="DM Sans" w:cs="Helvetica"/>
                <w:b/>
              </w:rPr>
              <w:t>Responsible for:</w:t>
            </w:r>
          </w:p>
        </w:tc>
        <w:tc>
          <w:tcPr>
            <w:tcW w:w="6533" w:type="dxa"/>
            <w:shd w:val="clear" w:color="auto" w:fill="auto"/>
          </w:tcPr>
          <w:p w14:paraId="4780515E" w14:textId="77777777" w:rsidR="00127666" w:rsidRPr="00757BA2" w:rsidRDefault="00127666" w:rsidP="00321C34">
            <w:pPr>
              <w:tabs>
                <w:tab w:val="left" w:pos="989"/>
              </w:tabs>
              <w:rPr>
                <w:rFonts w:ascii="DM Sans" w:hAnsi="DM Sans" w:cs="Helvetica"/>
              </w:rPr>
            </w:pPr>
            <w:r w:rsidRPr="00757BA2">
              <w:rPr>
                <w:rFonts w:ascii="DM Sans" w:hAnsi="DM Sans" w:cs="Helvetica"/>
              </w:rPr>
              <w:t xml:space="preserve">Educational, </w:t>
            </w:r>
            <w:proofErr w:type="gramStart"/>
            <w:r w:rsidRPr="00757BA2">
              <w:rPr>
                <w:rFonts w:ascii="DM Sans" w:hAnsi="DM Sans" w:cs="Helvetica"/>
              </w:rPr>
              <w:t>emotional</w:t>
            </w:r>
            <w:proofErr w:type="gramEnd"/>
            <w:r w:rsidRPr="00757BA2">
              <w:rPr>
                <w:rFonts w:ascii="DM Sans" w:hAnsi="DM Sans" w:cs="Helvetica"/>
              </w:rPr>
              <w:t xml:space="preserve"> and social development of each of the children which form the class allocated for each specific academic year.</w:t>
            </w:r>
          </w:p>
          <w:p w14:paraId="20BE4E61" w14:textId="77777777" w:rsidR="00127666" w:rsidRPr="00757BA2" w:rsidRDefault="00127666" w:rsidP="00321C34">
            <w:pPr>
              <w:tabs>
                <w:tab w:val="left" w:pos="989"/>
              </w:tabs>
              <w:rPr>
                <w:rFonts w:ascii="DM Sans" w:hAnsi="DM Sans" w:cs="Helvetica"/>
              </w:rPr>
            </w:pPr>
            <w:r w:rsidRPr="00757BA2">
              <w:rPr>
                <w:rFonts w:ascii="DM Sans" w:hAnsi="DM Sans" w:cs="Helvetica"/>
              </w:rPr>
              <w:t>Various curriculum areas with the changing needs of the school.</w:t>
            </w:r>
          </w:p>
        </w:tc>
      </w:tr>
      <w:tr w:rsidR="00127666" w:rsidRPr="00A44E95" w14:paraId="5D4F0C43" w14:textId="77777777" w:rsidTr="00321C34">
        <w:tc>
          <w:tcPr>
            <w:tcW w:w="2499" w:type="dxa"/>
            <w:shd w:val="clear" w:color="auto" w:fill="auto"/>
          </w:tcPr>
          <w:p w14:paraId="6812AFD6" w14:textId="77777777" w:rsidR="00127666" w:rsidRPr="00757BA2" w:rsidRDefault="00127666" w:rsidP="00321C34">
            <w:pPr>
              <w:tabs>
                <w:tab w:val="left" w:pos="989"/>
              </w:tabs>
              <w:rPr>
                <w:rFonts w:ascii="DM Sans" w:hAnsi="DM Sans" w:cs="Helvetica"/>
                <w:b/>
              </w:rPr>
            </w:pPr>
            <w:r w:rsidRPr="00757BA2">
              <w:rPr>
                <w:rFonts w:ascii="DM Sans" w:hAnsi="DM Sans" w:cs="Helvetica"/>
                <w:b/>
              </w:rPr>
              <w:t>Teaching ability and curriculum understanding</w:t>
            </w:r>
          </w:p>
        </w:tc>
        <w:tc>
          <w:tcPr>
            <w:tcW w:w="6533" w:type="dxa"/>
            <w:shd w:val="clear" w:color="auto" w:fill="auto"/>
          </w:tcPr>
          <w:p w14:paraId="2FF09D01" w14:textId="77777777" w:rsidR="00127666" w:rsidRPr="00757BA2" w:rsidRDefault="00127666" w:rsidP="002D27DF">
            <w:pPr>
              <w:pStyle w:val="ListParagraph"/>
              <w:numPr>
                <w:ilvl w:val="0"/>
                <w:numId w:val="14"/>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evidence of successful classroom practice</w:t>
            </w:r>
          </w:p>
          <w:p w14:paraId="3CC3F74C"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To ensure that the requirements of the Primary Curriculum are met, including arrangements for assessment and moderation and that the children have every opportunity to achieve or exceed, especially with regards to Phonics.</w:t>
            </w:r>
          </w:p>
          <w:p w14:paraId="44F2E079"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 xml:space="preserve">knowledge and experience of the Primary curriculum planning and assessment. </w:t>
            </w:r>
          </w:p>
          <w:p w14:paraId="349A4ED6"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desire and ability to work closely as part of a team</w:t>
            </w:r>
          </w:p>
          <w:p w14:paraId="1ECF2928"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awareness of national trends and developments</w:t>
            </w:r>
          </w:p>
          <w:p w14:paraId="0C6AACF7"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 xml:space="preserve">high expectations of self, </w:t>
            </w:r>
            <w:proofErr w:type="gramStart"/>
            <w:r w:rsidRPr="00757BA2">
              <w:rPr>
                <w:rFonts w:ascii="DM Sans" w:hAnsi="DM Sans" w:cs="Helvetica"/>
              </w:rPr>
              <w:t>pupils</w:t>
            </w:r>
            <w:proofErr w:type="gramEnd"/>
            <w:r w:rsidRPr="00757BA2">
              <w:rPr>
                <w:rFonts w:ascii="DM Sans" w:hAnsi="DM Sans" w:cs="Helvetica"/>
              </w:rPr>
              <w:t xml:space="preserve"> and staff</w:t>
            </w:r>
          </w:p>
          <w:p w14:paraId="737A3381"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clear and balanced views about pupil welfare and discipline</w:t>
            </w:r>
          </w:p>
          <w:p w14:paraId="3216C969"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understanding of child development and ability to recognise and respond to the individuality of pupils</w:t>
            </w:r>
          </w:p>
          <w:p w14:paraId="2F398A33"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 commitment to the integration of children with special educational needs in mainstream school environment</w:t>
            </w:r>
          </w:p>
          <w:p w14:paraId="4D77A430"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evidence of commitment to personal and professional development</w:t>
            </w:r>
          </w:p>
          <w:p w14:paraId="01E2A13B"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commitment to the involvement of parents in their children's learning</w:t>
            </w:r>
          </w:p>
          <w:p w14:paraId="6E4FF51A"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Ability and willingness to teach across all Key Stages.</w:t>
            </w:r>
          </w:p>
          <w:p w14:paraId="0C7AC7C8"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 good understanding of and commitment to interagency working</w:t>
            </w:r>
          </w:p>
        </w:tc>
      </w:tr>
      <w:tr w:rsidR="00127666" w:rsidRPr="00A44E95" w14:paraId="188B0DEB" w14:textId="77777777" w:rsidTr="00321C34">
        <w:tc>
          <w:tcPr>
            <w:tcW w:w="2499" w:type="dxa"/>
            <w:shd w:val="clear" w:color="auto" w:fill="auto"/>
          </w:tcPr>
          <w:p w14:paraId="3C96408E" w14:textId="77777777" w:rsidR="00127666" w:rsidRPr="00757BA2" w:rsidRDefault="00127666" w:rsidP="00321C34">
            <w:pPr>
              <w:tabs>
                <w:tab w:val="left" w:pos="989"/>
              </w:tabs>
              <w:rPr>
                <w:rFonts w:ascii="DM Sans" w:hAnsi="DM Sans" w:cs="Helvetica"/>
                <w:b/>
              </w:rPr>
            </w:pPr>
            <w:r w:rsidRPr="00757BA2">
              <w:rPr>
                <w:rFonts w:ascii="DM Sans" w:hAnsi="DM Sans" w:cs="Helvetica"/>
                <w:b/>
              </w:rPr>
              <w:lastRenderedPageBreak/>
              <w:t>Personal qualities</w:t>
            </w:r>
          </w:p>
        </w:tc>
        <w:tc>
          <w:tcPr>
            <w:tcW w:w="6533" w:type="dxa"/>
            <w:shd w:val="clear" w:color="auto" w:fill="auto"/>
          </w:tcPr>
          <w:p w14:paraId="6B3755BC"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proofErr w:type="spellStart"/>
            <w:r w:rsidRPr="00757BA2">
              <w:rPr>
                <w:rFonts w:ascii="DM Sans" w:hAnsi="DM Sans" w:cs="Helvetica"/>
              </w:rPr>
              <w:t>well developed</w:t>
            </w:r>
            <w:proofErr w:type="spellEnd"/>
            <w:r w:rsidRPr="00757BA2">
              <w:rPr>
                <w:rFonts w:ascii="DM Sans" w:hAnsi="DM Sans" w:cs="Helvetica"/>
              </w:rPr>
              <w:t xml:space="preserve"> interpersonal skills and the ability to develop and maintain good relationships with staff, parents, and pupils</w:t>
            </w:r>
          </w:p>
          <w:p w14:paraId="44E0F872"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personal and professional integrity</w:t>
            </w:r>
          </w:p>
          <w:p w14:paraId="05A7FDAB"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ability to work under pressure while maintaining a cheerful disposition</w:t>
            </w:r>
          </w:p>
          <w:p w14:paraId="18BB2AD7"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excellent organisational skills</w:t>
            </w:r>
          </w:p>
          <w:p w14:paraId="5F6749E7"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flexible attitude towards responsibilities in school</w:t>
            </w:r>
          </w:p>
        </w:tc>
      </w:tr>
      <w:tr w:rsidR="00127666" w:rsidRPr="00A44E95" w14:paraId="400FB784" w14:textId="77777777" w:rsidTr="00321C34">
        <w:tc>
          <w:tcPr>
            <w:tcW w:w="2499" w:type="dxa"/>
            <w:shd w:val="clear" w:color="auto" w:fill="auto"/>
          </w:tcPr>
          <w:p w14:paraId="29A1B289" w14:textId="77777777" w:rsidR="00127666" w:rsidRPr="00757BA2" w:rsidRDefault="00127666" w:rsidP="00321C34">
            <w:pPr>
              <w:tabs>
                <w:tab w:val="left" w:pos="989"/>
              </w:tabs>
              <w:rPr>
                <w:rFonts w:ascii="DM Sans" w:hAnsi="DM Sans" w:cs="Helvetica"/>
                <w:b/>
              </w:rPr>
            </w:pPr>
            <w:r w:rsidRPr="00757BA2">
              <w:rPr>
                <w:rFonts w:ascii="DM Sans" w:hAnsi="DM Sans" w:cs="Helvetica"/>
                <w:b/>
              </w:rPr>
              <w:t>Management skills</w:t>
            </w:r>
          </w:p>
        </w:tc>
        <w:tc>
          <w:tcPr>
            <w:tcW w:w="6533" w:type="dxa"/>
            <w:shd w:val="clear" w:color="auto" w:fill="auto"/>
          </w:tcPr>
          <w:p w14:paraId="3B4AF428" w14:textId="77777777" w:rsidR="00127666" w:rsidRPr="00757BA2" w:rsidRDefault="00127666" w:rsidP="002D27DF">
            <w:pPr>
              <w:pStyle w:val="ListParagraph"/>
              <w:numPr>
                <w:ilvl w:val="0"/>
                <w:numId w:val="14"/>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Awareness of the process of inspections of schools for monitoring and evaluating the quality of a school</w:t>
            </w:r>
          </w:p>
          <w:p w14:paraId="458579D3"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knowledge and experience of identifying and ordering equipment/resources and being a budget holder</w:t>
            </w:r>
          </w:p>
          <w:p w14:paraId="2C9F5E95"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 xml:space="preserve">To be able to monitor, evaluate, </w:t>
            </w:r>
            <w:proofErr w:type="gramStart"/>
            <w:r w:rsidRPr="00757BA2">
              <w:rPr>
                <w:rFonts w:ascii="DM Sans" w:hAnsi="DM Sans" w:cs="Helvetica"/>
              </w:rPr>
              <w:t>lead</w:t>
            </w:r>
            <w:proofErr w:type="gramEnd"/>
            <w:r w:rsidRPr="00757BA2">
              <w:rPr>
                <w:rFonts w:ascii="DM Sans" w:hAnsi="DM Sans" w:cs="Helvetica"/>
              </w:rPr>
              <w:t xml:space="preserve"> and develop subject/s within the school</w:t>
            </w:r>
          </w:p>
          <w:p w14:paraId="78FC462E"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an understanding of the role of governors</w:t>
            </w:r>
          </w:p>
          <w:p w14:paraId="011D3A91"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experience in leading meetings (</w:t>
            </w:r>
            <w:proofErr w:type="gramStart"/>
            <w:r w:rsidRPr="00757BA2">
              <w:rPr>
                <w:rFonts w:ascii="DM Sans" w:hAnsi="DM Sans" w:cs="Helvetica"/>
              </w:rPr>
              <w:t>e.g.</w:t>
            </w:r>
            <w:proofErr w:type="gramEnd"/>
            <w:r w:rsidRPr="00757BA2">
              <w:rPr>
                <w:rFonts w:ascii="DM Sans" w:hAnsi="DM Sans" w:cs="Helvetica"/>
              </w:rPr>
              <w:t xml:space="preserve"> curriculum)</w:t>
            </w:r>
          </w:p>
          <w:p w14:paraId="595C76DC"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experience of managing adults in the classroom</w:t>
            </w:r>
          </w:p>
          <w:p w14:paraId="4B48B9E1"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experience of supporting and developing colleagues</w:t>
            </w:r>
          </w:p>
        </w:tc>
      </w:tr>
      <w:tr w:rsidR="00127666" w:rsidRPr="00A44E95" w14:paraId="015121E8" w14:textId="77777777" w:rsidTr="00321C34">
        <w:tc>
          <w:tcPr>
            <w:tcW w:w="2499" w:type="dxa"/>
            <w:shd w:val="clear" w:color="auto" w:fill="auto"/>
          </w:tcPr>
          <w:p w14:paraId="3600276F" w14:textId="77777777" w:rsidR="00127666" w:rsidRPr="00757BA2" w:rsidRDefault="00127666" w:rsidP="00321C34">
            <w:pPr>
              <w:tabs>
                <w:tab w:val="left" w:pos="989"/>
              </w:tabs>
              <w:rPr>
                <w:rFonts w:ascii="DM Sans" w:hAnsi="DM Sans" w:cs="Helvetica"/>
                <w:b/>
              </w:rPr>
            </w:pPr>
            <w:r w:rsidRPr="00757BA2">
              <w:rPr>
                <w:rFonts w:ascii="DM Sans" w:hAnsi="DM Sans" w:cs="Helvetica"/>
                <w:b/>
              </w:rPr>
              <w:t>Other qualities</w:t>
            </w:r>
          </w:p>
        </w:tc>
        <w:tc>
          <w:tcPr>
            <w:tcW w:w="6533" w:type="dxa"/>
            <w:shd w:val="clear" w:color="auto" w:fill="auto"/>
          </w:tcPr>
          <w:p w14:paraId="3EF5970E"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commitment to the job and the school</w:t>
            </w:r>
          </w:p>
          <w:p w14:paraId="6EB0C3BB"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ability and commitment to work closely with, and support the Head</w:t>
            </w:r>
          </w:p>
          <w:p w14:paraId="0E51E05C"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Willingness to contribute to all areas of school life.</w:t>
            </w:r>
          </w:p>
          <w:p w14:paraId="7618F3F9"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 xml:space="preserve">strong commitment to the importance of the school as part of the community. </w:t>
            </w:r>
          </w:p>
          <w:p w14:paraId="36548D65"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 strong belief in the importance of the development of the emotional, cultural/spiritual/sporting interests of the child</w:t>
            </w:r>
          </w:p>
          <w:p w14:paraId="64C131EF"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a sense of balance - with a life outside of school</w:t>
            </w:r>
          </w:p>
          <w:p w14:paraId="62A57A49" w14:textId="77777777" w:rsidR="00127666" w:rsidRPr="00757BA2" w:rsidRDefault="00127666" w:rsidP="002D27DF">
            <w:pPr>
              <w:pStyle w:val="ListParagraph"/>
              <w:numPr>
                <w:ilvl w:val="3"/>
                <w:numId w:val="13"/>
              </w:numPr>
              <w:pBdr>
                <w:top w:val="nil"/>
                <w:left w:val="nil"/>
                <w:bottom w:val="nil"/>
                <w:right w:val="nil"/>
                <w:between w:val="nil"/>
                <w:bar w:val="nil"/>
              </w:pBdr>
              <w:spacing w:after="0" w:line="240" w:lineRule="auto"/>
              <w:ind w:left="272" w:hanging="272"/>
              <w:contextualSpacing w:val="0"/>
              <w:rPr>
                <w:rFonts w:ascii="DM Sans" w:hAnsi="DM Sans" w:cs="Helvetica"/>
              </w:rPr>
            </w:pPr>
            <w:r w:rsidRPr="00757BA2">
              <w:rPr>
                <w:rFonts w:ascii="DM Sans" w:hAnsi="DM Sans" w:cs="Helvetica"/>
              </w:rPr>
              <w:t>sense of humour!</w:t>
            </w:r>
          </w:p>
        </w:tc>
      </w:tr>
    </w:tbl>
    <w:p w14:paraId="15725905" w14:textId="77777777" w:rsidR="00127666" w:rsidRPr="00757BA2" w:rsidRDefault="00127666" w:rsidP="00127666">
      <w:pPr>
        <w:pStyle w:val="Body"/>
        <w:widowControl w:val="0"/>
        <w:spacing w:line="240" w:lineRule="auto"/>
        <w:rPr>
          <w:rFonts w:ascii="DM Sans" w:hAnsi="DM Sans" w:cs="Helvetica"/>
        </w:rPr>
      </w:pPr>
    </w:p>
    <w:p w14:paraId="5ECDE3E7" w14:textId="5750B768" w:rsidR="00127666" w:rsidRDefault="00127666" w:rsidP="00287E0B">
      <w:pPr>
        <w:spacing w:after="0" w:line="240" w:lineRule="auto"/>
        <w:jc w:val="both"/>
        <w:rPr>
          <w:rFonts w:ascii="DM Sans" w:hAnsi="DM Sans" w:cstheme="minorHAnsi"/>
        </w:rPr>
      </w:pPr>
      <w:r w:rsidRPr="00757BA2">
        <w:rPr>
          <w:rFonts w:ascii="DM Sans" w:hAnsi="DM Sans" w:cstheme="minorHAnsi"/>
        </w:rPr>
        <w:t>All members of staff are expected to assist with keeping themselves and others safe. All staff have a responsibility to report any hazards and raise management’s awareness of any Health and Safety issues.</w:t>
      </w:r>
    </w:p>
    <w:p w14:paraId="4E98EC1E" w14:textId="77777777" w:rsidR="00287E0B" w:rsidRPr="00757BA2" w:rsidRDefault="00287E0B" w:rsidP="00287E0B">
      <w:pPr>
        <w:spacing w:after="0" w:line="240" w:lineRule="auto"/>
        <w:jc w:val="both"/>
        <w:rPr>
          <w:rFonts w:ascii="DM Sans" w:hAnsi="DM Sans" w:cstheme="minorHAnsi"/>
        </w:rPr>
      </w:pPr>
    </w:p>
    <w:p w14:paraId="1BACF744" w14:textId="5BA724D8" w:rsidR="00127666" w:rsidRDefault="00127666" w:rsidP="00287E0B">
      <w:pPr>
        <w:spacing w:after="0" w:line="240" w:lineRule="auto"/>
        <w:jc w:val="both"/>
        <w:rPr>
          <w:rFonts w:ascii="DM Sans" w:hAnsi="DM Sans" w:cstheme="minorHAnsi"/>
        </w:rPr>
      </w:pPr>
      <w:r w:rsidRPr="00757BA2">
        <w:rPr>
          <w:rFonts w:ascii="DM Sans" w:hAnsi="DM Sans" w:cstheme="minorHAnsi"/>
        </w:rPr>
        <w:t xml:space="preserve">As a member of staff at </w:t>
      </w:r>
      <w:proofErr w:type="spellStart"/>
      <w:r w:rsidRPr="00757BA2">
        <w:rPr>
          <w:rFonts w:ascii="DM Sans" w:hAnsi="DM Sans" w:cstheme="minorHAnsi"/>
        </w:rPr>
        <w:t>Kemsley</w:t>
      </w:r>
      <w:proofErr w:type="spellEnd"/>
      <w:r w:rsidRPr="00757BA2">
        <w:rPr>
          <w:rFonts w:ascii="DM Sans" w:hAnsi="DM Sans" w:cstheme="minorHAnsi"/>
        </w:rPr>
        <w:t xml:space="preserve"> Primary Academy you are responsible for working with the staff, parents, pupils, and other agencies to safeguard and promote the welfare of all children at school.</w:t>
      </w:r>
    </w:p>
    <w:p w14:paraId="363D6C87" w14:textId="77777777" w:rsidR="00287E0B" w:rsidRPr="00757BA2" w:rsidRDefault="00287E0B" w:rsidP="00287E0B">
      <w:pPr>
        <w:spacing w:after="0" w:line="240" w:lineRule="auto"/>
        <w:jc w:val="both"/>
        <w:rPr>
          <w:rFonts w:ascii="DM Sans" w:hAnsi="DM Sans" w:cstheme="minorHAnsi"/>
        </w:rPr>
      </w:pPr>
    </w:p>
    <w:p w14:paraId="55969B82" w14:textId="6D794CC2" w:rsidR="00127666" w:rsidRDefault="00127666" w:rsidP="00287E0B">
      <w:pPr>
        <w:spacing w:after="0" w:line="240" w:lineRule="auto"/>
        <w:jc w:val="both"/>
        <w:rPr>
          <w:rFonts w:ascii="DM Sans" w:hAnsi="DM Sans" w:cstheme="minorHAnsi"/>
        </w:rPr>
      </w:pPr>
      <w:r w:rsidRPr="00757BA2">
        <w:rPr>
          <w:rFonts w:ascii="DM Sans" w:hAnsi="DM Sans" w:cstheme="minorHAnsi"/>
        </w:rPr>
        <w:t>All members of staff are expected to promote positive behaviour patterns, raise self-esteem, and improve independent working in children to assist their education and growth and enable them to reach their full potential. They promote equal opportunities and respect confidentiality.</w:t>
      </w:r>
    </w:p>
    <w:p w14:paraId="6182A6E2" w14:textId="77777777" w:rsidR="00287E0B" w:rsidRPr="00757BA2" w:rsidRDefault="00287E0B" w:rsidP="00287E0B">
      <w:pPr>
        <w:spacing w:after="0" w:line="240" w:lineRule="auto"/>
        <w:jc w:val="both"/>
        <w:rPr>
          <w:rFonts w:ascii="DM Sans" w:hAnsi="DM Sans" w:cstheme="minorHAnsi"/>
        </w:rPr>
      </w:pPr>
    </w:p>
    <w:p w14:paraId="00F412DE" w14:textId="0DD89FB9" w:rsidR="00AD169A" w:rsidRPr="00757BA2" w:rsidRDefault="00127666" w:rsidP="00287E0B">
      <w:pPr>
        <w:spacing w:after="0" w:line="240" w:lineRule="auto"/>
        <w:jc w:val="both"/>
        <w:rPr>
          <w:rFonts w:ascii="DM Sans" w:hAnsi="DM Sans" w:cstheme="minorHAnsi"/>
          <w:b/>
          <w:color w:val="0070C0"/>
        </w:rPr>
      </w:pPr>
      <w:r w:rsidRPr="00757BA2">
        <w:rPr>
          <w:rFonts w:ascii="DM Sans" w:hAnsi="DM Sans" w:cstheme="minorHAnsi"/>
        </w:rPr>
        <w:t xml:space="preserve">This job description describes in general terms the normal duties which the post holder will be expected to undertake.  However, the job description or the duties contained therein may vary or be amended from time to time without changing the level of </w:t>
      </w:r>
      <w:r w:rsidRPr="00757BA2">
        <w:rPr>
          <w:rFonts w:ascii="DM Sans" w:hAnsi="DM Sans" w:cstheme="minorHAnsi"/>
        </w:rPr>
        <w:lastRenderedPageBreak/>
        <w:t>responsibility associated with this post. The employee may therefore be responsible for carrying out additional tasks outside of their job role as directed by the Headteacher.</w:t>
      </w:r>
    </w:p>
    <w:p w14:paraId="4DA004BB" w14:textId="77777777" w:rsidR="00287E0B" w:rsidRDefault="00287E0B" w:rsidP="00287E0B">
      <w:pPr>
        <w:spacing w:after="0" w:line="240" w:lineRule="auto"/>
        <w:rPr>
          <w:rFonts w:ascii="DM Sans" w:hAnsi="DM Sans" w:cs="Calibri"/>
          <w:b/>
          <w:bCs/>
          <w:color w:val="000000" w:themeColor="text1"/>
          <w:lang w:val="en-US"/>
        </w:rPr>
      </w:pPr>
    </w:p>
    <w:p w14:paraId="2C308932" w14:textId="77777777" w:rsidR="00757BA2" w:rsidRPr="00757BA2" w:rsidRDefault="00757BA2" w:rsidP="00287E0B">
      <w:pPr>
        <w:spacing w:after="0" w:line="240" w:lineRule="auto"/>
        <w:rPr>
          <w:rFonts w:ascii="DM Sans" w:hAnsi="DM Sans" w:cs="Calibri"/>
          <w:b/>
          <w:bCs/>
        </w:rPr>
      </w:pPr>
      <w:r w:rsidRPr="00757BA2">
        <w:rPr>
          <w:rFonts w:ascii="DM Sans" w:hAnsi="DM Sans" w:cs="Calibri"/>
          <w:b/>
          <w:bCs/>
        </w:rPr>
        <w:t>Professional Duties / School Leadership &amp; Management Role:</w:t>
      </w:r>
    </w:p>
    <w:p w14:paraId="5D0C2026"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To lead one of phase teams in the school.</w:t>
      </w:r>
    </w:p>
    <w:p w14:paraId="353A3B9B"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To have specific responsibility for the co-ordination and management of the phase.</w:t>
      </w:r>
    </w:p>
    <w:p w14:paraId="160D6F12"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To lead target setting and monitoring within the phase and report on the standards achieved within the phase.</w:t>
      </w:r>
    </w:p>
    <w:p w14:paraId="1C6ABD23"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Review and co-ordinate statutory and non-statutory assessments within the phase.</w:t>
      </w:r>
    </w:p>
    <w:p w14:paraId="45E6B903"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 xml:space="preserve">To keep up to date with the philosophy, teaching methods and resources available by liaising with outside agencies, in-service course, </w:t>
      </w:r>
      <w:proofErr w:type="gramStart"/>
      <w:r w:rsidRPr="00757BA2">
        <w:rPr>
          <w:rFonts w:ascii="DM Sans" w:hAnsi="DM Sans" w:cs="Calibri"/>
        </w:rPr>
        <w:t>visits</w:t>
      </w:r>
      <w:proofErr w:type="gramEnd"/>
      <w:r w:rsidRPr="00757BA2">
        <w:rPr>
          <w:rFonts w:ascii="DM Sans" w:hAnsi="DM Sans" w:cs="Calibri"/>
        </w:rPr>
        <w:t xml:space="preserve"> and personal study; reporting and discussing with other staff. </w:t>
      </w:r>
    </w:p>
    <w:p w14:paraId="3F548500"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 xml:space="preserve">To act as a consultant, </w:t>
      </w:r>
      <w:proofErr w:type="gramStart"/>
      <w:r w:rsidRPr="00757BA2">
        <w:rPr>
          <w:rFonts w:ascii="DM Sans" w:hAnsi="DM Sans" w:cs="Calibri"/>
        </w:rPr>
        <w:t>adviser</w:t>
      </w:r>
      <w:proofErr w:type="gramEnd"/>
      <w:r w:rsidRPr="00757BA2">
        <w:rPr>
          <w:rFonts w:ascii="DM Sans" w:hAnsi="DM Sans" w:cs="Calibri"/>
        </w:rPr>
        <w:t xml:space="preserve"> and in-service organiser to other staff, sharing knowledge and ideas as well as showing by personal example of how these areas can be used both to enhance and differentiate all areas of the curriculum. </w:t>
      </w:r>
    </w:p>
    <w:p w14:paraId="287F33D5"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To carry out duties commensurate with the academy mentoring policy</w:t>
      </w:r>
    </w:p>
    <w:p w14:paraId="32F43C42"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To have responsibility for the deployment of support staff within the phase.</w:t>
      </w:r>
    </w:p>
    <w:p w14:paraId="5EB88D8F"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To carry out any other reasonable duties requested by the Headteacher or Executive Team.</w:t>
      </w:r>
    </w:p>
    <w:p w14:paraId="691BA221" w14:textId="77777777" w:rsidR="00757BA2" w:rsidRPr="00757BA2" w:rsidRDefault="00757BA2" w:rsidP="00287E0B">
      <w:pPr>
        <w:pStyle w:val="ListParagraph"/>
        <w:spacing w:after="0" w:line="240" w:lineRule="auto"/>
        <w:ind w:left="0"/>
        <w:rPr>
          <w:rFonts w:ascii="DM Sans" w:hAnsi="DM Sans" w:cs="Calibri"/>
        </w:rPr>
      </w:pPr>
    </w:p>
    <w:p w14:paraId="6427BD81" w14:textId="5A3F8382" w:rsidR="00757BA2" w:rsidRPr="00052925" w:rsidRDefault="00757BA2" w:rsidP="00287E0B">
      <w:pPr>
        <w:spacing w:after="0" w:line="240" w:lineRule="auto"/>
        <w:rPr>
          <w:rFonts w:ascii="DM Sans" w:hAnsi="DM Sans" w:cs="Calibri"/>
          <w:b/>
          <w:bCs/>
        </w:rPr>
      </w:pPr>
      <w:r w:rsidRPr="00052925">
        <w:rPr>
          <w:rFonts w:ascii="DM Sans" w:hAnsi="DM Sans" w:cs="Calibri"/>
          <w:b/>
          <w:bCs/>
        </w:rPr>
        <w:t xml:space="preserve">As part of the senior leadership </w:t>
      </w:r>
      <w:proofErr w:type="gramStart"/>
      <w:r w:rsidRPr="00052925">
        <w:rPr>
          <w:rFonts w:ascii="DM Sans" w:hAnsi="DM Sans" w:cs="Calibri"/>
          <w:b/>
          <w:bCs/>
        </w:rPr>
        <w:t>team</w:t>
      </w:r>
      <w:proofErr w:type="gramEnd"/>
      <w:r w:rsidRPr="00052925">
        <w:rPr>
          <w:rFonts w:ascii="DM Sans" w:hAnsi="DM Sans" w:cs="Calibri"/>
          <w:b/>
          <w:bCs/>
        </w:rPr>
        <w:t xml:space="preserve"> you are required to support the Headteacher and Deputy Headteacher in the following areas:</w:t>
      </w:r>
    </w:p>
    <w:p w14:paraId="639DDED2"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 xml:space="preserve">Assessment and Tracking </w:t>
      </w:r>
    </w:p>
    <w:p w14:paraId="3A79F9C7"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Monitoring and Staff Development</w:t>
      </w:r>
    </w:p>
    <w:p w14:paraId="747018D0"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 xml:space="preserve">Appraisal </w:t>
      </w:r>
    </w:p>
    <w:p w14:paraId="0B74D562"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 xml:space="preserve">Curriculum </w:t>
      </w:r>
    </w:p>
    <w:p w14:paraId="1C2AC0C8"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Supporting the GTP Programme, student placements and NQT induction</w:t>
      </w:r>
    </w:p>
    <w:p w14:paraId="2F328AA1" w14:textId="77777777" w:rsidR="00757BA2" w:rsidRPr="00757BA2" w:rsidRDefault="00757BA2" w:rsidP="00287E0B">
      <w:pPr>
        <w:spacing w:after="0" w:line="240" w:lineRule="auto"/>
        <w:rPr>
          <w:rFonts w:ascii="DM Sans" w:hAnsi="DM Sans" w:cs="Calibri"/>
        </w:rPr>
      </w:pPr>
    </w:p>
    <w:p w14:paraId="40FD1163" w14:textId="77777777" w:rsidR="00757BA2" w:rsidRPr="00052925" w:rsidRDefault="00757BA2" w:rsidP="00287E0B">
      <w:pPr>
        <w:spacing w:after="0" w:line="240" w:lineRule="auto"/>
        <w:rPr>
          <w:rFonts w:ascii="DM Sans" w:hAnsi="DM Sans" w:cs="Calibri"/>
          <w:b/>
          <w:bCs/>
        </w:rPr>
      </w:pPr>
      <w:r w:rsidRPr="00052925">
        <w:rPr>
          <w:rFonts w:ascii="DM Sans" w:hAnsi="DM Sans" w:cs="Calibri"/>
          <w:b/>
          <w:bCs/>
        </w:rPr>
        <w:t>These will require you:</w:t>
      </w:r>
    </w:p>
    <w:p w14:paraId="4790E712"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 xml:space="preserve">To be involved in target setting, </w:t>
      </w:r>
      <w:proofErr w:type="gramStart"/>
      <w:r w:rsidRPr="00757BA2">
        <w:rPr>
          <w:rFonts w:ascii="DM Sans" w:hAnsi="DM Sans" w:cs="Calibri"/>
        </w:rPr>
        <w:t>monitoring</w:t>
      </w:r>
      <w:proofErr w:type="gramEnd"/>
      <w:r w:rsidRPr="00757BA2">
        <w:rPr>
          <w:rFonts w:ascii="DM Sans" w:hAnsi="DM Sans" w:cs="Calibri"/>
        </w:rPr>
        <w:t xml:space="preserve"> and reporting on standards achieved.</w:t>
      </w:r>
    </w:p>
    <w:p w14:paraId="1CFD6ACB" w14:textId="77777777" w:rsidR="00757BA2" w:rsidRPr="00757BA2" w:rsidRDefault="00757BA2" w:rsidP="00287E0B">
      <w:pPr>
        <w:pStyle w:val="ListParagraph"/>
        <w:numPr>
          <w:ilvl w:val="0"/>
          <w:numId w:val="15"/>
        </w:numPr>
        <w:spacing w:after="0" w:line="240" w:lineRule="auto"/>
        <w:ind w:left="426" w:hanging="426"/>
        <w:contextualSpacing w:val="0"/>
        <w:rPr>
          <w:rFonts w:ascii="DM Sans" w:hAnsi="DM Sans" w:cs="Calibri"/>
        </w:rPr>
      </w:pPr>
      <w:r w:rsidRPr="00757BA2">
        <w:rPr>
          <w:rFonts w:ascii="DM Sans" w:hAnsi="DM Sans" w:cs="Calibri"/>
        </w:rPr>
        <w:t>To respond to the requirements of assessment and to assist in the development of appropriate forms of profiling.</w:t>
      </w:r>
    </w:p>
    <w:p w14:paraId="3342B66E" w14:textId="77777777" w:rsidR="00757BA2" w:rsidRPr="00757BA2" w:rsidRDefault="00757BA2" w:rsidP="00287E0B">
      <w:pPr>
        <w:spacing w:after="0" w:line="240" w:lineRule="auto"/>
        <w:rPr>
          <w:rFonts w:ascii="DM Sans" w:hAnsi="DM Sans" w:cs="Calibri"/>
          <w:b/>
          <w:bCs/>
        </w:rPr>
      </w:pPr>
    </w:p>
    <w:p w14:paraId="215D75E6" w14:textId="77777777" w:rsidR="00757BA2" w:rsidRPr="00757BA2" w:rsidRDefault="00757BA2" w:rsidP="00287E0B">
      <w:pPr>
        <w:spacing w:after="0" w:line="240" w:lineRule="auto"/>
        <w:rPr>
          <w:rFonts w:ascii="DM Sans" w:hAnsi="DM Sans" w:cs="Calibri"/>
          <w:b/>
          <w:bCs/>
        </w:rPr>
      </w:pPr>
      <w:r w:rsidRPr="00757BA2">
        <w:rPr>
          <w:rFonts w:ascii="DM Sans" w:hAnsi="DM Sans" w:cs="Calibri"/>
          <w:b/>
          <w:bCs/>
        </w:rPr>
        <w:t>Appraisal and Professional Development Leader</w:t>
      </w:r>
    </w:p>
    <w:p w14:paraId="1980CD87" w14:textId="77777777" w:rsidR="00757BA2" w:rsidRPr="00757BA2" w:rsidRDefault="00757BA2" w:rsidP="00287E0B">
      <w:pPr>
        <w:spacing w:after="0" w:line="240" w:lineRule="auto"/>
        <w:rPr>
          <w:rFonts w:ascii="DM Sans" w:hAnsi="DM Sans" w:cs="Calibri"/>
        </w:rPr>
      </w:pPr>
      <w:r w:rsidRPr="00757BA2">
        <w:rPr>
          <w:rFonts w:ascii="DM Sans" w:hAnsi="DM Sans" w:cs="Calibri"/>
        </w:rPr>
        <w:t>You are required to support the Headteacher in the conducting of the Appraisal process for teachers and non-teaching staff within the academy. This will include collection of data through a range of methods including classroom observation.</w:t>
      </w:r>
    </w:p>
    <w:p w14:paraId="7D5966C4" w14:textId="77777777" w:rsidR="00757BA2" w:rsidRPr="00757BA2" w:rsidRDefault="00757BA2" w:rsidP="00287E0B">
      <w:pPr>
        <w:spacing w:after="0" w:line="240" w:lineRule="auto"/>
        <w:rPr>
          <w:rFonts w:ascii="DM Sans" w:hAnsi="DM Sans" w:cs="Calibri"/>
        </w:rPr>
      </w:pPr>
      <w:r w:rsidRPr="00757BA2">
        <w:rPr>
          <w:rFonts w:ascii="DM Sans" w:hAnsi="DM Sans" w:cs="Calibri"/>
        </w:rPr>
        <w:t>You are also required to initiate and maintain a programme of Appraisal meetings for Teaching and non-teaching staff. The cycle of meetings will include a target setting, mid-year review and end of year meeting. You will maintain all records appropriately and share outcomes with the Headteacher.</w:t>
      </w:r>
    </w:p>
    <w:p w14:paraId="69C86C47" w14:textId="77777777" w:rsidR="00757BA2" w:rsidRPr="00757BA2" w:rsidRDefault="00757BA2" w:rsidP="00287E0B">
      <w:pPr>
        <w:spacing w:after="0" w:line="240" w:lineRule="auto"/>
        <w:ind w:right="-24"/>
        <w:rPr>
          <w:rFonts w:ascii="DM Sans" w:hAnsi="DM Sans" w:cs="Calibri"/>
          <w:color w:val="000000" w:themeColor="text1"/>
        </w:rPr>
      </w:pPr>
      <w:r w:rsidRPr="00757BA2">
        <w:rPr>
          <w:rFonts w:ascii="DM Sans" w:hAnsi="DM Sans" w:cs="Calibri"/>
          <w:color w:val="000000" w:themeColor="text1"/>
        </w:rPr>
        <w:t>The expectations of REAch2 are that all teachers will work to the professional duties set out in the School Teachers’ Pay and Conditions Document and the National Standards.  </w:t>
      </w:r>
    </w:p>
    <w:p w14:paraId="48EEE265" w14:textId="53391297" w:rsidR="00757BA2" w:rsidRDefault="00757BA2" w:rsidP="00287E0B">
      <w:pPr>
        <w:spacing w:after="0" w:line="240" w:lineRule="auto"/>
        <w:ind w:right="840"/>
        <w:rPr>
          <w:rFonts w:ascii="DM Sans" w:hAnsi="DM Sans" w:cs="Calibri"/>
          <w:color w:val="000000" w:themeColor="text1"/>
        </w:rPr>
      </w:pPr>
    </w:p>
    <w:p w14:paraId="4F8AF9E7" w14:textId="21A204F6" w:rsidR="00052925" w:rsidRDefault="00052925" w:rsidP="00287E0B">
      <w:pPr>
        <w:spacing w:after="0" w:line="240" w:lineRule="auto"/>
        <w:ind w:right="840"/>
        <w:rPr>
          <w:rFonts w:ascii="DM Sans" w:hAnsi="DM Sans" w:cs="Calibri"/>
          <w:color w:val="000000" w:themeColor="text1"/>
        </w:rPr>
      </w:pPr>
    </w:p>
    <w:p w14:paraId="5FA51660" w14:textId="77777777" w:rsidR="00052925" w:rsidRPr="00757BA2" w:rsidRDefault="00052925" w:rsidP="00287E0B">
      <w:pPr>
        <w:spacing w:after="0" w:line="240" w:lineRule="auto"/>
        <w:ind w:right="840"/>
        <w:rPr>
          <w:rFonts w:ascii="DM Sans" w:hAnsi="DM Sans" w:cs="Calibri"/>
          <w:color w:val="000000" w:themeColor="text1"/>
        </w:rPr>
      </w:pPr>
    </w:p>
    <w:p w14:paraId="0F70072C" w14:textId="77777777" w:rsidR="00757BA2" w:rsidRPr="00757BA2" w:rsidRDefault="00757BA2" w:rsidP="00287E0B">
      <w:pPr>
        <w:spacing w:after="0" w:line="240" w:lineRule="auto"/>
        <w:rPr>
          <w:rFonts w:ascii="DM Sans" w:eastAsia="Times New Roman" w:hAnsi="DM Sans"/>
        </w:rPr>
      </w:pPr>
      <w:r w:rsidRPr="00757BA2">
        <w:rPr>
          <w:rFonts w:ascii="DM Sans" w:hAnsi="DM Sans" w:cs="Calibri"/>
          <w:b/>
          <w:bCs/>
          <w:lang w:val="en-US"/>
        </w:rPr>
        <w:lastRenderedPageBreak/>
        <w:t>Confidentiality</w:t>
      </w:r>
      <w:r w:rsidRPr="00757BA2">
        <w:rPr>
          <w:rFonts w:ascii="DM Sans" w:hAnsi="DM Sans" w:cs="Calibri"/>
          <w:lang w:val="en-US"/>
        </w:rPr>
        <w:t>  </w:t>
      </w:r>
      <w:r w:rsidRPr="00757BA2">
        <w:rPr>
          <w:rFonts w:ascii="DM Sans" w:hAnsi="DM Sans" w:cs="Calibri"/>
        </w:rPr>
        <w:t xml:space="preserve">  </w:t>
      </w:r>
    </w:p>
    <w:p w14:paraId="57CFEB97" w14:textId="77777777" w:rsidR="00757BA2" w:rsidRPr="00757BA2" w:rsidRDefault="00757BA2" w:rsidP="00287E0B">
      <w:pPr>
        <w:spacing w:after="0" w:line="240" w:lineRule="auto"/>
        <w:rPr>
          <w:rFonts w:ascii="DM Sans" w:hAnsi="DM Sans" w:cs="Calibri"/>
        </w:rPr>
      </w:pPr>
      <w:r w:rsidRPr="00757BA2">
        <w:rPr>
          <w:rFonts w:ascii="DM Sans" w:hAnsi="DM Sans" w:cs="Calibri"/>
          <w:lang w:val="en-US"/>
        </w:rPr>
        <w:t>It is expected that all REAch2 employees ensure confidentiality is maintained in line with agreed policies and protocols.  </w:t>
      </w:r>
      <w:r w:rsidRPr="00757BA2">
        <w:rPr>
          <w:rFonts w:ascii="DM Sans" w:hAnsi="DM Sans" w:cs="Calibri"/>
        </w:rPr>
        <w:t xml:space="preserve">  </w:t>
      </w:r>
    </w:p>
    <w:p w14:paraId="5E8DDA11" w14:textId="77777777" w:rsidR="00757BA2" w:rsidRPr="00757BA2" w:rsidRDefault="00757BA2" w:rsidP="00287E0B">
      <w:pPr>
        <w:spacing w:after="0" w:line="240" w:lineRule="auto"/>
        <w:rPr>
          <w:rFonts w:ascii="DM Sans" w:eastAsia="Times New Roman" w:hAnsi="DM Sans"/>
        </w:rPr>
      </w:pPr>
      <w:r w:rsidRPr="00757BA2">
        <w:rPr>
          <w:rFonts w:ascii="DM Sans" w:hAnsi="DM Sans" w:cs="Calibri"/>
          <w:lang w:val="en-US"/>
        </w:rPr>
        <w:t> </w:t>
      </w:r>
      <w:r w:rsidRPr="00757BA2">
        <w:rPr>
          <w:rFonts w:ascii="DM Sans" w:hAnsi="DM Sans" w:cs="Calibri"/>
        </w:rPr>
        <w:t xml:space="preserve">  </w:t>
      </w:r>
    </w:p>
    <w:p w14:paraId="02F3B2B1" w14:textId="77777777" w:rsidR="00757BA2" w:rsidRPr="00757BA2" w:rsidRDefault="00757BA2" w:rsidP="00287E0B">
      <w:pPr>
        <w:spacing w:after="0" w:line="240" w:lineRule="auto"/>
        <w:rPr>
          <w:rFonts w:ascii="DM Sans" w:hAnsi="DM Sans"/>
        </w:rPr>
      </w:pPr>
      <w:r w:rsidRPr="00757BA2">
        <w:rPr>
          <w:rFonts w:ascii="DM Sans" w:hAnsi="DM Sans" w:cs="Calibri"/>
          <w:b/>
          <w:bCs/>
          <w:lang w:val="en-US"/>
        </w:rPr>
        <w:t>Safeguarding</w:t>
      </w:r>
      <w:r w:rsidRPr="00757BA2">
        <w:rPr>
          <w:rFonts w:ascii="DM Sans" w:hAnsi="DM Sans" w:cs="Calibri"/>
          <w:lang w:val="en-US"/>
        </w:rPr>
        <w:t>  </w:t>
      </w:r>
      <w:r w:rsidRPr="00757BA2">
        <w:rPr>
          <w:rFonts w:ascii="DM Sans" w:hAnsi="DM Sans" w:cs="Calibri"/>
        </w:rPr>
        <w:t xml:space="preserve">  </w:t>
      </w:r>
    </w:p>
    <w:p w14:paraId="5A1AF515" w14:textId="77777777" w:rsidR="00757BA2" w:rsidRPr="00757BA2" w:rsidRDefault="00757BA2" w:rsidP="00287E0B">
      <w:pPr>
        <w:spacing w:after="0" w:line="240" w:lineRule="auto"/>
        <w:rPr>
          <w:rFonts w:ascii="DM Sans" w:hAnsi="DM Sans"/>
        </w:rPr>
      </w:pPr>
      <w:r w:rsidRPr="00757BA2">
        <w:rPr>
          <w:rFonts w:ascii="DM Sans" w:hAnsi="DM Sans" w:cs="Calibri"/>
          <w:lang w:val="en-US"/>
        </w:rPr>
        <w:t>All REAch2 employees are expected to comply with Trust policies and procedures relating to safeguarding and undertake annual refresher training.  </w:t>
      </w:r>
      <w:r w:rsidRPr="00757BA2">
        <w:rPr>
          <w:rFonts w:ascii="DM Sans" w:hAnsi="DM Sans" w:cs="Calibri"/>
        </w:rPr>
        <w:t xml:space="preserve">  </w:t>
      </w:r>
    </w:p>
    <w:p w14:paraId="57391D17" w14:textId="77777777" w:rsidR="00757BA2" w:rsidRPr="00757BA2" w:rsidRDefault="00757BA2" w:rsidP="00287E0B">
      <w:pPr>
        <w:spacing w:after="0" w:line="240" w:lineRule="auto"/>
        <w:rPr>
          <w:rFonts w:ascii="DM Sans" w:hAnsi="DM Sans"/>
        </w:rPr>
      </w:pPr>
      <w:r w:rsidRPr="00757BA2">
        <w:rPr>
          <w:rFonts w:ascii="DM Sans" w:hAnsi="DM Sans" w:cs="Calibri"/>
          <w:lang w:val="en-US"/>
        </w:rPr>
        <w:t> </w:t>
      </w:r>
      <w:r w:rsidRPr="00757BA2">
        <w:rPr>
          <w:rFonts w:ascii="DM Sans" w:hAnsi="DM Sans" w:cs="Calibri"/>
        </w:rPr>
        <w:t xml:space="preserve">  </w:t>
      </w:r>
    </w:p>
    <w:p w14:paraId="451DF2DE" w14:textId="77777777" w:rsidR="00757BA2" w:rsidRPr="00757BA2" w:rsidRDefault="00757BA2" w:rsidP="00287E0B">
      <w:pPr>
        <w:spacing w:after="0" w:line="240" w:lineRule="auto"/>
        <w:rPr>
          <w:rFonts w:ascii="DM Sans" w:hAnsi="DM Sans"/>
        </w:rPr>
      </w:pPr>
      <w:r w:rsidRPr="00757BA2">
        <w:rPr>
          <w:rFonts w:ascii="DM Sans" w:hAnsi="DM Sans" w:cs="Calibri"/>
          <w:b/>
          <w:bCs/>
          <w:lang w:val="en-US"/>
        </w:rPr>
        <w:t>Trust Policies </w:t>
      </w:r>
      <w:r w:rsidRPr="00757BA2">
        <w:rPr>
          <w:rFonts w:ascii="DM Sans" w:hAnsi="DM Sans" w:cs="Calibri"/>
          <w:lang w:val="en-US"/>
        </w:rPr>
        <w:t> </w:t>
      </w:r>
      <w:r w:rsidRPr="00757BA2">
        <w:rPr>
          <w:rFonts w:ascii="DM Sans" w:hAnsi="DM Sans" w:cs="Calibri"/>
        </w:rPr>
        <w:t xml:space="preserve">  </w:t>
      </w:r>
    </w:p>
    <w:p w14:paraId="28FAFDA0" w14:textId="77777777" w:rsidR="00757BA2" w:rsidRPr="00757BA2" w:rsidRDefault="00757BA2" w:rsidP="00287E0B">
      <w:pPr>
        <w:spacing w:after="0" w:line="240" w:lineRule="auto"/>
        <w:rPr>
          <w:rFonts w:ascii="DM Sans" w:hAnsi="DM Sans" w:cs="Calibri"/>
          <w:color w:val="000000" w:themeColor="text1"/>
        </w:rPr>
      </w:pPr>
      <w:r w:rsidRPr="00757BA2">
        <w:rPr>
          <w:rFonts w:ascii="DM Sans" w:hAnsi="DM Sans" w:cs="Calibri"/>
          <w:color w:val="000000" w:themeColor="text1"/>
        </w:rPr>
        <w:t xml:space="preserve">It is the expectation of all REAch2 employees that they familiarise themselves with all academy policies and any updates.    </w:t>
      </w:r>
    </w:p>
    <w:p w14:paraId="3FE0A7D6" w14:textId="77777777" w:rsidR="00757BA2" w:rsidRPr="00757BA2" w:rsidRDefault="00757BA2" w:rsidP="00287E0B">
      <w:pPr>
        <w:spacing w:after="0" w:line="240" w:lineRule="auto"/>
        <w:rPr>
          <w:rFonts w:ascii="DM Sans" w:eastAsia="Times New Roman" w:hAnsi="DM Sans"/>
        </w:rPr>
      </w:pPr>
      <w:r w:rsidRPr="00757BA2">
        <w:rPr>
          <w:rFonts w:ascii="DM Sans" w:hAnsi="DM Sans" w:cs="Calibri"/>
          <w:lang w:val="en-US"/>
        </w:rPr>
        <w:t> </w:t>
      </w:r>
      <w:r w:rsidRPr="00757BA2">
        <w:rPr>
          <w:rFonts w:ascii="DM Sans" w:hAnsi="DM Sans" w:cs="Calibri"/>
        </w:rPr>
        <w:t xml:space="preserve">  </w:t>
      </w:r>
    </w:p>
    <w:p w14:paraId="289385E0" w14:textId="77777777" w:rsidR="00757BA2" w:rsidRPr="00757BA2" w:rsidRDefault="00757BA2" w:rsidP="00287E0B">
      <w:pPr>
        <w:spacing w:after="0" w:line="240" w:lineRule="auto"/>
        <w:rPr>
          <w:rFonts w:ascii="DM Sans" w:hAnsi="DM Sans"/>
        </w:rPr>
      </w:pPr>
      <w:r w:rsidRPr="00757BA2">
        <w:rPr>
          <w:rFonts w:ascii="DM Sans" w:hAnsi="DM Sans" w:cs="Calibri"/>
          <w:b/>
          <w:bCs/>
          <w:lang w:val="en-US"/>
        </w:rPr>
        <w:t>Professional Development</w:t>
      </w:r>
      <w:r w:rsidRPr="00757BA2">
        <w:rPr>
          <w:rFonts w:ascii="DM Sans" w:hAnsi="DM Sans" w:cs="Calibri"/>
          <w:lang w:val="en-US"/>
        </w:rPr>
        <w:t> </w:t>
      </w:r>
      <w:r w:rsidRPr="00757BA2">
        <w:rPr>
          <w:rFonts w:ascii="DM Sans" w:hAnsi="DM Sans" w:cs="Calibri"/>
        </w:rPr>
        <w:t xml:space="preserve">  </w:t>
      </w:r>
    </w:p>
    <w:p w14:paraId="3E83A0A4" w14:textId="77777777" w:rsidR="00757BA2" w:rsidRPr="00757BA2" w:rsidRDefault="00757BA2" w:rsidP="00287E0B">
      <w:pPr>
        <w:tabs>
          <w:tab w:val="left" w:pos="9626"/>
        </w:tabs>
        <w:spacing w:after="0" w:line="240" w:lineRule="auto"/>
        <w:rPr>
          <w:rFonts w:ascii="DM Sans" w:hAnsi="DM Sans" w:cs="Calibri"/>
          <w:color w:val="000000" w:themeColor="text1"/>
        </w:rPr>
      </w:pPr>
      <w:r w:rsidRPr="00757BA2">
        <w:rPr>
          <w:rFonts w:ascii="DM Sans" w:hAnsi="DM Sans" w:cs="Calibri"/>
          <w:color w:val="000000" w:themeColor="text1"/>
        </w:rPr>
        <w:t xml:space="preserve">The postholder will engage in relevant professional development to maintain an up-to-date knowledge of current issues and developments.    </w:t>
      </w:r>
    </w:p>
    <w:p w14:paraId="5AB68B3E" w14:textId="77777777" w:rsidR="00757BA2" w:rsidRPr="00757BA2" w:rsidRDefault="00757BA2" w:rsidP="00287E0B">
      <w:pPr>
        <w:spacing w:after="0" w:line="240" w:lineRule="auto"/>
        <w:rPr>
          <w:rFonts w:ascii="DM Sans" w:eastAsia="Times New Roman" w:hAnsi="DM Sans"/>
        </w:rPr>
      </w:pPr>
      <w:r w:rsidRPr="00757BA2">
        <w:rPr>
          <w:rFonts w:ascii="DM Sans" w:hAnsi="DM Sans" w:cs="Calibri"/>
          <w:lang w:val="en-US"/>
        </w:rPr>
        <w:t> </w:t>
      </w:r>
      <w:r w:rsidRPr="00757BA2">
        <w:rPr>
          <w:rFonts w:ascii="DM Sans" w:hAnsi="DM Sans" w:cs="Calibri"/>
        </w:rPr>
        <w:t xml:space="preserve">  </w:t>
      </w:r>
    </w:p>
    <w:p w14:paraId="2808B74C" w14:textId="77777777" w:rsidR="00757BA2" w:rsidRPr="00757BA2" w:rsidRDefault="00757BA2" w:rsidP="00287E0B">
      <w:pPr>
        <w:spacing w:after="0" w:line="240" w:lineRule="auto"/>
        <w:rPr>
          <w:rFonts w:ascii="DM Sans" w:hAnsi="DM Sans"/>
        </w:rPr>
      </w:pPr>
      <w:r w:rsidRPr="00757BA2">
        <w:rPr>
          <w:rFonts w:ascii="DM Sans" w:hAnsi="DM Sans" w:cs="Calibri"/>
          <w:b/>
          <w:bCs/>
          <w:lang w:val="en-US"/>
        </w:rPr>
        <w:t>Health and Safety</w:t>
      </w:r>
      <w:r w:rsidRPr="00757BA2">
        <w:rPr>
          <w:rFonts w:ascii="DM Sans" w:hAnsi="DM Sans" w:cs="Calibri"/>
          <w:lang w:val="en-US"/>
        </w:rPr>
        <w:t> </w:t>
      </w:r>
      <w:r w:rsidRPr="00757BA2">
        <w:rPr>
          <w:rFonts w:ascii="DM Sans" w:hAnsi="DM Sans" w:cs="Calibri"/>
        </w:rPr>
        <w:t xml:space="preserve">  </w:t>
      </w:r>
    </w:p>
    <w:p w14:paraId="6DC580CF" w14:textId="1B004F44" w:rsidR="00757BA2" w:rsidRPr="00757BA2" w:rsidRDefault="00757BA2" w:rsidP="00287E0B">
      <w:pPr>
        <w:tabs>
          <w:tab w:val="left" w:pos="9626"/>
        </w:tabs>
        <w:spacing w:after="0" w:line="240" w:lineRule="auto"/>
        <w:rPr>
          <w:rFonts w:ascii="DM Sans" w:hAnsi="DM Sans" w:cs="Calibri"/>
          <w:color w:val="000000" w:themeColor="text1"/>
        </w:rPr>
      </w:pPr>
      <w:r w:rsidRPr="00757BA2">
        <w:rPr>
          <w:rFonts w:ascii="DM Sans" w:hAnsi="DM Sans" w:cs="Calibri"/>
          <w:color w:val="000000" w:themeColor="text1"/>
        </w:rPr>
        <w:t>Health and safety </w:t>
      </w:r>
      <w:proofErr w:type="gramStart"/>
      <w:r w:rsidRPr="00757BA2">
        <w:rPr>
          <w:rFonts w:ascii="DM Sans" w:hAnsi="DM Sans" w:cs="Calibri"/>
          <w:color w:val="000000" w:themeColor="text1"/>
        </w:rPr>
        <w:t>is</w:t>
      </w:r>
      <w:proofErr w:type="gramEnd"/>
      <w:r w:rsidRPr="00757BA2">
        <w:rPr>
          <w:rFonts w:ascii="DM Sans" w:hAnsi="DM Sans" w:cs="Calibri"/>
          <w:color w:val="000000" w:themeColor="text1"/>
        </w:rPr>
        <w:t xml:space="preserve"> the responsibility of all employees therefore the postholder is expected to have a good working knowledge of policies and procedures and take effective actions to maintain safe working practices.      </w:t>
      </w:r>
    </w:p>
    <w:p w14:paraId="4CEB6A6D" w14:textId="77777777" w:rsidR="00757BA2" w:rsidRPr="00757BA2" w:rsidRDefault="00757BA2" w:rsidP="00287E0B">
      <w:pPr>
        <w:spacing w:after="0" w:line="240" w:lineRule="auto"/>
        <w:rPr>
          <w:rFonts w:ascii="DM Sans" w:hAnsi="DM Sans" w:cs="Calibri"/>
          <w:color w:val="000000" w:themeColor="text1"/>
        </w:rPr>
      </w:pPr>
      <w:r w:rsidRPr="00757BA2">
        <w:rPr>
          <w:rFonts w:ascii="DM Sans" w:hAnsi="DM Sans" w:cs="Calibri"/>
          <w:color w:val="000000" w:themeColor="text1"/>
        </w:rPr>
        <w:t>This job description is not prescriptive, nor necessarily a comprehensive definition of the post.  As such, it may be subject to amendment, after consultation, to meet the changing needs of the Academy. The postholder will also be expected to undertake such other reasonable duties as requested from time to time by their line manager or executive/senior leadership team.  </w:t>
      </w:r>
    </w:p>
    <w:p w14:paraId="2E8477A3" w14:textId="77777777" w:rsidR="00AD169A" w:rsidRPr="00CB41B3" w:rsidRDefault="00AD169A" w:rsidP="00AD169A">
      <w:pPr>
        <w:spacing w:before="100" w:beforeAutospacing="1" w:after="100" w:afterAutospacing="1" w:line="240" w:lineRule="auto"/>
        <w:rPr>
          <w:rFonts w:ascii="DM Sans" w:eastAsia="Times New Roman" w:hAnsi="DM Sans" w:cstheme="minorHAnsi"/>
          <w:sz w:val="23"/>
          <w:szCs w:val="23"/>
          <w:lang w:eastAsia="en-GB"/>
        </w:rPr>
      </w:pPr>
    </w:p>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38CA25FD" w14:textId="35A967D6" w:rsidR="00892EA9" w:rsidRPr="00CB41B3" w:rsidRDefault="00881CE9" w:rsidP="004C5A1D">
      <w:pPr>
        <w:pStyle w:val="Heading1"/>
        <w:rPr>
          <w:rFonts w:ascii="DM Sans" w:eastAsia="Times New Roman" w:hAnsi="DM Sans"/>
          <w:color w:val="FF0000"/>
        </w:rPr>
      </w:pPr>
      <w:bookmarkStart w:id="8" w:name="_Toc129606610"/>
      <w:r w:rsidRPr="00CB41B3">
        <w:rPr>
          <w:rFonts w:ascii="DM Sans" w:eastAsia="Times New Roman" w:hAnsi="DM Sans"/>
        </w:rPr>
        <w:lastRenderedPageBreak/>
        <w:t>Person Specification</w:t>
      </w:r>
      <w:bookmarkEnd w:id="8"/>
      <w:r w:rsidRPr="00CB41B3">
        <w:rPr>
          <w:rFonts w:ascii="DM Sans" w:eastAsia="Times New Roman" w:hAnsi="DM Sans"/>
        </w:rPr>
        <w:t xml:space="preserve"> </w:t>
      </w:r>
    </w:p>
    <w:tbl>
      <w:tblPr>
        <w:tblW w:w="10260" w:type="dxa"/>
        <w:tblInd w:w="-25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5400"/>
        <w:gridCol w:w="1620"/>
        <w:gridCol w:w="1620"/>
        <w:gridCol w:w="1620"/>
      </w:tblGrid>
      <w:tr w:rsidR="00284AC6" w:rsidRPr="00284AC6" w14:paraId="5F49E43F" w14:textId="77777777" w:rsidTr="00321C34">
        <w:tc>
          <w:tcPr>
            <w:tcW w:w="5400" w:type="dxa"/>
            <w:tcBorders>
              <w:top w:val="single" w:sz="12" w:space="0" w:color="auto"/>
              <w:bottom w:val="single" w:sz="12" w:space="0" w:color="auto"/>
              <w:right w:val="single" w:sz="12" w:space="0" w:color="auto"/>
            </w:tcBorders>
            <w:shd w:val="clear" w:color="auto" w:fill="auto"/>
          </w:tcPr>
          <w:p w14:paraId="5D287412" w14:textId="77777777" w:rsidR="00284AC6" w:rsidRPr="00284AC6" w:rsidRDefault="00284AC6" w:rsidP="00321C34">
            <w:pPr>
              <w:jc w:val="center"/>
              <w:rPr>
                <w:rFonts w:ascii="DM Sans" w:eastAsia="Times New Roman" w:hAnsi="DM Sans" w:cs="Helvetica"/>
                <w:b/>
              </w:rPr>
            </w:pPr>
          </w:p>
          <w:p w14:paraId="73F9ADD4" w14:textId="77777777" w:rsidR="00284AC6" w:rsidRPr="00284AC6" w:rsidRDefault="00284AC6" w:rsidP="00321C34">
            <w:pPr>
              <w:keepNext/>
              <w:jc w:val="center"/>
              <w:outlineLvl w:val="2"/>
              <w:rPr>
                <w:rFonts w:ascii="DM Sans" w:eastAsia="Times New Roman" w:hAnsi="DM Sans" w:cs="Helvetica"/>
                <w:b/>
              </w:rPr>
            </w:pPr>
            <w:bookmarkStart w:id="9" w:name="_Toc129606611"/>
            <w:r w:rsidRPr="00284AC6">
              <w:rPr>
                <w:rFonts w:ascii="DM Sans" w:eastAsia="Times New Roman" w:hAnsi="DM Sans" w:cs="Helvetica"/>
                <w:b/>
              </w:rPr>
              <w:t>FACTORS</w:t>
            </w:r>
            <w:bookmarkEnd w:id="9"/>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4C8E8F4F" w14:textId="77777777" w:rsidR="00284AC6" w:rsidRPr="00284AC6" w:rsidRDefault="00284AC6" w:rsidP="00321C34">
            <w:pPr>
              <w:jc w:val="center"/>
              <w:rPr>
                <w:rFonts w:ascii="DM Sans" w:eastAsia="Times New Roman" w:hAnsi="DM Sans" w:cs="Helvetica"/>
                <w:b/>
              </w:rPr>
            </w:pPr>
          </w:p>
          <w:p w14:paraId="141C95C1" w14:textId="77777777" w:rsidR="00284AC6" w:rsidRPr="00284AC6" w:rsidRDefault="00284AC6" w:rsidP="00321C34">
            <w:pPr>
              <w:jc w:val="center"/>
              <w:rPr>
                <w:rFonts w:ascii="DM Sans" w:eastAsia="Times New Roman" w:hAnsi="DM Sans" w:cs="Helvetica"/>
                <w:b/>
              </w:rPr>
            </w:pPr>
            <w:r w:rsidRPr="00284AC6">
              <w:rPr>
                <w:rFonts w:ascii="DM Sans" w:eastAsia="Times New Roman" w:hAnsi="DM Sans" w:cs="Helvetica"/>
                <w:b/>
              </w:rPr>
              <w:t>ESSENTIAL</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14:paraId="27A9CE9A" w14:textId="77777777" w:rsidR="00284AC6" w:rsidRPr="00284AC6" w:rsidRDefault="00284AC6" w:rsidP="00321C34">
            <w:pPr>
              <w:jc w:val="center"/>
              <w:rPr>
                <w:rFonts w:ascii="DM Sans" w:eastAsia="Times New Roman" w:hAnsi="DM Sans" w:cs="Helvetica"/>
                <w:b/>
              </w:rPr>
            </w:pPr>
          </w:p>
          <w:p w14:paraId="3867BA58" w14:textId="77777777" w:rsidR="00284AC6" w:rsidRPr="00284AC6" w:rsidRDefault="00284AC6" w:rsidP="00321C34">
            <w:pPr>
              <w:jc w:val="center"/>
              <w:rPr>
                <w:rFonts w:ascii="DM Sans" w:eastAsia="Times New Roman" w:hAnsi="DM Sans" w:cs="Helvetica"/>
                <w:b/>
              </w:rPr>
            </w:pPr>
            <w:r w:rsidRPr="00284AC6">
              <w:rPr>
                <w:rFonts w:ascii="DM Sans" w:eastAsia="Times New Roman" w:hAnsi="DM Sans" w:cs="Helvetica"/>
                <w:b/>
              </w:rPr>
              <w:t>DESIRABLE</w:t>
            </w:r>
          </w:p>
        </w:tc>
        <w:tc>
          <w:tcPr>
            <w:tcW w:w="1620" w:type="dxa"/>
            <w:tcBorders>
              <w:top w:val="single" w:sz="12" w:space="0" w:color="auto"/>
              <w:left w:val="single" w:sz="12" w:space="0" w:color="auto"/>
              <w:bottom w:val="single" w:sz="12" w:space="0" w:color="auto"/>
            </w:tcBorders>
            <w:shd w:val="clear" w:color="auto" w:fill="auto"/>
          </w:tcPr>
          <w:p w14:paraId="7E6497FC" w14:textId="77777777" w:rsidR="00284AC6" w:rsidRPr="00284AC6" w:rsidRDefault="00284AC6" w:rsidP="00321C34">
            <w:pPr>
              <w:jc w:val="center"/>
              <w:rPr>
                <w:rFonts w:ascii="DM Sans" w:eastAsia="Times New Roman" w:hAnsi="DM Sans" w:cs="Helvetica"/>
                <w:b/>
              </w:rPr>
            </w:pPr>
          </w:p>
          <w:p w14:paraId="2C449D0E" w14:textId="21E832B3" w:rsidR="00284AC6" w:rsidRPr="00284AC6" w:rsidRDefault="00284AC6" w:rsidP="00287E0B">
            <w:pPr>
              <w:jc w:val="center"/>
              <w:rPr>
                <w:rFonts w:ascii="DM Sans" w:eastAsia="Times New Roman" w:hAnsi="DM Sans" w:cs="Helvetica"/>
                <w:b/>
              </w:rPr>
            </w:pPr>
            <w:r w:rsidRPr="00284AC6">
              <w:rPr>
                <w:rFonts w:ascii="DM Sans" w:eastAsia="Times New Roman" w:hAnsi="DM Sans" w:cs="Helvetica"/>
                <w:b/>
              </w:rPr>
              <w:t>MEASURED BY</w:t>
            </w:r>
          </w:p>
        </w:tc>
      </w:tr>
      <w:tr w:rsidR="00284AC6" w:rsidRPr="00284AC6" w14:paraId="428ADB4C" w14:textId="77777777" w:rsidTr="00321C34">
        <w:tc>
          <w:tcPr>
            <w:tcW w:w="5400" w:type="dxa"/>
            <w:tcBorders>
              <w:top w:val="single" w:sz="12" w:space="0" w:color="auto"/>
            </w:tcBorders>
          </w:tcPr>
          <w:p w14:paraId="30C62DA3" w14:textId="77777777" w:rsidR="00284AC6" w:rsidRPr="00284AC6" w:rsidRDefault="00284AC6" w:rsidP="00321C34">
            <w:pPr>
              <w:keepNext/>
              <w:outlineLvl w:val="2"/>
              <w:rPr>
                <w:rFonts w:ascii="DM Sans" w:eastAsia="Times New Roman" w:hAnsi="DM Sans" w:cs="Helvetica"/>
                <w:b/>
              </w:rPr>
            </w:pPr>
            <w:bookmarkStart w:id="10" w:name="_Toc129606612"/>
            <w:r w:rsidRPr="00284AC6">
              <w:rPr>
                <w:rFonts w:ascii="DM Sans" w:eastAsia="Times New Roman" w:hAnsi="DM Sans" w:cs="Helvetica"/>
                <w:b/>
              </w:rPr>
              <w:t>QUALIFICATIONS AND SKILLS</w:t>
            </w:r>
            <w:bookmarkEnd w:id="10"/>
          </w:p>
          <w:p w14:paraId="3DD19D82" w14:textId="77777777" w:rsidR="00284AC6" w:rsidRPr="00284AC6" w:rsidRDefault="00284AC6" w:rsidP="00284AC6">
            <w:pPr>
              <w:numPr>
                <w:ilvl w:val="0"/>
                <w:numId w:val="16"/>
              </w:numPr>
              <w:spacing w:after="0" w:line="240" w:lineRule="auto"/>
              <w:rPr>
                <w:rFonts w:ascii="DM Sans" w:eastAsia="Times New Roman" w:hAnsi="DM Sans" w:cs="Helvetica"/>
              </w:rPr>
            </w:pPr>
            <w:r w:rsidRPr="00284AC6">
              <w:rPr>
                <w:rFonts w:ascii="DM Sans" w:eastAsia="Times New Roman" w:hAnsi="DM Sans" w:cs="Helvetica"/>
              </w:rPr>
              <w:t xml:space="preserve">Qualified Teacher status </w:t>
            </w:r>
          </w:p>
          <w:p w14:paraId="2D944F28" w14:textId="77777777" w:rsidR="00284AC6" w:rsidRPr="00284AC6" w:rsidRDefault="00284AC6" w:rsidP="00284AC6">
            <w:pPr>
              <w:numPr>
                <w:ilvl w:val="0"/>
                <w:numId w:val="17"/>
              </w:numPr>
              <w:spacing w:after="0" w:line="240" w:lineRule="auto"/>
              <w:rPr>
                <w:rFonts w:ascii="DM Sans" w:eastAsia="Times New Roman" w:hAnsi="DM Sans" w:cs="Helvetica"/>
              </w:rPr>
            </w:pPr>
            <w:r w:rsidRPr="00284AC6">
              <w:rPr>
                <w:rFonts w:ascii="DM Sans" w:eastAsia="Times New Roman" w:hAnsi="DM Sans" w:cs="Helvetica"/>
              </w:rPr>
              <w:t>Graduate</w:t>
            </w:r>
          </w:p>
          <w:p w14:paraId="2DAD7D96" w14:textId="77777777" w:rsidR="00284AC6" w:rsidRPr="00284AC6" w:rsidRDefault="00284AC6" w:rsidP="00284AC6">
            <w:pPr>
              <w:numPr>
                <w:ilvl w:val="0"/>
                <w:numId w:val="17"/>
              </w:numPr>
              <w:spacing w:after="0" w:line="240" w:lineRule="auto"/>
              <w:rPr>
                <w:rFonts w:ascii="DM Sans" w:eastAsia="Times New Roman" w:hAnsi="DM Sans" w:cs="Helvetica"/>
              </w:rPr>
            </w:pPr>
            <w:r w:rsidRPr="00284AC6">
              <w:rPr>
                <w:rFonts w:ascii="DM Sans" w:eastAsia="Times New Roman" w:hAnsi="DM Sans" w:cs="Helvetica"/>
              </w:rPr>
              <w:t>Clear communication/questioning skills – precise approach to written communication</w:t>
            </w:r>
          </w:p>
          <w:p w14:paraId="73B7A4FA" w14:textId="77777777" w:rsidR="00284AC6" w:rsidRPr="00284AC6" w:rsidRDefault="00284AC6" w:rsidP="00284AC6">
            <w:pPr>
              <w:numPr>
                <w:ilvl w:val="0"/>
                <w:numId w:val="17"/>
              </w:numPr>
              <w:spacing w:after="0" w:line="240" w:lineRule="auto"/>
              <w:rPr>
                <w:rFonts w:ascii="DM Sans" w:eastAsia="Times New Roman" w:hAnsi="DM Sans" w:cs="Helvetica"/>
              </w:rPr>
            </w:pPr>
            <w:r w:rsidRPr="00284AC6">
              <w:rPr>
                <w:rFonts w:ascii="DM Sans" w:eastAsia="Times New Roman" w:hAnsi="DM Sans" w:cs="Helvetica"/>
              </w:rPr>
              <w:t>ICT competent – Able to use IWB</w:t>
            </w:r>
          </w:p>
          <w:p w14:paraId="43E68739" w14:textId="15B4DA66" w:rsidR="00284AC6" w:rsidRPr="00FA3179" w:rsidRDefault="00284AC6" w:rsidP="00321C34">
            <w:pPr>
              <w:numPr>
                <w:ilvl w:val="0"/>
                <w:numId w:val="17"/>
              </w:numPr>
              <w:spacing w:after="0" w:line="240" w:lineRule="auto"/>
              <w:rPr>
                <w:rFonts w:ascii="DM Sans" w:eastAsia="Times New Roman" w:hAnsi="DM Sans" w:cs="Helvetica"/>
              </w:rPr>
            </w:pPr>
            <w:r w:rsidRPr="00284AC6">
              <w:rPr>
                <w:rFonts w:ascii="DM Sans" w:eastAsia="Times New Roman" w:hAnsi="DM Sans" w:cs="Helvetica"/>
              </w:rPr>
              <w:t>Able to inspire children’s interest in learning</w:t>
            </w:r>
          </w:p>
        </w:tc>
        <w:tc>
          <w:tcPr>
            <w:tcW w:w="1620" w:type="dxa"/>
            <w:tcBorders>
              <w:top w:val="single" w:sz="12" w:space="0" w:color="auto"/>
            </w:tcBorders>
          </w:tcPr>
          <w:p w14:paraId="7DDE643A" w14:textId="77777777" w:rsidR="00284AC6" w:rsidRPr="00284AC6" w:rsidRDefault="00284AC6" w:rsidP="00321C34">
            <w:pPr>
              <w:keepNext/>
              <w:outlineLvl w:val="2"/>
              <w:rPr>
                <w:rFonts w:ascii="DM Sans" w:eastAsia="Times New Roman" w:hAnsi="DM Sans" w:cs="Helvetica"/>
              </w:rPr>
            </w:pPr>
          </w:p>
          <w:p w14:paraId="57B8130F" w14:textId="77777777" w:rsidR="00284AC6" w:rsidRPr="00284AC6" w:rsidRDefault="00284AC6" w:rsidP="00FA3179">
            <w:pPr>
              <w:keepNext/>
              <w:spacing w:after="0" w:line="240" w:lineRule="auto"/>
              <w:outlineLvl w:val="2"/>
              <w:rPr>
                <w:rFonts w:ascii="DM Sans" w:eastAsia="Times New Roman" w:hAnsi="DM Sans" w:cs="Helvetica"/>
              </w:rPr>
            </w:pPr>
            <w:bookmarkStart w:id="11" w:name="_Toc129606613"/>
            <w:r w:rsidRPr="00284AC6">
              <w:rPr>
                <w:rFonts w:ascii="DM Sans" w:eastAsia="Times New Roman" w:hAnsi="DM Sans" w:cs="Helvetica"/>
              </w:rPr>
              <w:t>Essential</w:t>
            </w:r>
            <w:bookmarkEnd w:id="11"/>
          </w:p>
          <w:p w14:paraId="4BC00861" w14:textId="77777777" w:rsidR="00284AC6" w:rsidRPr="00284AC6" w:rsidRDefault="00284AC6" w:rsidP="00FA3179">
            <w:pPr>
              <w:keepNext/>
              <w:spacing w:after="0" w:line="240" w:lineRule="auto"/>
              <w:outlineLvl w:val="2"/>
              <w:rPr>
                <w:rFonts w:ascii="DM Sans" w:eastAsia="Times New Roman" w:hAnsi="DM Sans" w:cs="Helvetica"/>
              </w:rPr>
            </w:pPr>
            <w:bookmarkStart w:id="12" w:name="_Toc129606614"/>
            <w:r w:rsidRPr="00284AC6">
              <w:rPr>
                <w:rFonts w:ascii="DM Sans" w:eastAsia="Times New Roman" w:hAnsi="DM Sans" w:cs="Helvetica"/>
              </w:rPr>
              <w:t>Essential</w:t>
            </w:r>
            <w:bookmarkEnd w:id="12"/>
            <w:r w:rsidRPr="00284AC6">
              <w:rPr>
                <w:rFonts w:ascii="DM Sans" w:eastAsia="Times New Roman" w:hAnsi="DM Sans" w:cs="Helvetica"/>
              </w:rPr>
              <w:t xml:space="preserve"> </w:t>
            </w:r>
          </w:p>
          <w:p w14:paraId="210E5A97" w14:textId="77777777" w:rsidR="00284AC6" w:rsidRPr="00284AC6" w:rsidRDefault="00284AC6" w:rsidP="00FA3179">
            <w:pPr>
              <w:keepNext/>
              <w:spacing w:after="0" w:line="240" w:lineRule="auto"/>
              <w:outlineLvl w:val="2"/>
              <w:rPr>
                <w:rFonts w:ascii="DM Sans" w:eastAsia="Times New Roman" w:hAnsi="DM Sans" w:cs="Helvetica"/>
              </w:rPr>
            </w:pPr>
            <w:bookmarkStart w:id="13" w:name="_Toc129606615"/>
            <w:r w:rsidRPr="00284AC6">
              <w:rPr>
                <w:rFonts w:ascii="DM Sans" w:eastAsia="Times New Roman" w:hAnsi="DM Sans" w:cs="Helvetica"/>
              </w:rPr>
              <w:t>Essential</w:t>
            </w:r>
            <w:bookmarkEnd w:id="13"/>
          </w:p>
          <w:p w14:paraId="3EB6152B" w14:textId="77777777" w:rsidR="00284AC6" w:rsidRPr="00284AC6" w:rsidRDefault="00284AC6" w:rsidP="00FA3179">
            <w:pPr>
              <w:keepNext/>
              <w:spacing w:after="0" w:line="240" w:lineRule="auto"/>
              <w:outlineLvl w:val="2"/>
              <w:rPr>
                <w:rFonts w:ascii="DM Sans" w:eastAsia="Times New Roman" w:hAnsi="DM Sans" w:cs="Helvetica"/>
              </w:rPr>
            </w:pPr>
          </w:p>
          <w:p w14:paraId="6A56E2F1" w14:textId="77777777" w:rsidR="00284AC6" w:rsidRPr="00284AC6" w:rsidRDefault="00284AC6" w:rsidP="00FA3179">
            <w:pPr>
              <w:keepNext/>
              <w:spacing w:after="0" w:line="240" w:lineRule="auto"/>
              <w:outlineLvl w:val="2"/>
              <w:rPr>
                <w:rFonts w:ascii="DM Sans" w:eastAsia="Times New Roman" w:hAnsi="DM Sans" w:cs="Helvetica"/>
              </w:rPr>
            </w:pPr>
            <w:bookmarkStart w:id="14" w:name="_Toc129606616"/>
            <w:r w:rsidRPr="00284AC6">
              <w:rPr>
                <w:rFonts w:ascii="DM Sans" w:eastAsia="Times New Roman" w:hAnsi="DM Sans" w:cs="Helvetica"/>
              </w:rPr>
              <w:t>Essential</w:t>
            </w:r>
            <w:bookmarkEnd w:id="14"/>
          </w:p>
          <w:p w14:paraId="224D2CF7" w14:textId="77777777" w:rsidR="00284AC6" w:rsidRPr="00284AC6" w:rsidRDefault="00284AC6" w:rsidP="00FA3179">
            <w:pPr>
              <w:keepNext/>
              <w:spacing w:after="0" w:line="240" w:lineRule="auto"/>
              <w:outlineLvl w:val="2"/>
              <w:rPr>
                <w:rFonts w:ascii="DM Sans" w:eastAsia="Times New Roman" w:hAnsi="DM Sans" w:cs="Helvetica"/>
              </w:rPr>
            </w:pPr>
            <w:bookmarkStart w:id="15" w:name="_Toc129606617"/>
            <w:r w:rsidRPr="00284AC6">
              <w:rPr>
                <w:rFonts w:ascii="DM Sans" w:eastAsia="Times New Roman" w:hAnsi="DM Sans" w:cs="Helvetica"/>
              </w:rPr>
              <w:t>Essential</w:t>
            </w:r>
            <w:bookmarkEnd w:id="15"/>
          </w:p>
        </w:tc>
        <w:tc>
          <w:tcPr>
            <w:tcW w:w="1620" w:type="dxa"/>
            <w:tcBorders>
              <w:top w:val="single" w:sz="12" w:space="0" w:color="auto"/>
            </w:tcBorders>
          </w:tcPr>
          <w:p w14:paraId="05C2CB69" w14:textId="77777777" w:rsidR="00284AC6" w:rsidRPr="00284AC6" w:rsidRDefault="00284AC6" w:rsidP="00321C34">
            <w:pPr>
              <w:keepNext/>
              <w:outlineLvl w:val="2"/>
              <w:rPr>
                <w:rFonts w:ascii="DM Sans" w:eastAsia="Times New Roman" w:hAnsi="DM Sans" w:cs="Helvetica"/>
              </w:rPr>
            </w:pPr>
          </w:p>
          <w:p w14:paraId="1D024028" w14:textId="77777777" w:rsidR="00284AC6" w:rsidRPr="00284AC6" w:rsidRDefault="00284AC6" w:rsidP="00321C34">
            <w:pPr>
              <w:keepNext/>
              <w:outlineLvl w:val="2"/>
              <w:rPr>
                <w:rFonts w:ascii="DM Sans" w:eastAsia="Times New Roman" w:hAnsi="DM Sans" w:cs="Helvetica"/>
              </w:rPr>
            </w:pPr>
          </w:p>
          <w:p w14:paraId="7A63FD2B" w14:textId="77777777" w:rsidR="00284AC6" w:rsidRPr="00284AC6" w:rsidRDefault="00284AC6" w:rsidP="00321C34">
            <w:pPr>
              <w:keepNext/>
              <w:outlineLvl w:val="2"/>
              <w:rPr>
                <w:rFonts w:ascii="DM Sans" w:eastAsia="Times New Roman" w:hAnsi="DM Sans" w:cs="Helvetica"/>
              </w:rPr>
            </w:pPr>
          </w:p>
          <w:p w14:paraId="68F45520" w14:textId="77777777" w:rsidR="00284AC6" w:rsidRPr="00284AC6" w:rsidRDefault="00284AC6" w:rsidP="00321C34">
            <w:pPr>
              <w:keepNext/>
              <w:outlineLvl w:val="2"/>
              <w:rPr>
                <w:rFonts w:ascii="DM Sans" w:eastAsia="Times New Roman" w:hAnsi="DM Sans" w:cs="Helvetica"/>
              </w:rPr>
            </w:pPr>
          </w:p>
          <w:p w14:paraId="0072AC3B" w14:textId="77777777" w:rsidR="00284AC6" w:rsidRPr="00284AC6" w:rsidRDefault="00284AC6" w:rsidP="00321C34">
            <w:pPr>
              <w:keepNext/>
              <w:outlineLvl w:val="2"/>
              <w:rPr>
                <w:rFonts w:ascii="DM Sans" w:eastAsia="Times New Roman" w:hAnsi="DM Sans" w:cs="Helvetica"/>
              </w:rPr>
            </w:pPr>
          </w:p>
        </w:tc>
        <w:tc>
          <w:tcPr>
            <w:tcW w:w="1620" w:type="dxa"/>
            <w:tcBorders>
              <w:top w:val="single" w:sz="12" w:space="0" w:color="auto"/>
            </w:tcBorders>
          </w:tcPr>
          <w:p w14:paraId="4A4613B9" w14:textId="77777777" w:rsidR="00284AC6" w:rsidRPr="00284AC6" w:rsidRDefault="00284AC6" w:rsidP="00321C34">
            <w:pPr>
              <w:keepNext/>
              <w:outlineLvl w:val="2"/>
              <w:rPr>
                <w:rFonts w:ascii="DM Sans" w:eastAsia="Times New Roman" w:hAnsi="DM Sans" w:cs="Helvetica"/>
              </w:rPr>
            </w:pPr>
          </w:p>
          <w:p w14:paraId="7D6F7433" w14:textId="77777777" w:rsidR="00284AC6" w:rsidRPr="00284AC6" w:rsidRDefault="00284AC6" w:rsidP="00FA3179">
            <w:pPr>
              <w:keepNext/>
              <w:spacing w:after="0" w:line="240" w:lineRule="auto"/>
              <w:outlineLvl w:val="2"/>
              <w:rPr>
                <w:rFonts w:ascii="DM Sans" w:eastAsia="Times New Roman" w:hAnsi="DM Sans" w:cs="Helvetica"/>
              </w:rPr>
            </w:pPr>
            <w:bookmarkStart w:id="16" w:name="_Toc129606618"/>
            <w:r w:rsidRPr="00284AC6">
              <w:rPr>
                <w:rFonts w:ascii="DM Sans" w:eastAsia="Times New Roman" w:hAnsi="DM Sans" w:cs="Helvetica"/>
              </w:rPr>
              <w:t>A</w:t>
            </w:r>
            <w:bookmarkEnd w:id="16"/>
          </w:p>
          <w:p w14:paraId="37C9C595" w14:textId="77777777" w:rsidR="00284AC6" w:rsidRPr="00284AC6" w:rsidRDefault="00284AC6" w:rsidP="00FA3179">
            <w:pPr>
              <w:keepNext/>
              <w:spacing w:after="0" w:line="240" w:lineRule="auto"/>
              <w:outlineLvl w:val="2"/>
              <w:rPr>
                <w:rFonts w:ascii="DM Sans" w:eastAsia="Times New Roman" w:hAnsi="DM Sans" w:cs="Helvetica"/>
              </w:rPr>
            </w:pPr>
            <w:bookmarkStart w:id="17" w:name="_Toc129606619"/>
            <w:r w:rsidRPr="00284AC6">
              <w:rPr>
                <w:rFonts w:ascii="DM Sans" w:eastAsia="Times New Roman" w:hAnsi="DM Sans" w:cs="Helvetica"/>
              </w:rPr>
              <w:t>A</w:t>
            </w:r>
            <w:bookmarkEnd w:id="17"/>
          </w:p>
          <w:p w14:paraId="52ADC51C" w14:textId="77777777" w:rsidR="00284AC6" w:rsidRPr="00284AC6" w:rsidRDefault="00284AC6" w:rsidP="00FA3179">
            <w:pPr>
              <w:keepNext/>
              <w:spacing w:after="0" w:line="240" w:lineRule="auto"/>
              <w:outlineLvl w:val="2"/>
              <w:rPr>
                <w:rFonts w:ascii="DM Sans" w:eastAsia="Times New Roman" w:hAnsi="DM Sans" w:cs="Helvetica"/>
              </w:rPr>
            </w:pPr>
            <w:bookmarkStart w:id="18" w:name="_Toc129606620"/>
            <w:r w:rsidRPr="00284AC6">
              <w:rPr>
                <w:rFonts w:ascii="DM Sans" w:eastAsia="Times New Roman" w:hAnsi="DM Sans" w:cs="Helvetica"/>
              </w:rPr>
              <w:t xml:space="preserve">O I </w:t>
            </w:r>
            <w:proofErr w:type="gramStart"/>
            <w:r w:rsidRPr="00284AC6">
              <w:rPr>
                <w:rFonts w:ascii="DM Sans" w:eastAsia="Times New Roman" w:hAnsi="DM Sans" w:cs="Helvetica"/>
              </w:rPr>
              <w:t>A</w:t>
            </w:r>
            <w:bookmarkEnd w:id="18"/>
            <w:proofErr w:type="gramEnd"/>
            <w:r w:rsidRPr="00284AC6">
              <w:rPr>
                <w:rFonts w:ascii="DM Sans" w:eastAsia="Times New Roman" w:hAnsi="DM Sans" w:cs="Helvetica"/>
              </w:rPr>
              <w:t xml:space="preserve">  </w:t>
            </w:r>
          </w:p>
          <w:p w14:paraId="6F6FB729" w14:textId="77777777" w:rsidR="00284AC6" w:rsidRPr="00284AC6" w:rsidRDefault="00284AC6" w:rsidP="00FA3179">
            <w:pPr>
              <w:keepNext/>
              <w:spacing w:after="0" w:line="240" w:lineRule="auto"/>
              <w:outlineLvl w:val="2"/>
              <w:rPr>
                <w:rFonts w:ascii="DM Sans" w:eastAsia="Times New Roman" w:hAnsi="DM Sans" w:cs="Helvetica"/>
              </w:rPr>
            </w:pPr>
          </w:p>
          <w:p w14:paraId="2BD280A1" w14:textId="77777777" w:rsidR="00284AC6" w:rsidRPr="00284AC6" w:rsidRDefault="00284AC6" w:rsidP="00FA3179">
            <w:pPr>
              <w:keepNext/>
              <w:spacing w:after="0" w:line="240" w:lineRule="auto"/>
              <w:outlineLvl w:val="2"/>
              <w:rPr>
                <w:rFonts w:ascii="DM Sans" w:eastAsia="Times New Roman" w:hAnsi="DM Sans" w:cs="Helvetica"/>
              </w:rPr>
            </w:pPr>
            <w:bookmarkStart w:id="19" w:name="_Toc129606621"/>
            <w:r w:rsidRPr="00284AC6">
              <w:rPr>
                <w:rFonts w:ascii="DM Sans" w:eastAsia="Times New Roman" w:hAnsi="DM Sans" w:cs="Helvetica"/>
              </w:rPr>
              <w:t>O</w:t>
            </w:r>
            <w:bookmarkEnd w:id="19"/>
          </w:p>
          <w:p w14:paraId="459D6725" w14:textId="77777777" w:rsidR="00284AC6" w:rsidRPr="00284AC6" w:rsidRDefault="00284AC6" w:rsidP="00FA3179">
            <w:pPr>
              <w:keepNext/>
              <w:spacing w:after="0" w:line="240" w:lineRule="auto"/>
              <w:outlineLvl w:val="2"/>
              <w:rPr>
                <w:rFonts w:ascii="DM Sans" w:eastAsia="Times New Roman" w:hAnsi="DM Sans" w:cs="Helvetica"/>
              </w:rPr>
            </w:pPr>
            <w:bookmarkStart w:id="20" w:name="_Toc129606622"/>
            <w:r w:rsidRPr="00284AC6">
              <w:rPr>
                <w:rFonts w:ascii="DM Sans" w:eastAsia="Times New Roman" w:hAnsi="DM Sans" w:cs="Helvetica"/>
              </w:rPr>
              <w:t>O</w:t>
            </w:r>
            <w:bookmarkEnd w:id="20"/>
          </w:p>
        </w:tc>
      </w:tr>
      <w:tr w:rsidR="00284AC6" w:rsidRPr="00284AC6" w14:paraId="2FC432F1" w14:textId="77777777" w:rsidTr="00321C34">
        <w:tc>
          <w:tcPr>
            <w:tcW w:w="5400" w:type="dxa"/>
          </w:tcPr>
          <w:p w14:paraId="640BB8D1" w14:textId="77777777" w:rsidR="00284AC6" w:rsidRPr="00284AC6" w:rsidRDefault="00284AC6" w:rsidP="00321C34">
            <w:pPr>
              <w:rPr>
                <w:rFonts w:ascii="DM Sans" w:eastAsia="Times New Roman" w:hAnsi="DM Sans" w:cs="Helvetica"/>
                <w:b/>
              </w:rPr>
            </w:pPr>
            <w:r w:rsidRPr="00284AC6">
              <w:rPr>
                <w:rFonts w:ascii="DM Sans" w:eastAsia="Times New Roman" w:hAnsi="DM Sans" w:cs="Helvetica"/>
                <w:b/>
              </w:rPr>
              <w:t>SPECIAL KNOWLEDGE, ABILITIES AND/OR EXPERIENCE</w:t>
            </w:r>
          </w:p>
          <w:p w14:paraId="30BE0B55" w14:textId="77777777" w:rsidR="00284AC6" w:rsidRPr="00284AC6" w:rsidRDefault="00284AC6" w:rsidP="00CD01AF">
            <w:pPr>
              <w:numPr>
                <w:ilvl w:val="0"/>
                <w:numId w:val="18"/>
              </w:numPr>
              <w:spacing w:after="0" w:line="240" w:lineRule="auto"/>
              <w:ind w:left="357" w:hanging="357"/>
              <w:rPr>
                <w:rFonts w:ascii="DM Sans" w:eastAsia="Times New Roman" w:hAnsi="DM Sans" w:cs="Helvetica"/>
              </w:rPr>
            </w:pPr>
            <w:r w:rsidRPr="00284AC6">
              <w:rPr>
                <w:rFonts w:ascii="DM Sans" w:eastAsia="Times New Roman" w:hAnsi="DM Sans" w:cs="Helvetica"/>
              </w:rPr>
              <w:t xml:space="preserve">Knowledge of strategies to support learning, </w:t>
            </w:r>
            <w:proofErr w:type="gramStart"/>
            <w:r w:rsidRPr="00284AC6">
              <w:rPr>
                <w:rFonts w:ascii="DM Sans" w:eastAsia="Times New Roman" w:hAnsi="DM Sans" w:cs="Helvetica"/>
              </w:rPr>
              <w:t>progress</w:t>
            </w:r>
            <w:proofErr w:type="gramEnd"/>
            <w:r w:rsidRPr="00284AC6">
              <w:rPr>
                <w:rFonts w:ascii="DM Sans" w:eastAsia="Times New Roman" w:hAnsi="DM Sans" w:cs="Helvetica"/>
              </w:rPr>
              <w:t xml:space="preserve"> and standards across the curriculum – evidence of impact on progress</w:t>
            </w:r>
          </w:p>
          <w:p w14:paraId="05C59AD1" w14:textId="77777777" w:rsidR="00284AC6" w:rsidRPr="00284AC6" w:rsidRDefault="00284AC6" w:rsidP="00CD01AF">
            <w:pPr>
              <w:numPr>
                <w:ilvl w:val="0"/>
                <w:numId w:val="18"/>
              </w:numPr>
              <w:spacing w:after="0" w:line="240" w:lineRule="auto"/>
              <w:ind w:left="357" w:hanging="357"/>
              <w:rPr>
                <w:rFonts w:ascii="DM Sans" w:eastAsia="Times New Roman" w:hAnsi="DM Sans" w:cs="Helvetica"/>
              </w:rPr>
            </w:pPr>
            <w:r w:rsidRPr="00284AC6">
              <w:rPr>
                <w:rFonts w:ascii="DM Sans" w:eastAsia="Times New Roman" w:hAnsi="DM Sans" w:cs="Helvetica"/>
              </w:rPr>
              <w:t>Experience working in an Early Years setting</w:t>
            </w:r>
          </w:p>
          <w:p w14:paraId="08D0FCBA" w14:textId="77777777" w:rsidR="00284AC6" w:rsidRPr="00284AC6" w:rsidRDefault="00284AC6" w:rsidP="00CD01AF">
            <w:pPr>
              <w:numPr>
                <w:ilvl w:val="0"/>
                <w:numId w:val="18"/>
              </w:numPr>
              <w:spacing w:after="0" w:line="240" w:lineRule="auto"/>
              <w:ind w:left="357" w:hanging="357"/>
              <w:rPr>
                <w:rFonts w:ascii="DM Sans" w:eastAsia="Times New Roman" w:hAnsi="DM Sans" w:cs="Helvetica"/>
              </w:rPr>
            </w:pPr>
            <w:r w:rsidRPr="00284AC6">
              <w:rPr>
                <w:rFonts w:ascii="DM Sans" w:eastAsia="Times New Roman" w:hAnsi="DM Sans" w:cs="Helvetica"/>
              </w:rPr>
              <w:t>Knowledge of how ICT can be used to support/ enrich learning</w:t>
            </w:r>
          </w:p>
          <w:p w14:paraId="547C12E8" w14:textId="77777777" w:rsidR="00284AC6" w:rsidRPr="00284AC6" w:rsidRDefault="00284AC6" w:rsidP="00CD01AF">
            <w:pPr>
              <w:numPr>
                <w:ilvl w:val="0"/>
                <w:numId w:val="18"/>
              </w:numPr>
              <w:spacing w:after="0" w:line="240" w:lineRule="auto"/>
              <w:ind w:left="357" w:hanging="357"/>
              <w:rPr>
                <w:rFonts w:ascii="DM Sans" w:eastAsia="Times New Roman" w:hAnsi="DM Sans" w:cs="Helvetica"/>
              </w:rPr>
            </w:pPr>
            <w:r w:rsidRPr="00284AC6">
              <w:rPr>
                <w:rFonts w:ascii="DM Sans" w:eastAsia="Times New Roman" w:hAnsi="DM Sans" w:cs="Helvetica"/>
              </w:rPr>
              <w:t>Effective classroom management skills – able to provide an effective environment for learning</w:t>
            </w:r>
          </w:p>
          <w:p w14:paraId="36EE35FC" w14:textId="77777777" w:rsidR="00284AC6" w:rsidRPr="00284AC6" w:rsidRDefault="00284AC6" w:rsidP="00CD01AF">
            <w:pPr>
              <w:numPr>
                <w:ilvl w:val="0"/>
                <w:numId w:val="18"/>
              </w:numPr>
              <w:spacing w:after="0" w:line="240" w:lineRule="auto"/>
              <w:ind w:left="357" w:hanging="357"/>
              <w:rPr>
                <w:rFonts w:ascii="DM Sans" w:eastAsia="Times New Roman" w:hAnsi="DM Sans" w:cs="Helvetica"/>
              </w:rPr>
            </w:pPr>
            <w:r w:rsidRPr="00284AC6">
              <w:rPr>
                <w:rFonts w:ascii="DM Sans" w:eastAsia="Times New Roman" w:hAnsi="DM Sans" w:cs="Helvetica"/>
              </w:rPr>
              <w:t>Clear understanding of the role of assessment in the development of learning</w:t>
            </w:r>
          </w:p>
          <w:p w14:paraId="057475FE" w14:textId="59CD5AC6" w:rsidR="00284AC6" w:rsidRPr="00FA3179" w:rsidRDefault="00284AC6" w:rsidP="00321C34">
            <w:pPr>
              <w:numPr>
                <w:ilvl w:val="0"/>
                <w:numId w:val="18"/>
              </w:numPr>
              <w:spacing w:after="0" w:line="240" w:lineRule="auto"/>
              <w:ind w:left="357" w:hanging="357"/>
              <w:rPr>
                <w:rFonts w:ascii="DM Sans" w:eastAsia="Times New Roman" w:hAnsi="DM Sans" w:cs="Helvetica"/>
              </w:rPr>
            </w:pPr>
            <w:r w:rsidRPr="00284AC6">
              <w:rPr>
                <w:rFonts w:ascii="DM Sans" w:eastAsia="Times New Roman" w:hAnsi="DM Sans" w:cs="Helvetica"/>
              </w:rPr>
              <w:t>Successful record of teaching within primary</w:t>
            </w:r>
          </w:p>
        </w:tc>
        <w:tc>
          <w:tcPr>
            <w:tcW w:w="1620" w:type="dxa"/>
          </w:tcPr>
          <w:p w14:paraId="5FDF31DE" w14:textId="77777777" w:rsidR="00284AC6" w:rsidRPr="00284AC6" w:rsidRDefault="00284AC6" w:rsidP="00CD01AF">
            <w:pPr>
              <w:spacing w:after="0" w:line="240" w:lineRule="auto"/>
              <w:rPr>
                <w:rFonts w:ascii="DM Sans" w:eastAsia="Times New Roman" w:hAnsi="DM Sans" w:cs="Helvetica"/>
              </w:rPr>
            </w:pPr>
          </w:p>
          <w:p w14:paraId="1088EC04" w14:textId="05C13102" w:rsidR="00284AC6" w:rsidRDefault="00284AC6" w:rsidP="00CD01AF">
            <w:pPr>
              <w:spacing w:after="0" w:line="240" w:lineRule="auto"/>
              <w:rPr>
                <w:rFonts w:ascii="DM Sans" w:eastAsia="Times New Roman" w:hAnsi="DM Sans" w:cs="Helvetica"/>
              </w:rPr>
            </w:pPr>
          </w:p>
          <w:p w14:paraId="5F81D345" w14:textId="77777777" w:rsidR="00CD01AF" w:rsidRPr="00284AC6" w:rsidRDefault="00CD01AF" w:rsidP="00CD01AF">
            <w:pPr>
              <w:spacing w:after="0" w:line="240" w:lineRule="auto"/>
              <w:rPr>
                <w:rFonts w:ascii="DM Sans" w:eastAsia="Times New Roman" w:hAnsi="DM Sans" w:cs="Helvetica"/>
              </w:rPr>
            </w:pPr>
          </w:p>
          <w:p w14:paraId="6FD30B2D" w14:textId="77777777" w:rsidR="00284AC6" w:rsidRPr="00284AC6" w:rsidRDefault="00284AC6" w:rsidP="00CD01AF">
            <w:pPr>
              <w:spacing w:after="0" w:line="240" w:lineRule="auto"/>
              <w:rPr>
                <w:rFonts w:ascii="DM Sans" w:eastAsia="Times New Roman" w:hAnsi="DM Sans" w:cs="Helvetica"/>
              </w:rPr>
            </w:pPr>
            <w:r w:rsidRPr="00284AC6">
              <w:rPr>
                <w:rFonts w:ascii="DM Sans" w:eastAsia="Times New Roman" w:hAnsi="DM Sans" w:cs="Helvetica"/>
              </w:rPr>
              <w:t>Essential</w:t>
            </w:r>
          </w:p>
          <w:p w14:paraId="0E60A042" w14:textId="77777777" w:rsidR="00284AC6" w:rsidRPr="00284AC6" w:rsidRDefault="00284AC6" w:rsidP="00CD01AF">
            <w:pPr>
              <w:spacing w:after="0" w:line="240" w:lineRule="auto"/>
              <w:rPr>
                <w:rFonts w:ascii="DM Sans" w:eastAsia="Times New Roman" w:hAnsi="DM Sans" w:cs="Helvetica"/>
              </w:rPr>
            </w:pPr>
          </w:p>
          <w:p w14:paraId="2BF0AE76" w14:textId="77777777" w:rsidR="00284AC6" w:rsidRPr="00284AC6" w:rsidRDefault="00284AC6" w:rsidP="00CD01AF">
            <w:pPr>
              <w:spacing w:after="0" w:line="240" w:lineRule="auto"/>
              <w:rPr>
                <w:rFonts w:ascii="DM Sans" w:eastAsia="Times New Roman" w:hAnsi="DM Sans" w:cs="Helvetica"/>
              </w:rPr>
            </w:pPr>
          </w:p>
          <w:p w14:paraId="7FCF9812" w14:textId="79C10A14" w:rsidR="00284AC6" w:rsidRPr="00284AC6" w:rsidRDefault="00284AC6" w:rsidP="00CD01AF">
            <w:pPr>
              <w:spacing w:after="0" w:line="240" w:lineRule="auto"/>
              <w:rPr>
                <w:rFonts w:ascii="DM Sans" w:eastAsia="Times New Roman" w:hAnsi="DM Sans" w:cs="Helvetica"/>
              </w:rPr>
            </w:pPr>
            <w:r w:rsidRPr="00284AC6">
              <w:rPr>
                <w:rFonts w:ascii="DM Sans" w:eastAsia="Times New Roman" w:hAnsi="DM Sans" w:cs="Helvetica"/>
              </w:rPr>
              <w:t>Essential</w:t>
            </w:r>
          </w:p>
          <w:p w14:paraId="5A09D888" w14:textId="77777777" w:rsidR="00284AC6" w:rsidRPr="00284AC6" w:rsidRDefault="00284AC6" w:rsidP="00CD01AF">
            <w:pPr>
              <w:spacing w:after="0" w:line="240" w:lineRule="auto"/>
              <w:rPr>
                <w:rFonts w:ascii="DM Sans" w:eastAsia="Times New Roman" w:hAnsi="DM Sans" w:cs="Helvetica"/>
              </w:rPr>
            </w:pPr>
            <w:r w:rsidRPr="00284AC6">
              <w:rPr>
                <w:rFonts w:ascii="DM Sans" w:eastAsia="Times New Roman" w:hAnsi="DM Sans" w:cs="Helvetica"/>
              </w:rPr>
              <w:t>Essential</w:t>
            </w:r>
          </w:p>
          <w:p w14:paraId="46C4CC1F" w14:textId="77777777" w:rsidR="00284AC6" w:rsidRPr="00284AC6" w:rsidRDefault="00284AC6" w:rsidP="00CD01AF">
            <w:pPr>
              <w:spacing w:after="0" w:line="240" w:lineRule="auto"/>
              <w:rPr>
                <w:rFonts w:ascii="DM Sans" w:eastAsia="Times New Roman" w:hAnsi="DM Sans" w:cs="Helvetica"/>
              </w:rPr>
            </w:pPr>
          </w:p>
          <w:p w14:paraId="06D79EA0" w14:textId="77777777" w:rsidR="00284AC6" w:rsidRPr="00284AC6" w:rsidRDefault="00284AC6" w:rsidP="00CD01AF">
            <w:pPr>
              <w:spacing w:after="0" w:line="240" w:lineRule="auto"/>
              <w:rPr>
                <w:rFonts w:ascii="DM Sans" w:eastAsia="Times New Roman" w:hAnsi="DM Sans" w:cs="Helvetica"/>
              </w:rPr>
            </w:pPr>
            <w:r w:rsidRPr="00284AC6">
              <w:rPr>
                <w:rFonts w:ascii="DM Sans" w:eastAsia="Times New Roman" w:hAnsi="DM Sans" w:cs="Helvetica"/>
              </w:rPr>
              <w:t>Essential</w:t>
            </w:r>
          </w:p>
          <w:p w14:paraId="18ED200B" w14:textId="0A16C270" w:rsidR="00284AC6" w:rsidRDefault="00284AC6" w:rsidP="00CD01AF">
            <w:pPr>
              <w:spacing w:after="0" w:line="240" w:lineRule="auto"/>
              <w:rPr>
                <w:rFonts w:ascii="DM Sans" w:eastAsia="Times New Roman" w:hAnsi="DM Sans" w:cs="Helvetica"/>
              </w:rPr>
            </w:pPr>
          </w:p>
          <w:p w14:paraId="262DF989" w14:textId="77777777" w:rsidR="00F62F19" w:rsidRPr="00284AC6" w:rsidRDefault="00F62F19" w:rsidP="00CD01AF">
            <w:pPr>
              <w:spacing w:after="0" w:line="240" w:lineRule="auto"/>
              <w:rPr>
                <w:rFonts w:ascii="DM Sans" w:eastAsia="Times New Roman" w:hAnsi="DM Sans" w:cs="Helvetica"/>
              </w:rPr>
            </w:pPr>
          </w:p>
          <w:p w14:paraId="2B3574AE" w14:textId="77777777" w:rsidR="00284AC6" w:rsidRDefault="00284AC6" w:rsidP="00CD01AF">
            <w:pPr>
              <w:spacing w:after="0" w:line="240" w:lineRule="auto"/>
              <w:rPr>
                <w:rFonts w:ascii="DM Sans" w:eastAsia="Times New Roman" w:hAnsi="DM Sans" w:cs="Helvetica"/>
              </w:rPr>
            </w:pPr>
            <w:r w:rsidRPr="00284AC6">
              <w:rPr>
                <w:rFonts w:ascii="DM Sans" w:eastAsia="Times New Roman" w:hAnsi="DM Sans" w:cs="Helvetica"/>
              </w:rPr>
              <w:t>Essential</w:t>
            </w:r>
          </w:p>
          <w:p w14:paraId="2B9469BE" w14:textId="77777777" w:rsidR="00F62F19" w:rsidRDefault="00F62F19" w:rsidP="00CD01AF">
            <w:pPr>
              <w:spacing w:after="0" w:line="240" w:lineRule="auto"/>
              <w:rPr>
                <w:rFonts w:ascii="DM Sans" w:eastAsia="Times New Roman" w:hAnsi="DM Sans" w:cs="Helvetica"/>
              </w:rPr>
            </w:pPr>
          </w:p>
          <w:p w14:paraId="5BF2F726" w14:textId="2B6DBA64" w:rsidR="00F62F19" w:rsidRPr="00284AC6" w:rsidRDefault="00F62F19" w:rsidP="00CD01AF">
            <w:pPr>
              <w:spacing w:after="0" w:line="240" w:lineRule="auto"/>
              <w:rPr>
                <w:rFonts w:ascii="DM Sans" w:eastAsia="Times New Roman" w:hAnsi="DM Sans" w:cs="Helvetica"/>
              </w:rPr>
            </w:pPr>
            <w:r w:rsidRPr="00284AC6">
              <w:rPr>
                <w:rFonts w:ascii="DM Sans" w:eastAsia="Times New Roman" w:hAnsi="DM Sans" w:cs="Helvetica"/>
              </w:rPr>
              <w:t>Essential</w:t>
            </w:r>
          </w:p>
        </w:tc>
        <w:tc>
          <w:tcPr>
            <w:tcW w:w="1620" w:type="dxa"/>
          </w:tcPr>
          <w:p w14:paraId="13004CA4" w14:textId="77777777" w:rsidR="00284AC6" w:rsidRPr="00284AC6" w:rsidRDefault="00284AC6" w:rsidP="00321C34">
            <w:pPr>
              <w:rPr>
                <w:rFonts w:ascii="DM Sans" w:eastAsia="Times New Roman" w:hAnsi="DM Sans" w:cs="Helvetica"/>
              </w:rPr>
            </w:pPr>
          </w:p>
          <w:p w14:paraId="0D88EF45" w14:textId="77777777" w:rsidR="00284AC6" w:rsidRPr="00284AC6" w:rsidRDefault="00284AC6" w:rsidP="00321C34">
            <w:pPr>
              <w:rPr>
                <w:rFonts w:ascii="DM Sans" w:eastAsia="Times New Roman" w:hAnsi="DM Sans" w:cs="Helvetica"/>
              </w:rPr>
            </w:pPr>
          </w:p>
          <w:p w14:paraId="594FECAD" w14:textId="77777777" w:rsidR="00284AC6" w:rsidRPr="00284AC6" w:rsidRDefault="00284AC6" w:rsidP="00321C34">
            <w:pPr>
              <w:rPr>
                <w:rFonts w:ascii="DM Sans" w:eastAsia="Times New Roman" w:hAnsi="DM Sans" w:cs="Helvetica"/>
              </w:rPr>
            </w:pPr>
          </w:p>
          <w:p w14:paraId="6A37950B" w14:textId="77777777" w:rsidR="00284AC6" w:rsidRPr="00284AC6" w:rsidRDefault="00284AC6" w:rsidP="00321C34">
            <w:pPr>
              <w:rPr>
                <w:rFonts w:ascii="DM Sans" w:eastAsia="Times New Roman" w:hAnsi="DM Sans" w:cs="Helvetica"/>
              </w:rPr>
            </w:pPr>
          </w:p>
          <w:p w14:paraId="715DABEC" w14:textId="77777777" w:rsidR="00284AC6" w:rsidRPr="00284AC6" w:rsidRDefault="00284AC6" w:rsidP="00321C34">
            <w:pPr>
              <w:rPr>
                <w:rFonts w:ascii="DM Sans" w:eastAsia="Times New Roman" w:hAnsi="DM Sans" w:cs="Helvetica"/>
              </w:rPr>
            </w:pPr>
          </w:p>
          <w:p w14:paraId="31997046" w14:textId="77777777" w:rsidR="00284AC6" w:rsidRPr="00284AC6" w:rsidRDefault="00284AC6" w:rsidP="00321C34">
            <w:pPr>
              <w:rPr>
                <w:rFonts w:ascii="DM Sans" w:eastAsia="Times New Roman" w:hAnsi="DM Sans" w:cs="Helvetica"/>
              </w:rPr>
            </w:pPr>
          </w:p>
          <w:p w14:paraId="66750ADD" w14:textId="77777777" w:rsidR="00284AC6" w:rsidRPr="00284AC6" w:rsidRDefault="00284AC6" w:rsidP="00321C34">
            <w:pPr>
              <w:rPr>
                <w:rFonts w:ascii="DM Sans" w:eastAsia="Times New Roman" w:hAnsi="DM Sans" w:cs="Helvetica"/>
              </w:rPr>
            </w:pPr>
          </w:p>
          <w:p w14:paraId="332EAD88" w14:textId="77777777" w:rsidR="00284AC6" w:rsidRPr="00284AC6" w:rsidRDefault="00284AC6" w:rsidP="00321C34">
            <w:pPr>
              <w:rPr>
                <w:rFonts w:ascii="DM Sans" w:eastAsia="Times New Roman" w:hAnsi="DM Sans" w:cs="Helvetica"/>
              </w:rPr>
            </w:pPr>
          </w:p>
          <w:p w14:paraId="21387D61" w14:textId="77777777" w:rsidR="00284AC6" w:rsidRPr="00284AC6" w:rsidRDefault="00284AC6" w:rsidP="00321C34">
            <w:pPr>
              <w:rPr>
                <w:rFonts w:ascii="DM Sans" w:eastAsia="Times New Roman" w:hAnsi="DM Sans" w:cs="Helvetica"/>
              </w:rPr>
            </w:pPr>
          </w:p>
        </w:tc>
        <w:tc>
          <w:tcPr>
            <w:tcW w:w="1620" w:type="dxa"/>
          </w:tcPr>
          <w:p w14:paraId="0F2EA51E" w14:textId="77777777" w:rsidR="00284AC6" w:rsidRPr="00284AC6" w:rsidRDefault="00284AC6" w:rsidP="00873E27">
            <w:pPr>
              <w:spacing w:after="0" w:line="240" w:lineRule="auto"/>
              <w:rPr>
                <w:rFonts w:ascii="DM Sans" w:eastAsia="Times New Roman" w:hAnsi="DM Sans" w:cs="Helvetica"/>
              </w:rPr>
            </w:pPr>
          </w:p>
          <w:p w14:paraId="0B813031" w14:textId="7DDA4C0B" w:rsidR="00284AC6" w:rsidRDefault="00284AC6" w:rsidP="00873E27">
            <w:pPr>
              <w:spacing w:after="0" w:line="240" w:lineRule="auto"/>
              <w:rPr>
                <w:rFonts w:ascii="DM Sans" w:eastAsia="Times New Roman" w:hAnsi="DM Sans" w:cs="Helvetica"/>
              </w:rPr>
            </w:pPr>
          </w:p>
          <w:p w14:paraId="3AA44C64" w14:textId="77777777" w:rsidR="00873E27" w:rsidRPr="00284AC6" w:rsidRDefault="00873E27" w:rsidP="00873E27">
            <w:pPr>
              <w:spacing w:after="0" w:line="240" w:lineRule="auto"/>
              <w:rPr>
                <w:rFonts w:ascii="DM Sans" w:eastAsia="Times New Roman" w:hAnsi="DM Sans" w:cs="Helvetica"/>
              </w:rPr>
            </w:pPr>
          </w:p>
          <w:p w14:paraId="7622756E" w14:textId="77777777" w:rsidR="00284AC6" w:rsidRPr="00284AC6" w:rsidRDefault="00284AC6" w:rsidP="00873E27">
            <w:pPr>
              <w:spacing w:after="0" w:line="240" w:lineRule="auto"/>
              <w:rPr>
                <w:rFonts w:ascii="DM Sans" w:eastAsia="Times New Roman" w:hAnsi="DM Sans" w:cs="Helvetica"/>
              </w:rPr>
            </w:pPr>
            <w:proofErr w:type="gramStart"/>
            <w:r w:rsidRPr="00284AC6">
              <w:rPr>
                <w:rFonts w:ascii="DM Sans" w:eastAsia="Times New Roman" w:hAnsi="DM Sans" w:cs="Helvetica"/>
              </w:rPr>
              <w:t>A  R</w:t>
            </w:r>
            <w:proofErr w:type="gramEnd"/>
            <w:r w:rsidRPr="00284AC6">
              <w:rPr>
                <w:rFonts w:ascii="DM Sans" w:eastAsia="Times New Roman" w:hAnsi="DM Sans" w:cs="Helvetica"/>
              </w:rPr>
              <w:t xml:space="preserve">  O  I</w:t>
            </w:r>
          </w:p>
          <w:p w14:paraId="22FFEE8E" w14:textId="77777777" w:rsidR="00284AC6" w:rsidRPr="00284AC6" w:rsidRDefault="00284AC6" w:rsidP="00873E27">
            <w:pPr>
              <w:spacing w:after="0" w:line="240" w:lineRule="auto"/>
              <w:rPr>
                <w:rFonts w:ascii="DM Sans" w:eastAsia="Times New Roman" w:hAnsi="DM Sans" w:cs="Helvetica"/>
              </w:rPr>
            </w:pPr>
          </w:p>
          <w:p w14:paraId="4F6F7F26" w14:textId="77777777" w:rsidR="00284AC6" w:rsidRPr="00284AC6" w:rsidRDefault="00284AC6" w:rsidP="00873E27">
            <w:pPr>
              <w:spacing w:after="0" w:line="240" w:lineRule="auto"/>
              <w:rPr>
                <w:rFonts w:ascii="DM Sans" w:eastAsia="Times New Roman" w:hAnsi="DM Sans" w:cs="Helvetica"/>
              </w:rPr>
            </w:pPr>
          </w:p>
          <w:p w14:paraId="2172E5E2" w14:textId="36A914DE" w:rsidR="00284AC6" w:rsidRPr="00284AC6" w:rsidRDefault="00284AC6" w:rsidP="00873E27">
            <w:pPr>
              <w:spacing w:after="0" w:line="240" w:lineRule="auto"/>
              <w:rPr>
                <w:rFonts w:ascii="DM Sans" w:eastAsia="Times New Roman" w:hAnsi="DM Sans" w:cs="Helvetica"/>
              </w:rPr>
            </w:pPr>
            <w:r w:rsidRPr="00284AC6">
              <w:rPr>
                <w:rFonts w:ascii="DM Sans" w:eastAsia="Times New Roman" w:hAnsi="DM Sans" w:cs="Helvetica"/>
              </w:rPr>
              <w:t>A</w:t>
            </w:r>
          </w:p>
          <w:p w14:paraId="4FE9D708" w14:textId="77777777" w:rsidR="00284AC6" w:rsidRPr="00284AC6" w:rsidRDefault="00284AC6" w:rsidP="00873E27">
            <w:pPr>
              <w:spacing w:after="0" w:line="240" w:lineRule="auto"/>
              <w:rPr>
                <w:rFonts w:ascii="DM Sans" w:eastAsia="Times New Roman" w:hAnsi="DM Sans" w:cs="Helvetica"/>
              </w:rPr>
            </w:pPr>
            <w:r w:rsidRPr="00284AC6">
              <w:rPr>
                <w:rFonts w:ascii="DM Sans" w:eastAsia="Times New Roman" w:hAnsi="DM Sans" w:cs="Helvetica"/>
              </w:rPr>
              <w:t>O</w:t>
            </w:r>
          </w:p>
          <w:p w14:paraId="5288833A" w14:textId="77777777" w:rsidR="00284AC6" w:rsidRPr="00284AC6" w:rsidRDefault="00284AC6" w:rsidP="00873E27">
            <w:pPr>
              <w:spacing w:after="0" w:line="240" w:lineRule="auto"/>
              <w:rPr>
                <w:rFonts w:ascii="DM Sans" w:eastAsia="Times New Roman" w:hAnsi="DM Sans" w:cs="Helvetica"/>
              </w:rPr>
            </w:pPr>
          </w:p>
          <w:p w14:paraId="5A1F2FD8" w14:textId="77777777" w:rsidR="00284AC6" w:rsidRPr="00284AC6" w:rsidRDefault="00284AC6" w:rsidP="00873E27">
            <w:pPr>
              <w:spacing w:after="0" w:line="240" w:lineRule="auto"/>
              <w:rPr>
                <w:rFonts w:ascii="DM Sans" w:eastAsia="Times New Roman" w:hAnsi="DM Sans" w:cs="Helvetica"/>
              </w:rPr>
            </w:pPr>
            <w:r w:rsidRPr="00284AC6">
              <w:rPr>
                <w:rFonts w:ascii="DM Sans" w:eastAsia="Times New Roman" w:hAnsi="DM Sans" w:cs="Helvetica"/>
              </w:rPr>
              <w:t>A O I</w:t>
            </w:r>
          </w:p>
          <w:p w14:paraId="797B6142" w14:textId="4CCAD51C" w:rsidR="00284AC6" w:rsidRDefault="00284AC6" w:rsidP="00873E27">
            <w:pPr>
              <w:spacing w:after="0" w:line="240" w:lineRule="auto"/>
              <w:rPr>
                <w:rFonts w:ascii="DM Sans" w:eastAsia="Times New Roman" w:hAnsi="DM Sans" w:cs="Helvetica"/>
              </w:rPr>
            </w:pPr>
          </w:p>
          <w:p w14:paraId="1C5E72EF" w14:textId="77777777" w:rsidR="00F62F19" w:rsidRPr="00284AC6" w:rsidRDefault="00F62F19" w:rsidP="00873E27">
            <w:pPr>
              <w:spacing w:after="0" w:line="240" w:lineRule="auto"/>
              <w:rPr>
                <w:rFonts w:ascii="DM Sans" w:eastAsia="Times New Roman" w:hAnsi="DM Sans" w:cs="Helvetica"/>
              </w:rPr>
            </w:pPr>
          </w:p>
          <w:p w14:paraId="187E114C" w14:textId="77777777" w:rsidR="00284AC6" w:rsidRDefault="00284AC6" w:rsidP="00873E27">
            <w:pPr>
              <w:spacing w:after="0" w:line="240" w:lineRule="auto"/>
              <w:rPr>
                <w:rFonts w:ascii="DM Sans" w:eastAsia="Times New Roman" w:hAnsi="DM Sans" w:cs="Helvetica"/>
              </w:rPr>
            </w:pPr>
            <w:r w:rsidRPr="00284AC6">
              <w:rPr>
                <w:rFonts w:ascii="DM Sans" w:eastAsia="Times New Roman" w:hAnsi="DM Sans" w:cs="Helvetica"/>
              </w:rPr>
              <w:t>A O I R</w:t>
            </w:r>
          </w:p>
          <w:p w14:paraId="21AB05D6" w14:textId="77777777" w:rsidR="00F62F19" w:rsidRDefault="00F62F19" w:rsidP="00873E27">
            <w:pPr>
              <w:spacing w:after="0" w:line="240" w:lineRule="auto"/>
              <w:rPr>
                <w:rFonts w:ascii="DM Sans" w:eastAsia="Times New Roman" w:hAnsi="DM Sans" w:cs="Helvetica"/>
              </w:rPr>
            </w:pPr>
          </w:p>
          <w:p w14:paraId="0D4F217B" w14:textId="390BB23E" w:rsidR="00FA3179" w:rsidRPr="00284AC6" w:rsidRDefault="00FA3179" w:rsidP="00873E27">
            <w:pPr>
              <w:spacing w:after="0" w:line="240" w:lineRule="auto"/>
              <w:rPr>
                <w:rFonts w:ascii="DM Sans" w:eastAsia="Times New Roman" w:hAnsi="DM Sans" w:cs="Helvetica"/>
              </w:rPr>
            </w:pPr>
            <w:r w:rsidRPr="00284AC6">
              <w:rPr>
                <w:rFonts w:ascii="DM Sans" w:eastAsia="Times New Roman" w:hAnsi="DM Sans" w:cs="Helvetica"/>
              </w:rPr>
              <w:t>A O I R</w:t>
            </w:r>
          </w:p>
        </w:tc>
      </w:tr>
      <w:tr w:rsidR="00284AC6" w:rsidRPr="00284AC6" w14:paraId="253822F8" w14:textId="77777777" w:rsidTr="00321C34">
        <w:tc>
          <w:tcPr>
            <w:tcW w:w="5400" w:type="dxa"/>
          </w:tcPr>
          <w:p w14:paraId="14E3176D" w14:textId="77777777" w:rsidR="00284AC6" w:rsidRPr="00284AC6" w:rsidRDefault="00284AC6" w:rsidP="00321C34">
            <w:pPr>
              <w:keepNext/>
              <w:outlineLvl w:val="2"/>
              <w:rPr>
                <w:rFonts w:ascii="DM Sans" w:eastAsia="Times New Roman" w:hAnsi="DM Sans" w:cs="Helvetica"/>
                <w:b/>
              </w:rPr>
            </w:pPr>
            <w:bookmarkStart w:id="21" w:name="_Toc129606623"/>
            <w:r w:rsidRPr="00284AC6">
              <w:rPr>
                <w:rFonts w:ascii="DM Sans" w:eastAsia="Times New Roman" w:hAnsi="DM Sans" w:cs="Helvetica"/>
                <w:b/>
              </w:rPr>
              <w:t>PERSONAL QUALITIES</w:t>
            </w:r>
            <w:bookmarkEnd w:id="21"/>
          </w:p>
          <w:p w14:paraId="67067C33" w14:textId="77777777" w:rsidR="00284AC6" w:rsidRPr="00284AC6" w:rsidRDefault="00284AC6" w:rsidP="00ED4BA8">
            <w:pPr>
              <w:numPr>
                <w:ilvl w:val="0"/>
                <w:numId w:val="19"/>
              </w:numPr>
              <w:spacing w:after="0" w:line="240" w:lineRule="auto"/>
              <w:ind w:left="357" w:hanging="357"/>
              <w:rPr>
                <w:rFonts w:ascii="DM Sans" w:eastAsia="Times New Roman" w:hAnsi="DM Sans" w:cs="Helvetica"/>
              </w:rPr>
            </w:pPr>
            <w:r w:rsidRPr="00284AC6">
              <w:rPr>
                <w:rFonts w:ascii="DM Sans" w:eastAsia="Times New Roman" w:hAnsi="DM Sans" w:cs="Helvetica"/>
              </w:rPr>
              <w:t>Flexibility of approach</w:t>
            </w:r>
          </w:p>
          <w:p w14:paraId="7ED794EE" w14:textId="77777777" w:rsidR="00284AC6" w:rsidRPr="00284AC6" w:rsidRDefault="00284AC6" w:rsidP="00ED4BA8">
            <w:pPr>
              <w:numPr>
                <w:ilvl w:val="0"/>
                <w:numId w:val="20"/>
              </w:numPr>
              <w:spacing w:after="0" w:line="240" w:lineRule="auto"/>
              <w:ind w:left="357" w:hanging="357"/>
              <w:rPr>
                <w:rFonts w:ascii="DM Sans" w:eastAsia="Times New Roman" w:hAnsi="DM Sans" w:cs="Helvetica"/>
              </w:rPr>
            </w:pPr>
            <w:r w:rsidRPr="00284AC6">
              <w:rPr>
                <w:rFonts w:ascii="DM Sans" w:eastAsia="Times New Roman" w:hAnsi="DM Sans" w:cs="Helvetica"/>
              </w:rPr>
              <w:t>Well organized</w:t>
            </w:r>
          </w:p>
          <w:p w14:paraId="2F795796" w14:textId="77777777" w:rsidR="00284AC6" w:rsidRPr="00284AC6" w:rsidRDefault="00284AC6" w:rsidP="00ED4BA8">
            <w:pPr>
              <w:numPr>
                <w:ilvl w:val="0"/>
                <w:numId w:val="20"/>
              </w:numPr>
              <w:spacing w:after="0" w:line="240" w:lineRule="auto"/>
              <w:ind w:left="357" w:hanging="357"/>
              <w:rPr>
                <w:rFonts w:ascii="DM Sans" w:eastAsia="Times New Roman" w:hAnsi="DM Sans" w:cs="Helvetica"/>
              </w:rPr>
            </w:pPr>
            <w:r w:rsidRPr="00284AC6">
              <w:rPr>
                <w:rFonts w:ascii="DM Sans" w:eastAsia="Times New Roman" w:hAnsi="DM Sans" w:cs="Helvetica"/>
              </w:rPr>
              <w:t>Supportive – able to work as part of a team</w:t>
            </w:r>
          </w:p>
          <w:p w14:paraId="5D21E956" w14:textId="77777777" w:rsidR="00284AC6" w:rsidRPr="00284AC6" w:rsidRDefault="00284AC6" w:rsidP="00ED4BA8">
            <w:pPr>
              <w:numPr>
                <w:ilvl w:val="0"/>
                <w:numId w:val="20"/>
              </w:numPr>
              <w:spacing w:after="0" w:line="240" w:lineRule="auto"/>
              <w:ind w:left="357" w:hanging="357"/>
              <w:rPr>
                <w:rFonts w:ascii="DM Sans" w:eastAsia="Times New Roman" w:hAnsi="DM Sans" w:cs="Helvetica"/>
              </w:rPr>
            </w:pPr>
            <w:r w:rsidRPr="00284AC6">
              <w:rPr>
                <w:rFonts w:ascii="DM Sans" w:eastAsia="Times New Roman" w:hAnsi="DM Sans" w:cs="Helvetica"/>
              </w:rPr>
              <w:t>Able to respond to and seek advice</w:t>
            </w:r>
          </w:p>
        </w:tc>
        <w:tc>
          <w:tcPr>
            <w:tcW w:w="1620" w:type="dxa"/>
          </w:tcPr>
          <w:p w14:paraId="79016BE5" w14:textId="2FD1ED5A" w:rsidR="00284AC6" w:rsidRDefault="00284AC6" w:rsidP="00284AC6">
            <w:pPr>
              <w:spacing w:after="0" w:line="240" w:lineRule="auto"/>
              <w:rPr>
                <w:rFonts w:ascii="DM Sans" w:eastAsia="Times New Roman" w:hAnsi="DM Sans" w:cs="Helvetica"/>
              </w:rPr>
            </w:pPr>
          </w:p>
          <w:p w14:paraId="238B52B0" w14:textId="77777777" w:rsidR="00284AC6" w:rsidRPr="00284AC6" w:rsidRDefault="00284AC6" w:rsidP="00284AC6">
            <w:pPr>
              <w:spacing w:after="0" w:line="240" w:lineRule="auto"/>
              <w:rPr>
                <w:rFonts w:ascii="DM Sans" w:eastAsia="Times New Roman" w:hAnsi="DM Sans" w:cs="Helvetica"/>
              </w:rPr>
            </w:pPr>
          </w:p>
          <w:p w14:paraId="4695205C" w14:textId="77777777"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Essential</w:t>
            </w:r>
          </w:p>
          <w:p w14:paraId="6207401D" w14:textId="77777777"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Essential</w:t>
            </w:r>
          </w:p>
          <w:p w14:paraId="4B337871" w14:textId="77777777"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Essential</w:t>
            </w:r>
          </w:p>
          <w:p w14:paraId="7691BB64" w14:textId="5E65E61E"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Essential</w:t>
            </w:r>
          </w:p>
        </w:tc>
        <w:tc>
          <w:tcPr>
            <w:tcW w:w="1620" w:type="dxa"/>
          </w:tcPr>
          <w:p w14:paraId="4FCED7E6" w14:textId="77777777" w:rsidR="00284AC6" w:rsidRPr="00284AC6" w:rsidRDefault="00284AC6" w:rsidP="00321C34">
            <w:pPr>
              <w:rPr>
                <w:rFonts w:ascii="DM Sans" w:eastAsia="Times New Roman" w:hAnsi="DM Sans" w:cs="Helvetica"/>
              </w:rPr>
            </w:pPr>
          </w:p>
        </w:tc>
        <w:tc>
          <w:tcPr>
            <w:tcW w:w="1620" w:type="dxa"/>
          </w:tcPr>
          <w:p w14:paraId="4D3D7409" w14:textId="77777777" w:rsidR="00284AC6" w:rsidRPr="00284AC6" w:rsidRDefault="00284AC6" w:rsidP="00284AC6">
            <w:pPr>
              <w:spacing w:after="0" w:line="240" w:lineRule="auto"/>
              <w:rPr>
                <w:rFonts w:ascii="DM Sans" w:eastAsia="Times New Roman" w:hAnsi="DM Sans" w:cs="Helvetica"/>
              </w:rPr>
            </w:pPr>
          </w:p>
          <w:p w14:paraId="2B6759CE" w14:textId="77777777" w:rsidR="00ED4BA8" w:rsidRDefault="00ED4BA8" w:rsidP="00ED4BA8">
            <w:pPr>
              <w:spacing w:after="0" w:line="240" w:lineRule="auto"/>
              <w:rPr>
                <w:rFonts w:ascii="DM Sans" w:eastAsia="Times New Roman" w:hAnsi="DM Sans" w:cs="Helvetica"/>
              </w:rPr>
            </w:pPr>
          </w:p>
          <w:p w14:paraId="4999632C" w14:textId="0118B1BD"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R</w:t>
            </w:r>
          </w:p>
          <w:p w14:paraId="1C7E6A06" w14:textId="77777777"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O R I</w:t>
            </w:r>
          </w:p>
          <w:p w14:paraId="38B63641" w14:textId="77777777"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R</w:t>
            </w:r>
          </w:p>
          <w:p w14:paraId="414C3FCB" w14:textId="77777777" w:rsidR="00284AC6" w:rsidRPr="00284AC6" w:rsidRDefault="00284AC6" w:rsidP="00ED4BA8">
            <w:pPr>
              <w:spacing w:after="0" w:line="240" w:lineRule="auto"/>
              <w:rPr>
                <w:rFonts w:ascii="DM Sans" w:eastAsia="Times New Roman" w:hAnsi="DM Sans" w:cs="Helvetica"/>
              </w:rPr>
            </w:pPr>
            <w:r w:rsidRPr="00284AC6">
              <w:rPr>
                <w:rFonts w:ascii="DM Sans" w:eastAsia="Times New Roman" w:hAnsi="DM Sans" w:cs="Helvetica"/>
              </w:rPr>
              <w:t>R</w:t>
            </w:r>
          </w:p>
        </w:tc>
      </w:tr>
      <w:tr w:rsidR="00284AC6" w:rsidRPr="00284AC6" w14:paraId="0E1805B3" w14:textId="77777777" w:rsidTr="00321C34">
        <w:tc>
          <w:tcPr>
            <w:tcW w:w="5400" w:type="dxa"/>
            <w:tcBorders>
              <w:bottom w:val="single" w:sz="4" w:space="0" w:color="auto"/>
            </w:tcBorders>
          </w:tcPr>
          <w:p w14:paraId="75A23DDC" w14:textId="77777777" w:rsidR="00284AC6" w:rsidRPr="00284AC6" w:rsidRDefault="00284AC6" w:rsidP="00321C34">
            <w:pPr>
              <w:keepNext/>
              <w:outlineLvl w:val="2"/>
              <w:rPr>
                <w:rFonts w:ascii="DM Sans" w:eastAsia="Times New Roman" w:hAnsi="DM Sans" w:cs="Helvetica"/>
                <w:b/>
              </w:rPr>
            </w:pPr>
            <w:bookmarkStart w:id="22" w:name="_Toc129606624"/>
            <w:r w:rsidRPr="00284AC6">
              <w:rPr>
                <w:rFonts w:ascii="DM Sans" w:eastAsia="Times New Roman" w:hAnsi="DM Sans" w:cs="Helvetica"/>
                <w:b/>
              </w:rPr>
              <w:t>INTEREST AND MOTIVATION IN THE JOB</w:t>
            </w:r>
            <w:bookmarkEnd w:id="22"/>
          </w:p>
          <w:p w14:paraId="6C2C22D8" w14:textId="77777777" w:rsidR="00284AC6" w:rsidRPr="00284AC6" w:rsidRDefault="00284AC6" w:rsidP="00284AC6">
            <w:pPr>
              <w:numPr>
                <w:ilvl w:val="0"/>
                <w:numId w:val="21"/>
              </w:numPr>
              <w:spacing w:after="0" w:line="240" w:lineRule="auto"/>
              <w:rPr>
                <w:rFonts w:ascii="DM Sans" w:eastAsia="Times New Roman" w:hAnsi="DM Sans" w:cs="Helvetica"/>
              </w:rPr>
            </w:pPr>
            <w:r w:rsidRPr="00284AC6">
              <w:rPr>
                <w:rFonts w:ascii="DM Sans" w:eastAsia="Times New Roman" w:hAnsi="DM Sans" w:cs="Helvetica"/>
              </w:rPr>
              <w:t xml:space="preserve">Enthusiasm for children’s learning </w:t>
            </w:r>
          </w:p>
          <w:p w14:paraId="1828724E" w14:textId="029AF91F" w:rsidR="00284AC6" w:rsidRPr="00284AC6" w:rsidRDefault="00284AC6" w:rsidP="00321C34">
            <w:pPr>
              <w:numPr>
                <w:ilvl w:val="0"/>
                <w:numId w:val="21"/>
              </w:numPr>
              <w:spacing w:after="0" w:line="240" w:lineRule="auto"/>
              <w:rPr>
                <w:rFonts w:ascii="DM Sans" w:eastAsia="Times New Roman" w:hAnsi="DM Sans" w:cs="Helvetica"/>
              </w:rPr>
            </w:pPr>
            <w:r w:rsidRPr="00284AC6">
              <w:rPr>
                <w:rFonts w:ascii="DM Sans" w:eastAsia="Times New Roman" w:hAnsi="DM Sans" w:cs="Helvetica"/>
              </w:rPr>
              <w:t>Commitment to promote and support the aims of REAch2</w:t>
            </w:r>
          </w:p>
        </w:tc>
        <w:tc>
          <w:tcPr>
            <w:tcW w:w="1620" w:type="dxa"/>
            <w:tcBorders>
              <w:bottom w:val="single" w:sz="4" w:space="0" w:color="auto"/>
            </w:tcBorders>
          </w:tcPr>
          <w:p w14:paraId="62B5C99D" w14:textId="77777777" w:rsidR="00284AC6" w:rsidRPr="00284AC6" w:rsidRDefault="00284AC6" w:rsidP="00321C34">
            <w:pPr>
              <w:rPr>
                <w:rFonts w:ascii="DM Sans" w:eastAsia="Times New Roman" w:hAnsi="DM Sans" w:cs="Helvetica"/>
              </w:rPr>
            </w:pPr>
          </w:p>
          <w:p w14:paraId="73047D79" w14:textId="77777777" w:rsidR="00284AC6" w:rsidRPr="00284AC6" w:rsidRDefault="00284AC6" w:rsidP="00321C34">
            <w:pPr>
              <w:rPr>
                <w:rFonts w:ascii="DM Sans" w:eastAsia="Times New Roman" w:hAnsi="DM Sans" w:cs="Helvetica"/>
              </w:rPr>
            </w:pPr>
            <w:r w:rsidRPr="00284AC6">
              <w:rPr>
                <w:rFonts w:ascii="DM Sans" w:eastAsia="Times New Roman" w:hAnsi="DM Sans" w:cs="Helvetica"/>
              </w:rPr>
              <w:t>Essential</w:t>
            </w:r>
          </w:p>
        </w:tc>
        <w:tc>
          <w:tcPr>
            <w:tcW w:w="1620" w:type="dxa"/>
            <w:tcBorders>
              <w:bottom w:val="single" w:sz="4" w:space="0" w:color="auto"/>
            </w:tcBorders>
          </w:tcPr>
          <w:p w14:paraId="0E4E8B50" w14:textId="77777777" w:rsidR="00284AC6" w:rsidRPr="00284AC6" w:rsidRDefault="00284AC6" w:rsidP="00321C34">
            <w:pPr>
              <w:rPr>
                <w:rFonts w:ascii="DM Sans" w:eastAsia="Times New Roman" w:hAnsi="DM Sans" w:cs="Helvetica"/>
              </w:rPr>
            </w:pPr>
          </w:p>
        </w:tc>
        <w:tc>
          <w:tcPr>
            <w:tcW w:w="1620" w:type="dxa"/>
            <w:tcBorders>
              <w:bottom w:val="single" w:sz="4" w:space="0" w:color="auto"/>
            </w:tcBorders>
          </w:tcPr>
          <w:p w14:paraId="76433561" w14:textId="77777777" w:rsidR="00284AC6" w:rsidRPr="00284AC6" w:rsidRDefault="00284AC6" w:rsidP="00321C34">
            <w:pPr>
              <w:rPr>
                <w:rFonts w:ascii="DM Sans" w:eastAsia="Times New Roman" w:hAnsi="DM Sans" w:cs="Helvetica"/>
              </w:rPr>
            </w:pPr>
          </w:p>
          <w:p w14:paraId="0B63C8B9" w14:textId="77777777" w:rsidR="00284AC6" w:rsidRPr="00284AC6" w:rsidRDefault="00284AC6" w:rsidP="00321C34">
            <w:pPr>
              <w:rPr>
                <w:rFonts w:ascii="DM Sans" w:eastAsia="Times New Roman" w:hAnsi="DM Sans" w:cs="Helvetica"/>
              </w:rPr>
            </w:pPr>
            <w:r w:rsidRPr="00284AC6">
              <w:rPr>
                <w:rFonts w:ascii="DM Sans" w:eastAsia="Times New Roman" w:hAnsi="DM Sans" w:cs="Helvetica"/>
              </w:rPr>
              <w:t>O I R A</w:t>
            </w:r>
          </w:p>
        </w:tc>
      </w:tr>
      <w:tr w:rsidR="00284AC6" w:rsidRPr="00284AC6" w14:paraId="60904324" w14:textId="77777777" w:rsidTr="00321C34">
        <w:trPr>
          <w:cantSplit/>
          <w:trHeight w:val="582"/>
        </w:trPr>
        <w:tc>
          <w:tcPr>
            <w:tcW w:w="10260" w:type="dxa"/>
            <w:gridSpan w:val="4"/>
            <w:tcBorders>
              <w:top w:val="single" w:sz="4" w:space="0" w:color="auto"/>
              <w:left w:val="single" w:sz="4" w:space="0" w:color="auto"/>
              <w:bottom w:val="single" w:sz="4" w:space="0" w:color="auto"/>
              <w:right w:val="single" w:sz="4" w:space="0" w:color="auto"/>
            </w:tcBorders>
            <w:vAlign w:val="center"/>
          </w:tcPr>
          <w:p w14:paraId="4A9F691C" w14:textId="77777777" w:rsidR="00284AC6" w:rsidRPr="00284AC6" w:rsidRDefault="00284AC6" w:rsidP="00321C34">
            <w:pPr>
              <w:jc w:val="center"/>
              <w:rPr>
                <w:rFonts w:ascii="DM Sans" w:eastAsia="Times New Roman" w:hAnsi="DM Sans" w:cs="Helvetica"/>
                <w:b/>
              </w:rPr>
            </w:pPr>
            <w:r w:rsidRPr="00284AC6">
              <w:rPr>
                <w:rFonts w:ascii="DM Sans" w:eastAsia="Times New Roman" w:hAnsi="DM Sans" w:cs="Helvetica"/>
                <w:b/>
              </w:rPr>
              <w:t>*Key: A=Application, R=Reference, O=Observation, I=Interview</w:t>
            </w:r>
          </w:p>
        </w:tc>
      </w:tr>
    </w:tbl>
    <w:p w14:paraId="3A35FBBF" w14:textId="77777777" w:rsidR="00881CE9" w:rsidRPr="00CB41B3" w:rsidRDefault="00881CE9" w:rsidP="00881CE9">
      <w:pPr>
        <w:spacing w:after="200" w:line="276" w:lineRule="auto"/>
        <w:rPr>
          <w:rFonts w:ascii="DM Sans" w:hAnsi="DM Sans" w:cstheme="minorHAnsi"/>
        </w:rPr>
      </w:pPr>
    </w:p>
    <w:sectPr w:rsidR="00881CE9" w:rsidRPr="00CB41B3" w:rsidSect="008D649B">
      <w:headerReference w:type="default" r:id="rId22"/>
      <w:footerReference w:type="default" r:id="rId23"/>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0884" w14:textId="77777777" w:rsidR="008373EF" w:rsidRDefault="008373EF" w:rsidP="00A7380A">
      <w:pPr>
        <w:spacing w:after="0" w:line="240" w:lineRule="auto"/>
      </w:pPr>
      <w:r>
        <w:separator/>
      </w:r>
    </w:p>
  </w:endnote>
  <w:endnote w:type="continuationSeparator" w:id="0">
    <w:p w14:paraId="24BFC764" w14:textId="77777777" w:rsidR="008373EF" w:rsidRDefault="008373EF" w:rsidP="00A7380A">
      <w:pPr>
        <w:spacing w:after="0" w:line="240" w:lineRule="auto"/>
      </w:pPr>
      <w:r>
        <w:continuationSeparator/>
      </w:r>
    </w:p>
  </w:endnote>
  <w:endnote w:type="continuationNotice" w:id="1">
    <w:p w14:paraId="7CC8FEF1" w14:textId="77777777" w:rsidR="008373EF" w:rsidRDefault="00837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EAA5" w14:textId="77777777" w:rsidR="008373EF" w:rsidRDefault="008373EF" w:rsidP="00A7380A">
      <w:pPr>
        <w:spacing w:after="0" w:line="240" w:lineRule="auto"/>
      </w:pPr>
      <w:r>
        <w:separator/>
      </w:r>
    </w:p>
  </w:footnote>
  <w:footnote w:type="continuationSeparator" w:id="0">
    <w:p w14:paraId="7D24997A" w14:textId="77777777" w:rsidR="008373EF" w:rsidRDefault="008373EF" w:rsidP="00A7380A">
      <w:pPr>
        <w:spacing w:after="0" w:line="240" w:lineRule="auto"/>
      </w:pPr>
      <w:r>
        <w:continuationSeparator/>
      </w:r>
    </w:p>
  </w:footnote>
  <w:footnote w:type="continuationNotice" w:id="1">
    <w:p w14:paraId="08D0A491" w14:textId="77777777" w:rsidR="008373EF" w:rsidRDefault="00837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14"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2"/>
  </w:num>
  <w:num w:numId="2" w16cid:durableId="311714617">
    <w:abstractNumId w:val="7"/>
  </w:num>
  <w:num w:numId="3" w16cid:durableId="553002658">
    <w:abstractNumId w:val="16"/>
  </w:num>
  <w:num w:numId="4" w16cid:durableId="2071266376">
    <w:abstractNumId w:val="18"/>
  </w:num>
  <w:num w:numId="5" w16cid:durableId="569269789">
    <w:abstractNumId w:val="1"/>
  </w:num>
  <w:num w:numId="6" w16cid:durableId="517430204">
    <w:abstractNumId w:val="12"/>
  </w:num>
  <w:num w:numId="7" w16cid:durableId="590283679">
    <w:abstractNumId w:val="3"/>
  </w:num>
  <w:num w:numId="8" w16cid:durableId="405952929">
    <w:abstractNumId w:val="8"/>
  </w:num>
  <w:num w:numId="9" w16cid:durableId="733092173">
    <w:abstractNumId w:val="10"/>
  </w:num>
  <w:num w:numId="10" w16cid:durableId="595291539">
    <w:abstractNumId w:val="5"/>
  </w:num>
  <w:num w:numId="11" w16cid:durableId="35128513">
    <w:abstractNumId w:val="17"/>
  </w:num>
  <w:num w:numId="12" w16cid:durableId="1834759220">
    <w:abstractNumId w:val="20"/>
  </w:num>
  <w:num w:numId="13" w16cid:durableId="726759476">
    <w:abstractNumId w:val="13"/>
  </w:num>
  <w:num w:numId="14" w16cid:durableId="572204618">
    <w:abstractNumId w:val="15"/>
  </w:num>
  <w:num w:numId="15" w16cid:durableId="1816484688">
    <w:abstractNumId w:val="0"/>
  </w:num>
  <w:num w:numId="16" w16cid:durableId="1375737810">
    <w:abstractNumId w:val="9"/>
  </w:num>
  <w:num w:numId="17" w16cid:durableId="2039886994">
    <w:abstractNumId w:val="6"/>
  </w:num>
  <w:num w:numId="18" w16cid:durableId="80180150">
    <w:abstractNumId w:val="19"/>
  </w:num>
  <w:num w:numId="19" w16cid:durableId="1470828182">
    <w:abstractNumId w:val="14"/>
  </w:num>
  <w:num w:numId="20" w16cid:durableId="1195115072">
    <w:abstractNumId w:val="11"/>
  </w:num>
  <w:num w:numId="21" w16cid:durableId="16541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42340"/>
    <w:rsid w:val="00052925"/>
    <w:rsid w:val="000565E8"/>
    <w:rsid w:val="00067DBD"/>
    <w:rsid w:val="000715D2"/>
    <w:rsid w:val="00080052"/>
    <w:rsid w:val="000A4A89"/>
    <w:rsid w:val="000A703F"/>
    <w:rsid w:val="000B0CF9"/>
    <w:rsid w:val="00122800"/>
    <w:rsid w:val="00127666"/>
    <w:rsid w:val="00150432"/>
    <w:rsid w:val="001564BD"/>
    <w:rsid w:val="00167D8D"/>
    <w:rsid w:val="001868E1"/>
    <w:rsid w:val="00187F9A"/>
    <w:rsid w:val="00190FC8"/>
    <w:rsid w:val="001B0F36"/>
    <w:rsid w:val="001B308A"/>
    <w:rsid w:val="001F4FAA"/>
    <w:rsid w:val="00205C52"/>
    <w:rsid w:val="00241AC1"/>
    <w:rsid w:val="00263CBA"/>
    <w:rsid w:val="00284AC6"/>
    <w:rsid w:val="00287E0B"/>
    <w:rsid w:val="002965E4"/>
    <w:rsid w:val="002A40F1"/>
    <w:rsid w:val="002C7377"/>
    <w:rsid w:val="002D27DF"/>
    <w:rsid w:val="002E7A3F"/>
    <w:rsid w:val="002F2D81"/>
    <w:rsid w:val="00316E9E"/>
    <w:rsid w:val="003363F4"/>
    <w:rsid w:val="003B6B28"/>
    <w:rsid w:val="003E0AB4"/>
    <w:rsid w:val="003E4EC1"/>
    <w:rsid w:val="00402575"/>
    <w:rsid w:val="004154F2"/>
    <w:rsid w:val="00456A45"/>
    <w:rsid w:val="004C5A1D"/>
    <w:rsid w:val="00502706"/>
    <w:rsid w:val="00525E14"/>
    <w:rsid w:val="00533900"/>
    <w:rsid w:val="00561369"/>
    <w:rsid w:val="00581C59"/>
    <w:rsid w:val="005846ED"/>
    <w:rsid w:val="0058520F"/>
    <w:rsid w:val="005A0ADA"/>
    <w:rsid w:val="005A5159"/>
    <w:rsid w:val="005A704D"/>
    <w:rsid w:val="005B5FB0"/>
    <w:rsid w:val="005E0BDB"/>
    <w:rsid w:val="005E3357"/>
    <w:rsid w:val="005F4B54"/>
    <w:rsid w:val="00621517"/>
    <w:rsid w:val="00631698"/>
    <w:rsid w:val="006428A0"/>
    <w:rsid w:val="00654886"/>
    <w:rsid w:val="00672EAD"/>
    <w:rsid w:val="00683BFE"/>
    <w:rsid w:val="006A0B85"/>
    <w:rsid w:val="006C6032"/>
    <w:rsid w:val="006D3629"/>
    <w:rsid w:val="006E4421"/>
    <w:rsid w:val="007057BB"/>
    <w:rsid w:val="00712ED8"/>
    <w:rsid w:val="00757AF8"/>
    <w:rsid w:val="00757BA2"/>
    <w:rsid w:val="00797F15"/>
    <w:rsid w:val="007A77C0"/>
    <w:rsid w:val="007A7F76"/>
    <w:rsid w:val="007C074E"/>
    <w:rsid w:val="007D118D"/>
    <w:rsid w:val="007E07F8"/>
    <w:rsid w:val="007F041D"/>
    <w:rsid w:val="007F428F"/>
    <w:rsid w:val="007F4DBB"/>
    <w:rsid w:val="008146AA"/>
    <w:rsid w:val="008242B2"/>
    <w:rsid w:val="008373EF"/>
    <w:rsid w:val="008476A9"/>
    <w:rsid w:val="0085661B"/>
    <w:rsid w:val="008663ED"/>
    <w:rsid w:val="00866ECC"/>
    <w:rsid w:val="00873E27"/>
    <w:rsid w:val="00881CE9"/>
    <w:rsid w:val="00883CA0"/>
    <w:rsid w:val="008847E4"/>
    <w:rsid w:val="00884CD6"/>
    <w:rsid w:val="00892EA9"/>
    <w:rsid w:val="00897428"/>
    <w:rsid w:val="008A297E"/>
    <w:rsid w:val="008C589D"/>
    <w:rsid w:val="008D51FD"/>
    <w:rsid w:val="008D649B"/>
    <w:rsid w:val="00902EFD"/>
    <w:rsid w:val="009054A2"/>
    <w:rsid w:val="00944CA1"/>
    <w:rsid w:val="00945F51"/>
    <w:rsid w:val="0094726B"/>
    <w:rsid w:val="00955CF6"/>
    <w:rsid w:val="00976B0F"/>
    <w:rsid w:val="009E5856"/>
    <w:rsid w:val="00A30DB3"/>
    <w:rsid w:val="00A53828"/>
    <w:rsid w:val="00A620F6"/>
    <w:rsid w:val="00A7380A"/>
    <w:rsid w:val="00AA0ABE"/>
    <w:rsid w:val="00AA185A"/>
    <w:rsid w:val="00AA2E53"/>
    <w:rsid w:val="00AB1BEE"/>
    <w:rsid w:val="00AB4D3C"/>
    <w:rsid w:val="00AC6B74"/>
    <w:rsid w:val="00AD169A"/>
    <w:rsid w:val="00AF51E0"/>
    <w:rsid w:val="00B113FF"/>
    <w:rsid w:val="00B32BFB"/>
    <w:rsid w:val="00B34F05"/>
    <w:rsid w:val="00B37C37"/>
    <w:rsid w:val="00B75607"/>
    <w:rsid w:val="00B877F7"/>
    <w:rsid w:val="00BB0281"/>
    <w:rsid w:val="00C01676"/>
    <w:rsid w:val="00C03B72"/>
    <w:rsid w:val="00C124CA"/>
    <w:rsid w:val="00C4740A"/>
    <w:rsid w:val="00C507D9"/>
    <w:rsid w:val="00C52B05"/>
    <w:rsid w:val="00C7665A"/>
    <w:rsid w:val="00C81030"/>
    <w:rsid w:val="00C85EB2"/>
    <w:rsid w:val="00CB41B3"/>
    <w:rsid w:val="00CD01AF"/>
    <w:rsid w:val="00CD6B4C"/>
    <w:rsid w:val="00CE4379"/>
    <w:rsid w:val="00D12026"/>
    <w:rsid w:val="00D17D89"/>
    <w:rsid w:val="00D35865"/>
    <w:rsid w:val="00D76F6F"/>
    <w:rsid w:val="00D779C8"/>
    <w:rsid w:val="00D80322"/>
    <w:rsid w:val="00DA6158"/>
    <w:rsid w:val="00DA715D"/>
    <w:rsid w:val="00DA753E"/>
    <w:rsid w:val="00DB2A30"/>
    <w:rsid w:val="00DB44A9"/>
    <w:rsid w:val="00DC2278"/>
    <w:rsid w:val="00DE659F"/>
    <w:rsid w:val="00E03EB4"/>
    <w:rsid w:val="00E244A9"/>
    <w:rsid w:val="00E430A4"/>
    <w:rsid w:val="00E62058"/>
    <w:rsid w:val="00E7375D"/>
    <w:rsid w:val="00ED4BA8"/>
    <w:rsid w:val="00EF0C9F"/>
    <w:rsid w:val="00EF2DE0"/>
    <w:rsid w:val="00EF6095"/>
    <w:rsid w:val="00F20D4D"/>
    <w:rsid w:val="00F3510A"/>
    <w:rsid w:val="00F44174"/>
    <w:rsid w:val="00F510B3"/>
    <w:rsid w:val="00F61A31"/>
    <w:rsid w:val="00F62F19"/>
    <w:rsid w:val="00F929A4"/>
    <w:rsid w:val="00FA3179"/>
    <w:rsid w:val="00FD77F1"/>
    <w:rsid w:val="00FE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85"/>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6E4421"/>
    <w:pPr>
      <w:tabs>
        <w:tab w:val="right" w:leader="dot" w:pos="13948"/>
      </w:tabs>
      <w:spacing w:after="100"/>
    </w:pPr>
  </w:style>
  <w:style w:type="paragraph" w:customStyle="1" w:styleId="Body">
    <w:name w:val="Body"/>
    <w:rsid w:val="00127666"/>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127666"/>
    <w:pPr>
      <w:numPr>
        <w:numId w:val="13"/>
      </w:numPr>
    </w:pPr>
  </w:style>
  <w:style w:type="paragraph" w:styleId="TOC3">
    <w:name w:val="toc 3"/>
    <w:basedOn w:val="Normal"/>
    <w:next w:val="Normal"/>
    <w:autoRedefine/>
    <w:uiPriority w:val="39"/>
    <w:unhideWhenUsed/>
    <w:rsid w:val="006E44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yperlink" Target="https://reach2.org/wp-content/uploads/2020/01/Privacy-Notice-Job-Applications.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iris.homer@kemsley-academ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mailto:office@kemsley-academ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47</TotalTime>
  <Pages>14</Pages>
  <Words>3168</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21184</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8</cp:revision>
  <cp:lastPrinted>2017-08-17T15:13:00Z</cp:lastPrinted>
  <dcterms:created xsi:type="dcterms:W3CDTF">2023-03-13T13:29:00Z</dcterms:created>
  <dcterms:modified xsi:type="dcterms:W3CDTF">2023-03-13T14:21:00Z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