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7479" w14:textId="45155681" w:rsidR="004C596C" w:rsidRPr="009E110E" w:rsidRDefault="00E96CB9">
      <w:pPr>
        <w:pStyle w:val="BodyText"/>
        <w:spacing w:before="10"/>
        <w:rPr>
          <w:rFonts w:asciiTheme="minorHAnsi" w:hAnsiTheme="minorHAnsi" w:cstheme="minorHAnsi"/>
          <w:sz w:val="24"/>
          <w:szCs w:val="24"/>
        </w:rPr>
      </w:pPr>
      <w:r w:rsidRPr="00E96CB9">
        <w:rPr>
          <w:rFonts w:asciiTheme="minorHAnsi" w:hAnsiTheme="minorHAnsi" w:cstheme="minorHAnsi"/>
          <w:b/>
          <w:noProof/>
          <w:color w:val="2E5395"/>
          <w:sz w:val="24"/>
          <w:szCs w:val="24"/>
        </w:rPr>
        <w:drawing>
          <wp:anchor distT="0" distB="0" distL="114300" distR="114300" simplePos="0" relativeHeight="251662336" behindDoc="1" locked="0" layoutInCell="1" allowOverlap="1" wp14:anchorId="7CEB5814" wp14:editId="75875F81">
            <wp:simplePos x="0" y="0"/>
            <wp:positionH relativeFrom="column">
              <wp:posOffset>6091778</wp:posOffset>
            </wp:positionH>
            <wp:positionV relativeFrom="paragraph">
              <wp:posOffset>-5080</wp:posOffset>
            </wp:positionV>
            <wp:extent cx="2033682" cy="1981200"/>
            <wp:effectExtent l="0" t="0" r="5080" b="0"/>
            <wp:wrapNone/>
            <wp:docPr id="560952654" name="Picture 1" descr="A logo with peop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952654" name="Picture 1" descr="A logo with people and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9466" cy="198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10E">
        <w:rPr>
          <w:rFonts w:asciiTheme="minorHAnsi" w:hAnsiTheme="minorHAnsi" w:cstheme="minorHAnsi"/>
          <w:noProof/>
          <w:sz w:val="24"/>
          <w:szCs w:val="24"/>
        </w:rPr>
        <w:drawing>
          <wp:anchor distT="0" distB="0" distL="0" distR="0" simplePos="0" relativeHeight="15728640" behindDoc="0" locked="0" layoutInCell="1" allowOverlap="1" wp14:anchorId="27504D32" wp14:editId="4EAE3654">
            <wp:simplePos x="0" y="0"/>
            <wp:positionH relativeFrom="page">
              <wp:posOffset>914400</wp:posOffset>
            </wp:positionH>
            <wp:positionV relativeFrom="page">
              <wp:posOffset>810768</wp:posOffset>
            </wp:positionV>
            <wp:extent cx="5257800" cy="58478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257800" cy="5847842"/>
                    </a:xfrm>
                    <a:prstGeom prst="rect">
                      <a:avLst/>
                    </a:prstGeom>
                  </pic:spPr>
                </pic:pic>
              </a:graphicData>
            </a:graphic>
          </wp:anchor>
        </w:drawing>
      </w:r>
    </w:p>
    <w:p w14:paraId="60020B18" w14:textId="605C0EA1" w:rsidR="00D40C68" w:rsidRPr="009E110E" w:rsidRDefault="00D40C68">
      <w:pPr>
        <w:spacing w:line="834" w:lineRule="exact"/>
        <w:ind w:left="9361" w:right="296"/>
        <w:jc w:val="center"/>
        <w:rPr>
          <w:rFonts w:asciiTheme="minorHAnsi" w:hAnsiTheme="minorHAnsi" w:cstheme="minorHAnsi"/>
          <w:b/>
          <w:color w:val="2E5395"/>
          <w:sz w:val="24"/>
          <w:szCs w:val="24"/>
        </w:rPr>
      </w:pPr>
    </w:p>
    <w:p w14:paraId="7D28456F" w14:textId="4C9D2EB3" w:rsidR="00D40C68" w:rsidRPr="009E110E" w:rsidRDefault="00D40C68">
      <w:pPr>
        <w:spacing w:line="834" w:lineRule="exact"/>
        <w:ind w:left="9361" w:right="296"/>
        <w:jc w:val="center"/>
        <w:rPr>
          <w:rFonts w:asciiTheme="minorHAnsi" w:hAnsiTheme="minorHAnsi" w:cstheme="minorHAnsi"/>
          <w:b/>
          <w:color w:val="2E5395"/>
          <w:sz w:val="24"/>
          <w:szCs w:val="24"/>
        </w:rPr>
      </w:pPr>
    </w:p>
    <w:p w14:paraId="4796B577" w14:textId="70979BBB" w:rsidR="00BB2034" w:rsidRPr="009E110E" w:rsidRDefault="00BB2034">
      <w:pPr>
        <w:spacing w:line="834" w:lineRule="exact"/>
        <w:ind w:left="9361" w:right="296"/>
        <w:jc w:val="center"/>
        <w:rPr>
          <w:rFonts w:asciiTheme="minorHAnsi" w:hAnsiTheme="minorHAnsi" w:cstheme="minorHAnsi"/>
          <w:noProof/>
          <w:sz w:val="24"/>
          <w:szCs w:val="24"/>
        </w:rPr>
      </w:pPr>
    </w:p>
    <w:p w14:paraId="6CF91288" w14:textId="10907CAB" w:rsidR="004C596C" w:rsidRPr="009E110E" w:rsidRDefault="00E96CB9" w:rsidP="00030020">
      <w:pPr>
        <w:spacing w:line="834" w:lineRule="exact"/>
        <w:ind w:right="296"/>
        <w:rPr>
          <w:rFonts w:asciiTheme="minorHAnsi" w:hAnsiTheme="minorHAnsi" w:cstheme="minorHAnsi"/>
          <w:b/>
          <w:sz w:val="24"/>
          <w:szCs w:val="24"/>
        </w:rPr>
      </w:pPr>
      <w:r w:rsidRPr="009E110E">
        <w:rPr>
          <w:rFonts w:asciiTheme="minorHAnsi" w:hAnsiTheme="minorHAnsi" w:cstheme="minorHAnsi"/>
          <w:b/>
          <w:color w:val="2E5395"/>
          <w:sz w:val="24"/>
          <w:szCs w:val="24"/>
        </w:rPr>
        <w:t>Assistant</w:t>
      </w:r>
    </w:p>
    <w:p w14:paraId="227717E9" w14:textId="77777777" w:rsidR="00224372" w:rsidRPr="00224372" w:rsidRDefault="000C0C13">
      <w:pPr>
        <w:spacing w:before="69" w:line="280" w:lineRule="auto"/>
        <w:ind w:left="9166" w:right="100" w:hanging="1"/>
        <w:jc w:val="center"/>
        <w:rPr>
          <w:rFonts w:asciiTheme="minorHAnsi" w:hAnsiTheme="minorHAnsi" w:cstheme="minorHAnsi"/>
          <w:b/>
          <w:color w:val="2E5395"/>
          <w:sz w:val="56"/>
          <w:szCs w:val="56"/>
        </w:rPr>
      </w:pPr>
      <w:r w:rsidRPr="00224372">
        <w:rPr>
          <w:rFonts w:asciiTheme="minorHAnsi" w:hAnsiTheme="minorHAnsi" w:cstheme="minorHAnsi"/>
          <w:b/>
          <w:color w:val="2E5395"/>
          <w:sz w:val="56"/>
          <w:szCs w:val="56"/>
        </w:rPr>
        <w:t xml:space="preserve">Assistant Headteacher </w:t>
      </w:r>
    </w:p>
    <w:p w14:paraId="2A48DDAC" w14:textId="05F505CE" w:rsidR="004C596C" w:rsidRPr="00224372" w:rsidRDefault="00D40C68">
      <w:pPr>
        <w:spacing w:before="69" w:line="280" w:lineRule="auto"/>
        <w:ind w:left="9166" w:right="100" w:hanging="1"/>
        <w:jc w:val="center"/>
        <w:rPr>
          <w:rFonts w:asciiTheme="minorHAnsi" w:hAnsiTheme="minorHAnsi" w:cstheme="minorHAnsi"/>
          <w:b/>
          <w:sz w:val="48"/>
          <w:szCs w:val="48"/>
        </w:rPr>
      </w:pPr>
      <w:r w:rsidRPr="00224372">
        <w:rPr>
          <w:rFonts w:asciiTheme="minorHAnsi" w:hAnsiTheme="minorHAnsi" w:cstheme="minorHAnsi"/>
          <w:b/>
          <w:color w:val="2E5395"/>
          <w:sz w:val="48"/>
          <w:szCs w:val="48"/>
        </w:rPr>
        <w:t xml:space="preserve">– </w:t>
      </w:r>
      <w:r w:rsidR="00E96CB9">
        <w:rPr>
          <w:rFonts w:asciiTheme="minorHAnsi" w:hAnsiTheme="minorHAnsi" w:cstheme="minorHAnsi"/>
          <w:b/>
          <w:color w:val="2E5395"/>
          <w:sz w:val="48"/>
          <w:szCs w:val="48"/>
        </w:rPr>
        <w:t>Raising Standards Lead</w:t>
      </w:r>
      <w:r w:rsidRPr="00224372">
        <w:rPr>
          <w:rFonts w:asciiTheme="minorHAnsi" w:hAnsiTheme="minorHAnsi" w:cstheme="minorHAnsi"/>
          <w:b/>
          <w:color w:val="2E5395"/>
          <w:sz w:val="48"/>
          <w:szCs w:val="48"/>
        </w:rPr>
        <w:t xml:space="preserve"> </w:t>
      </w:r>
    </w:p>
    <w:p w14:paraId="486CE979" w14:textId="60BAF224" w:rsidR="004C596C" w:rsidRPr="00224372" w:rsidRDefault="00E96CB9">
      <w:pPr>
        <w:spacing w:before="81"/>
        <w:ind w:left="9361" w:right="297"/>
        <w:jc w:val="center"/>
        <w:rPr>
          <w:rFonts w:asciiTheme="minorHAnsi" w:hAnsiTheme="minorHAnsi" w:cstheme="minorHAnsi"/>
          <w:b/>
          <w:sz w:val="48"/>
          <w:szCs w:val="48"/>
        </w:rPr>
      </w:pPr>
      <w:r w:rsidRPr="00224372">
        <w:rPr>
          <w:rFonts w:asciiTheme="minorHAnsi" w:hAnsiTheme="minorHAnsi" w:cstheme="minorHAnsi"/>
          <w:b/>
          <w:color w:val="2E5395"/>
          <w:sz w:val="48"/>
          <w:szCs w:val="48"/>
        </w:rPr>
        <w:t>Application</w:t>
      </w:r>
      <w:r w:rsidRPr="00224372">
        <w:rPr>
          <w:rFonts w:asciiTheme="minorHAnsi" w:hAnsiTheme="minorHAnsi" w:cstheme="minorHAnsi"/>
          <w:b/>
          <w:color w:val="2E5395"/>
          <w:spacing w:val="-6"/>
          <w:sz w:val="48"/>
          <w:szCs w:val="48"/>
        </w:rPr>
        <w:t xml:space="preserve"> </w:t>
      </w:r>
      <w:r w:rsidRPr="00224372">
        <w:rPr>
          <w:rFonts w:asciiTheme="minorHAnsi" w:hAnsiTheme="minorHAnsi" w:cstheme="minorHAnsi"/>
          <w:b/>
          <w:color w:val="2E5395"/>
          <w:sz w:val="48"/>
          <w:szCs w:val="48"/>
        </w:rPr>
        <w:t>Pack</w:t>
      </w:r>
    </w:p>
    <w:p w14:paraId="68AB2878" w14:textId="77777777" w:rsidR="004C596C" w:rsidRPr="009E110E" w:rsidRDefault="004C596C">
      <w:pPr>
        <w:jc w:val="center"/>
        <w:rPr>
          <w:rFonts w:asciiTheme="minorHAnsi" w:hAnsiTheme="minorHAnsi" w:cstheme="minorHAnsi"/>
          <w:sz w:val="24"/>
          <w:szCs w:val="24"/>
        </w:rPr>
      </w:pPr>
    </w:p>
    <w:p w14:paraId="1545A692" w14:textId="39199E10" w:rsidR="000C0C13" w:rsidRPr="009E110E" w:rsidRDefault="000C0C13">
      <w:pPr>
        <w:jc w:val="center"/>
        <w:rPr>
          <w:rFonts w:asciiTheme="minorHAnsi" w:hAnsiTheme="minorHAnsi" w:cstheme="minorHAnsi"/>
          <w:sz w:val="24"/>
          <w:szCs w:val="24"/>
        </w:rPr>
        <w:sectPr w:rsidR="000C0C13" w:rsidRPr="009E110E" w:rsidSect="00B27526">
          <w:footerReference w:type="default" r:id="rId12"/>
          <w:type w:val="continuous"/>
          <w:pgSz w:w="16840" w:h="11910" w:orient="landscape"/>
          <w:pgMar w:top="1100" w:right="840" w:bottom="1180" w:left="1340" w:header="0" w:footer="992" w:gutter="0"/>
          <w:pgNumType w:start="1"/>
          <w:cols w:space="720"/>
        </w:sectPr>
      </w:pPr>
      <w:r w:rsidRPr="009E110E">
        <w:rPr>
          <w:rFonts w:asciiTheme="minorHAnsi" w:hAnsiTheme="minorHAnsi" w:cstheme="minorHAnsi"/>
          <w:noProof/>
          <w:sz w:val="24"/>
          <w:szCs w:val="24"/>
        </w:rPr>
        <w:drawing>
          <wp:anchor distT="0" distB="0" distL="114300" distR="114300" simplePos="0" relativeHeight="251660288" behindDoc="0" locked="0" layoutInCell="1" allowOverlap="1" wp14:anchorId="41A600B3" wp14:editId="25819A00">
            <wp:simplePos x="0" y="0"/>
            <wp:positionH relativeFrom="column">
              <wp:posOffset>6559550</wp:posOffset>
            </wp:positionH>
            <wp:positionV relativeFrom="paragraph">
              <wp:posOffset>88900</wp:posOffset>
            </wp:positionV>
            <wp:extent cx="2028825" cy="1179830"/>
            <wp:effectExtent l="0" t="0" r="9525" b="1270"/>
            <wp:wrapNone/>
            <wp:docPr id="8" name="Picture 6" descr="A blue and green logo with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A blue and green logo with peop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p>
    <w:p w14:paraId="2C13D9D3" w14:textId="77777777" w:rsidR="004C596C" w:rsidRPr="009E110E" w:rsidRDefault="004C596C">
      <w:pPr>
        <w:pStyle w:val="BodyText"/>
        <w:spacing w:before="8"/>
        <w:rPr>
          <w:rFonts w:asciiTheme="minorHAnsi" w:hAnsiTheme="minorHAnsi" w:cstheme="minorHAnsi"/>
          <w:b/>
          <w:sz w:val="24"/>
          <w:szCs w:val="24"/>
        </w:rPr>
      </w:pPr>
    </w:p>
    <w:p w14:paraId="109842A1" w14:textId="77777777" w:rsidR="004C596C" w:rsidRPr="00224372" w:rsidRDefault="00E96CB9">
      <w:pPr>
        <w:pStyle w:val="Heading2"/>
        <w:rPr>
          <w:rFonts w:asciiTheme="minorHAnsi" w:hAnsiTheme="minorHAnsi" w:cstheme="minorHAnsi"/>
        </w:rPr>
      </w:pPr>
      <w:bookmarkStart w:id="0" w:name="_Toc157166941"/>
      <w:r w:rsidRPr="00224372">
        <w:rPr>
          <w:rFonts w:asciiTheme="minorHAnsi" w:hAnsiTheme="minorHAnsi" w:cstheme="minorHAnsi"/>
          <w:color w:val="585858"/>
        </w:rPr>
        <w:t>Contents</w:t>
      </w:r>
      <w:bookmarkEnd w:id="0"/>
    </w:p>
    <w:sdt>
      <w:sdtPr>
        <w:rPr>
          <w:rFonts w:ascii="Calibri" w:eastAsia="Calibri" w:hAnsi="Calibri" w:cs="Calibri"/>
          <w:color w:val="auto"/>
          <w:sz w:val="22"/>
          <w:szCs w:val="22"/>
          <w:lang w:val="en-GB"/>
        </w:rPr>
        <w:id w:val="-1412230149"/>
        <w:docPartObj>
          <w:docPartGallery w:val="Table of Contents"/>
          <w:docPartUnique/>
        </w:docPartObj>
      </w:sdtPr>
      <w:sdtEndPr>
        <w:rPr>
          <w:b/>
          <w:bCs/>
          <w:noProof/>
        </w:rPr>
      </w:sdtEndPr>
      <w:sdtContent>
        <w:p w14:paraId="54974317" w14:textId="7CBFEC47" w:rsidR="00224372" w:rsidRDefault="00224372">
          <w:pPr>
            <w:pStyle w:val="TOCHeading"/>
          </w:pPr>
        </w:p>
        <w:p w14:paraId="1C01C60B" w14:textId="1FEB8F04" w:rsidR="00B033BF" w:rsidRPr="00B033BF" w:rsidRDefault="00224372">
          <w:pPr>
            <w:pStyle w:val="TOC2"/>
            <w:tabs>
              <w:tab w:val="right" w:leader="dot" w:pos="14650"/>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57166941" w:history="1">
            <w:r w:rsidR="00B033BF" w:rsidRPr="00B033BF">
              <w:rPr>
                <w:rStyle w:val="Hyperlink"/>
                <w:rFonts w:cstheme="minorHAnsi"/>
                <w:noProof/>
                <w:color w:val="auto"/>
              </w:rPr>
              <w:t>Contents</w:t>
            </w:r>
            <w:r w:rsidR="00B033BF" w:rsidRPr="00B033BF">
              <w:rPr>
                <w:noProof/>
                <w:webHidden/>
              </w:rPr>
              <w:tab/>
            </w:r>
            <w:r w:rsidR="00B033BF" w:rsidRPr="00B033BF">
              <w:rPr>
                <w:noProof/>
                <w:webHidden/>
              </w:rPr>
              <w:fldChar w:fldCharType="begin"/>
            </w:r>
            <w:r w:rsidR="00B033BF" w:rsidRPr="00B033BF">
              <w:rPr>
                <w:noProof/>
                <w:webHidden/>
              </w:rPr>
              <w:instrText xml:space="preserve"> PAGEREF _Toc157166941 \h </w:instrText>
            </w:r>
            <w:r w:rsidR="00B033BF" w:rsidRPr="00B033BF">
              <w:rPr>
                <w:noProof/>
                <w:webHidden/>
              </w:rPr>
            </w:r>
            <w:r w:rsidR="00B033BF" w:rsidRPr="00B033BF">
              <w:rPr>
                <w:noProof/>
                <w:webHidden/>
              </w:rPr>
              <w:fldChar w:fldCharType="separate"/>
            </w:r>
            <w:r w:rsidR="0002551A">
              <w:rPr>
                <w:noProof/>
                <w:webHidden/>
              </w:rPr>
              <w:t>2</w:t>
            </w:r>
            <w:r w:rsidR="00B033BF" w:rsidRPr="00B033BF">
              <w:rPr>
                <w:noProof/>
                <w:webHidden/>
              </w:rPr>
              <w:fldChar w:fldCharType="end"/>
            </w:r>
          </w:hyperlink>
        </w:p>
        <w:p w14:paraId="0B1746BA" w14:textId="53DC9F28" w:rsidR="00B033BF" w:rsidRPr="00B033BF" w:rsidRDefault="00000000">
          <w:pPr>
            <w:pStyle w:val="TOC2"/>
            <w:tabs>
              <w:tab w:val="right" w:leader="dot" w:pos="14650"/>
            </w:tabs>
            <w:rPr>
              <w:rFonts w:asciiTheme="minorHAnsi" w:eastAsiaTheme="minorEastAsia" w:hAnsiTheme="minorHAnsi" w:cstheme="minorBidi"/>
              <w:noProof/>
              <w:lang w:eastAsia="en-GB"/>
            </w:rPr>
          </w:pPr>
          <w:hyperlink w:anchor="_Toc157166942" w:history="1">
            <w:r w:rsidR="00B033BF" w:rsidRPr="00B033BF">
              <w:rPr>
                <w:rStyle w:val="Hyperlink"/>
                <w:noProof/>
                <w:color w:val="auto"/>
              </w:rPr>
              <w:t>Letter</w:t>
            </w:r>
            <w:r w:rsidR="00B033BF" w:rsidRPr="00B033BF">
              <w:rPr>
                <w:rStyle w:val="Hyperlink"/>
                <w:noProof/>
                <w:color w:val="auto"/>
                <w:spacing w:val="-6"/>
              </w:rPr>
              <w:t xml:space="preserve"> </w:t>
            </w:r>
            <w:r w:rsidR="00B033BF" w:rsidRPr="00B033BF">
              <w:rPr>
                <w:rStyle w:val="Hyperlink"/>
                <w:noProof/>
                <w:color w:val="auto"/>
              </w:rPr>
              <w:t>from</w:t>
            </w:r>
            <w:r w:rsidR="00B033BF" w:rsidRPr="00B033BF">
              <w:rPr>
                <w:rStyle w:val="Hyperlink"/>
                <w:noProof/>
                <w:color w:val="auto"/>
                <w:spacing w:val="-4"/>
              </w:rPr>
              <w:t xml:space="preserve"> </w:t>
            </w:r>
            <w:r w:rsidR="00B033BF" w:rsidRPr="00B033BF">
              <w:rPr>
                <w:rStyle w:val="Hyperlink"/>
                <w:noProof/>
                <w:color w:val="auto"/>
              </w:rPr>
              <w:t>Catherine</w:t>
            </w:r>
            <w:r w:rsidR="00B033BF" w:rsidRPr="00B033BF">
              <w:rPr>
                <w:rStyle w:val="Hyperlink"/>
                <w:noProof/>
                <w:color w:val="auto"/>
                <w:spacing w:val="-6"/>
              </w:rPr>
              <w:t xml:space="preserve"> </w:t>
            </w:r>
            <w:r w:rsidR="00B033BF" w:rsidRPr="00B033BF">
              <w:rPr>
                <w:rStyle w:val="Hyperlink"/>
                <w:noProof/>
                <w:color w:val="auto"/>
              </w:rPr>
              <w:t>Paine,</w:t>
            </w:r>
            <w:r w:rsidR="00B033BF" w:rsidRPr="00B033BF">
              <w:rPr>
                <w:rStyle w:val="Hyperlink"/>
                <w:noProof/>
                <w:color w:val="auto"/>
                <w:spacing w:val="-5"/>
              </w:rPr>
              <w:t xml:space="preserve"> </w:t>
            </w:r>
            <w:r w:rsidR="00B033BF" w:rsidRPr="00B033BF">
              <w:rPr>
                <w:rStyle w:val="Hyperlink"/>
                <w:noProof/>
                <w:color w:val="auto"/>
              </w:rPr>
              <w:t>Chief</w:t>
            </w:r>
            <w:r w:rsidR="00B033BF" w:rsidRPr="00B033BF">
              <w:rPr>
                <w:rStyle w:val="Hyperlink"/>
                <w:noProof/>
                <w:color w:val="auto"/>
                <w:spacing w:val="-5"/>
              </w:rPr>
              <w:t xml:space="preserve"> </w:t>
            </w:r>
            <w:r w:rsidR="00B033BF" w:rsidRPr="00B033BF">
              <w:rPr>
                <w:rStyle w:val="Hyperlink"/>
                <w:noProof/>
                <w:color w:val="auto"/>
              </w:rPr>
              <w:t>Executive</w:t>
            </w:r>
            <w:r w:rsidR="00B033BF" w:rsidRPr="00B033BF">
              <w:rPr>
                <w:noProof/>
                <w:webHidden/>
              </w:rPr>
              <w:tab/>
            </w:r>
            <w:r w:rsidR="00B033BF" w:rsidRPr="00B033BF">
              <w:rPr>
                <w:noProof/>
                <w:webHidden/>
              </w:rPr>
              <w:fldChar w:fldCharType="begin"/>
            </w:r>
            <w:r w:rsidR="00B033BF" w:rsidRPr="00B033BF">
              <w:rPr>
                <w:noProof/>
                <w:webHidden/>
              </w:rPr>
              <w:instrText xml:space="preserve"> PAGEREF _Toc157166942 \h </w:instrText>
            </w:r>
            <w:r w:rsidR="00B033BF" w:rsidRPr="00B033BF">
              <w:rPr>
                <w:noProof/>
                <w:webHidden/>
              </w:rPr>
            </w:r>
            <w:r w:rsidR="00B033BF" w:rsidRPr="00B033BF">
              <w:rPr>
                <w:noProof/>
                <w:webHidden/>
              </w:rPr>
              <w:fldChar w:fldCharType="separate"/>
            </w:r>
            <w:r w:rsidR="0002551A">
              <w:rPr>
                <w:noProof/>
                <w:webHidden/>
              </w:rPr>
              <w:t>3</w:t>
            </w:r>
            <w:r w:rsidR="00B033BF" w:rsidRPr="00B033BF">
              <w:rPr>
                <w:noProof/>
                <w:webHidden/>
              </w:rPr>
              <w:fldChar w:fldCharType="end"/>
            </w:r>
          </w:hyperlink>
        </w:p>
        <w:p w14:paraId="1700FFED" w14:textId="531FE333" w:rsidR="00B033BF" w:rsidRPr="00B033BF" w:rsidRDefault="00000000">
          <w:pPr>
            <w:pStyle w:val="TOC2"/>
            <w:tabs>
              <w:tab w:val="right" w:leader="dot" w:pos="14650"/>
            </w:tabs>
            <w:rPr>
              <w:rFonts w:asciiTheme="minorHAnsi" w:eastAsiaTheme="minorEastAsia" w:hAnsiTheme="minorHAnsi" w:cstheme="minorBidi"/>
              <w:noProof/>
              <w:lang w:eastAsia="en-GB"/>
            </w:rPr>
          </w:pPr>
          <w:hyperlink w:anchor="_Toc157166943" w:history="1">
            <w:r w:rsidR="00B033BF" w:rsidRPr="00B033BF">
              <w:rPr>
                <w:rStyle w:val="Hyperlink"/>
                <w:noProof/>
                <w:color w:val="auto"/>
              </w:rPr>
              <w:t>Letter</w:t>
            </w:r>
            <w:r w:rsidR="00B033BF" w:rsidRPr="00B033BF">
              <w:rPr>
                <w:rStyle w:val="Hyperlink"/>
                <w:noProof/>
                <w:color w:val="auto"/>
                <w:spacing w:val="-5"/>
              </w:rPr>
              <w:t xml:space="preserve"> </w:t>
            </w:r>
            <w:r w:rsidR="00B033BF" w:rsidRPr="00B033BF">
              <w:rPr>
                <w:rStyle w:val="Hyperlink"/>
                <w:noProof/>
                <w:color w:val="auto"/>
              </w:rPr>
              <w:t>from</w:t>
            </w:r>
            <w:r w:rsidR="00B033BF" w:rsidRPr="00B033BF">
              <w:rPr>
                <w:rStyle w:val="Hyperlink"/>
                <w:noProof/>
                <w:color w:val="auto"/>
                <w:spacing w:val="-1"/>
              </w:rPr>
              <w:t xml:space="preserve"> </w:t>
            </w:r>
            <w:r w:rsidR="00B033BF" w:rsidRPr="00B033BF">
              <w:rPr>
                <w:rStyle w:val="Hyperlink"/>
                <w:noProof/>
                <w:color w:val="auto"/>
              </w:rPr>
              <w:t>Mr</w:t>
            </w:r>
            <w:r w:rsidR="00E96CB9">
              <w:rPr>
                <w:rStyle w:val="Hyperlink"/>
                <w:noProof/>
                <w:color w:val="auto"/>
                <w:spacing w:val="-4"/>
              </w:rPr>
              <w:t xml:space="preserve"> I W Owens, NSN Headteacher</w:t>
            </w:r>
            <w:r w:rsidR="00B033BF" w:rsidRPr="00B033BF">
              <w:rPr>
                <w:noProof/>
                <w:webHidden/>
              </w:rPr>
              <w:tab/>
            </w:r>
            <w:r w:rsidR="00B033BF" w:rsidRPr="00B033BF">
              <w:rPr>
                <w:noProof/>
                <w:webHidden/>
              </w:rPr>
              <w:fldChar w:fldCharType="begin"/>
            </w:r>
            <w:r w:rsidR="00B033BF" w:rsidRPr="00B033BF">
              <w:rPr>
                <w:noProof/>
                <w:webHidden/>
              </w:rPr>
              <w:instrText xml:space="preserve"> PAGEREF _Toc157166943 \h </w:instrText>
            </w:r>
            <w:r w:rsidR="00B033BF" w:rsidRPr="00B033BF">
              <w:rPr>
                <w:noProof/>
                <w:webHidden/>
              </w:rPr>
            </w:r>
            <w:r w:rsidR="00B033BF" w:rsidRPr="00B033BF">
              <w:rPr>
                <w:noProof/>
                <w:webHidden/>
              </w:rPr>
              <w:fldChar w:fldCharType="separate"/>
            </w:r>
            <w:r w:rsidR="0002551A">
              <w:rPr>
                <w:noProof/>
                <w:webHidden/>
              </w:rPr>
              <w:t>4</w:t>
            </w:r>
            <w:r w:rsidR="00B033BF" w:rsidRPr="00B033BF">
              <w:rPr>
                <w:noProof/>
                <w:webHidden/>
              </w:rPr>
              <w:fldChar w:fldCharType="end"/>
            </w:r>
          </w:hyperlink>
        </w:p>
        <w:p w14:paraId="1C66DCF9" w14:textId="64D8EBB6" w:rsidR="00B033BF" w:rsidRPr="00B033BF" w:rsidRDefault="00000000">
          <w:pPr>
            <w:pStyle w:val="TOC2"/>
            <w:tabs>
              <w:tab w:val="right" w:leader="dot" w:pos="14650"/>
            </w:tabs>
            <w:rPr>
              <w:rFonts w:asciiTheme="minorHAnsi" w:eastAsiaTheme="minorEastAsia" w:hAnsiTheme="minorHAnsi" w:cstheme="minorBidi"/>
              <w:noProof/>
              <w:lang w:eastAsia="en-GB"/>
            </w:rPr>
          </w:pPr>
          <w:hyperlink w:anchor="_Toc157166944" w:history="1">
            <w:r w:rsidR="00B033BF" w:rsidRPr="00B033BF">
              <w:rPr>
                <w:rStyle w:val="Hyperlink"/>
                <w:noProof/>
                <w:color w:val="auto"/>
              </w:rPr>
              <w:t>Our Cornerstones and Touchstones</w:t>
            </w:r>
            <w:r w:rsidR="00B033BF" w:rsidRPr="00B033BF">
              <w:rPr>
                <w:noProof/>
                <w:webHidden/>
              </w:rPr>
              <w:tab/>
            </w:r>
            <w:r w:rsidR="00B033BF" w:rsidRPr="00B033BF">
              <w:rPr>
                <w:noProof/>
                <w:webHidden/>
              </w:rPr>
              <w:fldChar w:fldCharType="begin"/>
            </w:r>
            <w:r w:rsidR="00B033BF" w:rsidRPr="00B033BF">
              <w:rPr>
                <w:noProof/>
                <w:webHidden/>
              </w:rPr>
              <w:instrText xml:space="preserve"> PAGEREF _Toc157166944 \h </w:instrText>
            </w:r>
            <w:r w:rsidR="00B033BF" w:rsidRPr="00B033BF">
              <w:rPr>
                <w:noProof/>
                <w:webHidden/>
              </w:rPr>
            </w:r>
            <w:r w:rsidR="00B033BF" w:rsidRPr="00B033BF">
              <w:rPr>
                <w:noProof/>
                <w:webHidden/>
              </w:rPr>
              <w:fldChar w:fldCharType="separate"/>
            </w:r>
            <w:r w:rsidR="0002551A">
              <w:rPr>
                <w:noProof/>
                <w:webHidden/>
              </w:rPr>
              <w:t>5</w:t>
            </w:r>
            <w:r w:rsidR="00B033BF" w:rsidRPr="00B033BF">
              <w:rPr>
                <w:noProof/>
                <w:webHidden/>
              </w:rPr>
              <w:fldChar w:fldCharType="end"/>
            </w:r>
          </w:hyperlink>
        </w:p>
        <w:p w14:paraId="313806F0" w14:textId="68728477" w:rsidR="00B033BF" w:rsidRPr="00B033BF" w:rsidRDefault="00000000">
          <w:pPr>
            <w:pStyle w:val="TOC2"/>
            <w:tabs>
              <w:tab w:val="right" w:leader="dot" w:pos="14650"/>
            </w:tabs>
            <w:rPr>
              <w:rFonts w:asciiTheme="minorHAnsi" w:eastAsiaTheme="minorEastAsia" w:hAnsiTheme="minorHAnsi" w:cstheme="minorBidi"/>
              <w:noProof/>
              <w:lang w:eastAsia="en-GB"/>
            </w:rPr>
          </w:pPr>
          <w:hyperlink w:anchor="_Toc157166945" w:history="1">
            <w:r w:rsidR="00B033BF" w:rsidRPr="00B033BF">
              <w:rPr>
                <w:rStyle w:val="Hyperlink"/>
                <w:noProof/>
                <w:color w:val="auto"/>
              </w:rPr>
              <w:t>The application</w:t>
            </w:r>
            <w:r w:rsidR="00B033BF" w:rsidRPr="00B033BF">
              <w:rPr>
                <w:noProof/>
                <w:webHidden/>
              </w:rPr>
              <w:tab/>
            </w:r>
            <w:r w:rsidR="00B033BF" w:rsidRPr="00B033BF">
              <w:rPr>
                <w:noProof/>
                <w:webHidden/>
              </w:rPr>
              <w:fldChar w:fldCharType="begin"/>
            </w:r>
            <w:r w:rsidR="00B033BF" w:rsidRPr="00B033BF">
              <w:rPr>
                <w:noProof/>
                <w:webHidden/>
              </w:rPr>
              <w:instrText xml:space="preserve"> PAGEREF _Toc157166945 \h </w:instrText>
            </w:r>
            <w:r w:rsidR="00B033BF" w:rsidRPr="00B033BF">
              <w:rPr>
                <w:noProof/>
                <w:webHidden/>
              </w:rPr>
            </w:r>
            <w:r w:rsidR="00B033BF" w:rsidRPr="00B033BF">
              <w:rPr>
                <w:noProof/>
                <w:webHidden/>
              </w:rPr>
              <w:fldChar w:fldCharType="separate"/>
            </w:r>
            <w:r w:rsidR="0002551A">
              <w:rPr>
                <w:noProof/>
                <w:webHidden/>
              </w:rPr>
              <w:t>6</w:t>
            </w:r>
            <w:r w:rsidR="00B033BF" w:rsidRPr="00B033BF">
              <w:rPr>
                <w:noProof/>
                <w:webHidden/>
              </w:rPr>
              <w:fldChar w:fldCharType="end"/>
            </w:r>
          </w:hyperlink>
        </w:p>
        <w:p w14:paraId="4D6EEDCB" w14:textId="25BA169B" w:rsidR="00B033BF" w:rsidRPr="00B033BF" w:rsidRDefault="00000000">
          <w:pPr>
            <w:pStyle w:val="TOC2"/>
            <w:tabs>
              <w:tab w:val="right" w:leader="dot" w:pos="14650"/>
            </w:tabs>
            <w:rPr>
              <w:rFonts w:asciiTheme="minorHAnsi" w:eastAsiaTheme="minorEastAsia" w:hAnsiTheme="minorHAnsi" w:cstheme="minorBidi"/>
              <w:noProof/>
              <w:lang w:eastAsia="en-GB"/>
            </w:rPr>
          </w:pPr>
          <w:hyperlink w:anchor="_Toc157166946" w:history="1">
            <w:r w:rsidR="00B033BF" w:rsidRPr="00B033BF">
              <w:rPr>
                <w:rStyle w:val="Hyperlink"/>
                <w:rFonts w:cstheme="minorHAnsi"/>
                <w:noProof/>
                <w:color w:val="auto"/>
              </w:rPr>
              <w:t>The application process and timetable</w:t>
            </w:r>
            <w:r w:rsidR="00B033BF" w:rsidRPr="00B033BF">
              <w:rPr>
                <w:noProof/>
                <w:webHidden/>
              </w:rPr>
              <w:tab/>
            </w:r>
            <w:r w:rsidR="00B033BF" w:rsidRPr="00B033BF">
              <w:rPr>
                <w:noProof/>
                <w:webHidden/>
              </w:rPr>
              <w:fldChar w:fldCharType="begin"/>
            </w:r>
            <w:r w:rsidR="00B033BF" w:rsidRPr="00B033BF">
              <w:rPr>
                <w:noProof/>
                <w:webHidden/>
              </w:rPr>
              <w:instrText xml:space="preserve"> PAGEREF _Toc157166946 \h </w:instrText>
            </w:r>
            <w:r w:rsidR="00B033BF" w:rsidRPr="00B033BF">
              <w:rPr>
                <w:noProof/>
                <w:webHidden/>
              </w:rPr>
            </w:r>
            <w:r w:rsidR="00B033BF" w:rsidRPr="00B033BF">
              <w:rPr>
                <w:noProof/>
                <w:webHidden/>
              </w:rPr>
              <w:fldChar w:fldCharType="separate"/>
            </w:r>
            <w:r w:rsidR="0002551A">
              <w:rPr>
                <w:noProof/>
                <w:webHidden/>
              </w:rPr>
              <w:t>6</w:t>
            </w:r>
            <w:r w:rsidR="00B033BF" w:rsidRPr="00B033BF">
              <w:rPr>
                <w:noProof/>
                <w:webHidden/>
              </w:rPr>
              <w:fldChar w:fldCharType="end"/>
            </w:r>
          </w:hyperlink>
        </w:p>
        <w:p w14:paraId="33A55EF6" w14:textId="31932CDE" w:rsidR="00B033BF" w:rsidRPr="00B033BF" w:rsidRDefault="00000000">
          <w:pPr>
            <w:pStyle w:val="TOC2"/>
            <w:tabs>
              <w:tab w:val="right" w:leader="dot" w:pos="14650"/>
            </w:tabs>
            <w:rPr>
              <w:rFonts w:asciiTheme="minorHAnsi" w:eastAsiaTheme="minorEastAsia" w:hAnsiTheme="minorHAnsi" w:cstheme="minorBidi"/>
              <w:noProof/>
              <w:lang w:eastAsia="en-GB"/>
            </w:rPr>
          </w:pPr>
          <w:hyperlink w:anchor="_Toc157166947" w:history="1">
            <w:r w:rsidR="00B033BF" w:rsidRPr="00B033BF">
              <w:rPr>
                <w:rStyle w:val="Hyperlink"/>
                <w:noProof/>
                <w:color w:val="auto"/>
              </w:rPr>
              <w:t>Safeguarding, Safer Recruitment and Data Protection</w:t>
            </w:r>
            <w:r w:rsidR="00B033BF" w:rsidRPr="00B033BF">
              <w:rPr>
                <w:noProof/>
                <w:webHidden/>
              </w:rPr>
              <w:tab/>
            </w:r>
            <w:r w:rsidR="00B033BF" w:rsidRPr="00B033BF">
              <w:rPr>
                <w:noProof/>
                <w:webHidden/>
              </w:rPr>
              <w:fldChar w:fldCharType="begin"/>
            </w:r>
            <w:r w:rsidR="00B033BF" w:rsidRPr="00B033BF">
              <w:rPr>
                <w:noProof/>
                <w:webHidden/>
              </w:rPr>
              <w:instrText xml:space="preserve"> PAGEREF _Toc157166947 \h </w:instrText>
            </w:r>
            <w:r w:rsidR="00B033BF" w:rsidRPr="00B033BF">
              <w:rPr>
                <w:noProof/>
                <w:webHidden/>
              </w:rPr>
            </w:r>
            <w:r w:rsidR="00B033BF" w:rsidRPr="00B033BF">
              <w:rPr>
                <w:noProof/>
                <w:webHidden/>
              </w:rPr>
              <w:fldChar w:fldCharType="separate"/>
            </w:r>
            <w:r w:rsidR="0002551A">
              <w:rPr>
                <w:noProof/>
                <w:webHidden/>
              </w:rPr>
              <w:t>7</w:t>
            </w:r>
            <w:r w:rsidR="00B033BF" w:rsidRPr="00B033BF">
              <w:rPr>
                <w:noProof/>
                <w:webHidden/>
              </w:rPr>
              <w:fldChar w:fldCharType="end"/>
            </w:r>
          </w:hyperlink>
        </w:p>
        <w:p w14:paraId="6A38D184" w14:textId="4F90B42B" w:rsidR="00B033BF" w:rsidRPr="00B033BF" w:rsidRDefault="00000000">
          <w:pPr>
            <w:pStyle w:val="TOC2"/>
            <w:tabs>
              <w:tab w:val="right" w:leader="dot" w:pos="14650"/>
            </w:tabs>
            <w:rPr>
              <w:rFonts w:asciiTheme="minorHAnsi" w:eastAsiaTheme="minorEastAsia" w:hAnsiTheme="minorHAnsi" w:cstheme="minorBidi"/>
              <w:noProof/>
              <w:lang w:eastAsia="en-GB"/>
            </w:rPr>
          </w:pPr>
          <w:hyperlink w:anchor="_Toc157166948" w:history="1">
            <w:r w:rsidR="00B033BF" w:rsidRPr="00B033BF">
              <w:rPr>
                <w:rStyle w:val="Hyperlink"/>
                <w:noProof/>
                <w:color w:val="auto"/>
              </w:rPr>
              <w:t>Job Description</w:t>
            </w:r>
            <w:r w:rsidR="00B033BF" w:rsidRPr="00B033BF">
              <w:rPr>
                <w:noProof/>
                <w:webHidden/>
              </w:rPr>
              <w:tab/>
            </w:r>
            <w:r w:rsidR="00B033BF" w:rsidRPr="00B033BF">
              <w:rPr>
                <w:noProof/>
                <w:webHidden/>
              </w:rPr>
              <w:fldChar w:fldCharType="begin"/>
            </w:r>
            <w:r w:rsidR="00B033BF" w:rsidRPr="00B033BF">
              <w:rPr>
                <w:noProof/>
                <w:webHidden/>
              </w:rPr>
              <w:instrText xml:space="preserve"> PAGEREF _Toc157166948 \h </w:instrText>
            </w:r>
            <w:r w:rsidR="00B033BF" w:rsidRPr="00B033BF">
              <w:rPr>
                <w:noProof/>
                <w:webHidden/>
              </w:rPr>
            </w:r>
            <w:r w:rsidR="00B033BF" w:rsidRPr="00B033BF">
              <w:rPr>
                <w:noProof/>
                <w:webHidden/>
              </w:rPr>
              <w:fldChar w:fldCharType="separate"/>
            </w:r>
            <w:r w:rsidR="0002551A">
              <w:rPr>
                <w:noProof/>
                <w:webHidden/>
              </w:rPr>
              <w:t>8</w:t>
            </w:r>
            <w:r w:rsidR="00B033BF" w:rsidRPr="00B033BF">
              <w:rPr>
                <w:noProof/>
                <w:webHidden/>
              </w:rPr>
              <w:fldChar w:fldCharType="end"/>
            </w:r>
          </w:hyperlink>
        </w:p>
        <w:p w14:paraId="20CAA01A" w14:textId="7E4FBA44" w:rsidR="00B033BF" w:rsidRPr="00B033BF" w:rsidRDefault="00000000">
          <w:pPr>
            <w:pStyle w:val="TOC2"/>
            <w:tabs>
              <w:tab w:val="right" w:leader="dot" w:pos="14650"/>
            </w:tabs>
            <w:rPr>
              <w:rFonts w:asciiTheme="minorHAnsi" w:eastAsiaTheme="minorEastAsia" w:hAnsiTheme="minorHAnsi" w:cstheme="minorBidi"/>
              <w:noProof/>
              <w:lang w:eastAsia="en-GB"/>
            </w:rPr>
          </w:pPr>
          <w:hyperlink w:anchor="_Toc157166949" w:history="1">
            <w:r w:rsidR="00B033BF" w:rsidRPr="00B033BF">
              <w:rPr>
                <w:rStyle w:val="Hyperlink"/>
                <w:noProof/>
                <w:color w:val="auto"/>
              </w:rPr>
              <w:t>Person Specification</w:t>
            </w:r>
            <w:r w:rsidR="00B033BF" w:rsidRPr="00B033BF">
              <w:rPr>
                <w:noProof/>
                <w:webHidden/>
              </w:rPr>
              <w:tab/>
            </w:r>
            <w:r w:rsidR="00B033BF" w:rsidRPr="00B033BF">
              <w:rPr>
                <w:noProof/>
                <w:webHidden/>
              </w:rPr>
              <w:fldChar w:fldCharType="begin"/>
            </w:r>
            <w:r w:rsidR="00B033BF" w:rsidRPr="00B033BF">
              <w:rPr>
                <w:noProof/>
                <w:webHidden/>
              </w:rPr>
              <w:instrText xml:space="preserve"> PAGEREF _Toc157166949 \h </w:instrText>
            </w:r>
            <w:r w:rsidR="00B033BF" w:rsidRPr="00B033BF">
              <w:rPr>
                <w:noProof/>
                <w:webHidden/>
              </w:rPr>
            </w:r>
            <w:r w:rsidR="00B033BF" w:rsidRPr="00B033BF">
              <w:rPr>
                <w:noProof/>
                <w:webHidden/>
              </w:rPr>
              <w:fldChar w:fldCharType="separate"/>
            </w:r>
            <w:r w:rsidR="0002551A">
              <w:rPr>
                <w:noProof/>
                <w:webHidden/>
              </w:rPr>
              <w:t>13</w:t>
            </w:r>
            <w:r w:rsidR="00B033BF" w:rsidRPr="00B033BF">
              <w:rPr>
                <w:noProof/>
                <w:webHidden/>
              </w:rPr>
              <w:fldChar w:fldCharType="end"/>
            </w:r>
          </w:hyperlink>
        </w:p>
        <w:p w14:paraId="49F5B254" w14:textId="2728E5AB" w:rsidR="00224372" w:rsidRDefault="00224372">
          <w:r>
            <w:rPr>
              <w:b/>
              <w:bCs/>
              <w:noProof/>
            </w:rPr>
            <w:fldChar w:fldCharType="end"/>
          </w:r>
        </w:p>
      </w:sdtContent>
    </w:sdt>
    <w:p w14:paraId="5E336124" w14:textId="77777777" w:rsidR="004C596C" w:rsidRDefault="004C596C">
      <w:pPr>
        <w:rPr>
          <w:rFonts w:asciiTheme="minorHAnsi" w:hAnsiTheme="minorHAnsi" w:cstheme="minorHAnsi"/>
          <w:sz w:val="24"/>
          <w:szCs w:val="24"/>
        </w:rPr>
      </w:pPr>
    </w:p>
    <w:p w14:paraId="6ABF0F1E" w14:textId="77777777" w:rsidR="00224372" w:rsidRPr="00224372" w:rsidRDefault="00224372" w:rsidP="00224372">
      <w:pPr>
        <w:rPr>
          <w:rFonts w:asciiTheme="minorHAnsi" w:hAnsiTheme="minorHAnsi" w:cstheme="minorHAnsi"/>
          <w:sz w:val="24"/>
          <w:szCs w:val="24"/>
        </w:rPr>
      </w:pPr>
    </w:p>
    <w:p w14:paraId="65D2FEB3" w14:textId="77777777" w:rsidR="00B033BF" w:rsidRDefault="00B033BF">
      <w:pPr>
        <w:rPr>
          <w:b/>
          <w:bCs/>
          <w:color w:val="808080" w:themeColor="background1" w:themeShade="80"/>
          <w:sz w:val="48"/>
          <w:szCs w:val="48"/>
        </w:rPr>
      </w:pPr>
      <w:bookmarkStart w:id="1" w:name="_Toc157166942"/>
      <w:r>
        <w:rPr>
          <w:color w:val="808080" w:themeColor="background1" w:themeShade="80"/>
        </w:rPr>
        <w:br w:type="page"/>
      </w:r>
    </w:p>
    <w:p w14:paraId="24051AFF" w14:textId="04B9C54E" w:rsidR="004C596C" w:rsidRPr="00224372" w:rsidRDefault="00E96CB9" w:rsidP="00224372">
      <w:pPr>
        <w:pStyle w:val="Heading2"/>
        <w:rPr>
          <w:color w:val="808080" w:themeColor="background1" w:themeShade="80"/>
        </w:rPr>
      </w:pPr>
      <w:r w:rsidRPr="00224372">
        <w:rPr>
          <w:color w:val="808080" w:themeColor="background1" w:themeShade="80"/>
        </w:rPr>
        <w:lastRenderedPageBreak/>
        <w:t>Letter</w:t>
      </w:r>
      <w:r w:rsidRPr="00224372">
        <w:rPr>
          <w:color w:val="808080" w:themeColor="background1" w:themeShade="80"/>
          <w:spacing w:val="-6"/>
        </w:rPr>
        <w:t xml:space="preserve"> </w:t>
      </w:r>
      <w:r w:rsidRPr="00224372">
        <w:rPr>
          <w:color w:val="808080" w:themeColor="background1" w:themeShade="80"/>
        </w:rPr>
        <w:t>from</w:t>
      </w:r>
      <w:r w:rsidRPr="00224372">
        <w:rPr>
          <w:color w:val="808080" w:themeColor="background1" w:themeShade="80"/>
          <w:spacing w:val="-4"/>
        </w:rPr>
        <w:t xml:space="preserve"> </w:t>
      </w:r>
      <w:r w:rsidRPr="00224372">
        <w:rPr>
          <w:color w:val="808080" w:themeColor="background1" w:themeShade="80"/>
        </w:rPr>
        <w:t>Catherine</w:t>
      </w:r>
      <w:r w:rsidRPr="00224372">
        <w:rPr>
          <w:color w:val="808080" w:themeColor="background1" w:themeShade="80"/>
          <w:spacing w:val="-6"/>
        </w:rPr>
        <w:t xml:space="preserve"> </w:t>
      </w:r>
      <w:r w:rsidRPr="00224372">
        <w:rPr>
          <w:color w:val="808080" w:themeColor="background1" w:themeShade="80"/>
        </w:rPr>
        <w:t>Paine,</w:t>
      </w:r>
      <w:r w:rsidRPr="00224372">
        <w:rPr>
          <w:color w:val="808080" w:themeColor="background1" w:themeShade="80"/>
          <w:spacing w:val="-5"/>
        </w:rPr>
        <w:t xml:space="preserve"> </w:t>
      </w:r>
      <w:r w:rsidRPr="00224372">
        <w:rPr>
          <w:color w:val="808080" w:themeColor="background1" w:themeShade="80"/>
        </w:rPr>
        <w:t>Chief</w:t>
      </w:r>
      <w:r w:rsidRPr="00224372">
        <w:rPr>
          <w:color w:val="808080" w:themeColor="background1" w:themeShade="80"/>
          <w:spacing w:val="-5"/>
        </w:rPr>
        <w:t xml:space="preserve"> </w:t>
      </w:r>
      <w:r w:rsidRPr="00224372">
        <w:rPr>
          <w:color w:val="808080" w:themeColor="background1" w:themeShade="80"/>
        </w:rPr>
        <w:t>Executive</w:t>
      </w:r>
      <w:bookmarkEnd w:id="1"/>
    </w:p>
    <w:p w14:paraId="72E97489" w14:textId="77777777" w:rsidR="004C596C" w:rsidRPr="009E110E" w:rsidRDefault="004C596C">
      <w:pPr>
        <w:pStyle w:val="BodyText"/>
        <w:spacing w:before="9"/>
        <w:rPr>
          <w:rFonts w:asciiTheme="minorHAnsi" w:hAnsiTheme="minorHAnsi" w:cstheme="minorHAnsi"/>
          <w:b/>
          <w:sz w:val="24"/>
          <w:szCs w:val="24"/>
        </w:rPr>
      </w:pPr>
    </w:p>
    <w:p w14:paraId="0128AC0D" w14:textId="77777777" w:rsidR="004C596C" w:rsidRPr="009E110E" w:rsidRDefault="00E96CB9" w:rsidP="00224372">
      <w:pPr>
        <w:pStyle w:val="BodyText"/>
        <w:ind w:left="100"/>
        <w:jc w:val="both"/>
        <w:rPr>
          <w:rFonts w:asciiTheme="minorHAnsi" w:hAnsiTheme="minorHAnsi" w:cstheme="minorHAnsi"/>
          <w:sz w:val="24"/>
          <w:szCs w:val="24"/>
        </w:rPr>
      </w:pPr>
      <w:r w:rsidRPr="009E110E">
        <w:rPr>
          <w:rFonts w:asciiTheme="minorHAnsi" w:hAnsiTheme="minorHAnsi" w:cstheme="minorHAnsi"/>
          <w:sz w:val="24"/>
          <w:szCs w:val="24"/>
        </w:rPr>
        <w:t>Dear</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Candidate</w:t>
      </w:r>
    </w:p>
    <w:p w14:paraId="105D2101" w14:textId="77777777" w:rsidR="004C596C" w:rsidRPr="009E110E" w:rsidRDefault="00E96CB9" w:rsidP="00224372">
      <w:pPr>
        <w:pStyle w:val="BodyText"/>
        <w:spacing w:before="180"/>
        <w:ind w:left="100"/>
        <w:jc w:val="both"/>
        <w:rPr>
          <w:rFonts w:asciiTheme="minorHAnsi" w:hAnsiTheme="minorHAnsi" w:cstheme="minorHAnsi"/>
          <w:sz w:val="24"/>
          <w:szCs w:val="24"/>
        </w:rPr>
      </w:pPr>
      <w:r w:rsidRPr="009E110E">
        <w:rPr>
          <w:rFonts w:asciiTheme="minorHAnsi" w:hAnsiTheme="minorHAnsi" w:cstheme="minorHAnsi"/>
          <w:sz w:val="24"/>
          <w:szCs w:val="24"/>
        </w:rPr>
        <w:t>Thank you</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for your</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interest</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in</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this role</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within</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the</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REAch2 Academy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Trust.</w:t>
      </w:r>
    </w:p>
    <w:p w14:paraId="5FC7D245" w14:textId="77777777" w:rsidR="004C596C" w:rsidRPr="009E110E" w:rsidRDefault="00E96CB9" w:rsidP="00224372">
      <w:pPr>
        <w:pStyle w:val="BodyText"/>
        <w:spacing w:before="180" w:line="259" w:lineRule="auto"/>
        <w:ind w:left="100" w:right="613"/>
        <w:jc w:val="both"/>
        <w:rPr>
          <w:rFonts w:asciiTheme="minorHAnsi" w:hAnsiTheme="minorHAnsi" w:cstheme="minorHAnsi"/>
          <w:sz w:val="24"/>
          <w:szCs w:val="24"/>
        </w:rPr>
      </w:pPr>
      <w:r w:rsidRPr="009E110E">
        <w:rPr>
          <w:rFonts w:asciiTheme="minorHAnsi" w:hAnsiTheme="minorHAnsi" w:cstheme="minorHAnsi"/>
          <w:sz w:val="24"/>
          <w:szCs w:val="24"/>
        </w:rPr>
        <w:t>This is a hugely exciting time for our family of schools. The Trust has been recognised by the Department for Education as being well placed to raise</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standards and achieve excellence for pupils in a growing number of schools nationwide. We are presented with a rare opportunity to make a real difference</w:t>
      </w:r>
      <w:r w:rsidRPr="009E110E">
        <w:rPr>
          <w:rFonts w:asciiTheme="minorHAnsi" w:hAnsiTheme="minorHAnsi" w:cstheme="minorHAnsi"/>
          <w:spacing w:val="-47"/>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the</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lives and</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life chances</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so</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many</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primary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school</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children –</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many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whom</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haven’t</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previously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received</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the educational</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opportunities they</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deserve.</w:t>
      </w:r>
    </w:p>
    <w:p w14:paraId="0FDA7B2C" w14:textId="77777777" w:rsidR="004C596C" w:rsidRPr="009E110E" w:rsidRDefault="00E96CB9" w:rsidP="00224372">
      <w:pPr>
        <w:pStyle w:val="BodyText"/>
        <w:spacing w:before="161" w:line="259" w:lineRule="auto"/>
        <w:ind w:left="100" w:right="887"/>
        <w:jc w:val="both"/>
        <w:rPr>
          <w:rFonts w:asciiTheme="minorHAnsi" w:hAnsiTheme="minorHAnsi" w:cstheme="minorHAnsi"/>
          <w:sz w:val="24"/>
          <w:szCs w:val="24"/>
        </w:rPr>
      </w:pPr>
      <w:r w:rsidRPr="009E110E">
        <w:rPr>
          <w:rFonts w:asciiTheme="minorHAnsi" w:hAnsiTheme="minorHAnsi" w:cstheme="minorHAnsi"/>
          <w:sz w:val="24"/>
          <w:szCs w:val="24"/>
        </w:rPr>
        <w:t>The Trust includes schools at all stages of development, from those requiring significant improvement through to existing outstanding schools. As a Trust</w:t>
      </w:r>
      <w:r w:rsidRPr="009E110E">
        <w:rPr>
          <w:rFonts w:asciiTheme="minorHAnsi" w:hAnsiTheme="minorHAnsi" w:cstheme="minorHAnsi"/>
          <w:spacing w:val="-47"/>
          <w:sz w:val="24"/>
          <w:szCs w:val="24"/>
        </w:rPr>
        <w:t xml:space="preserve"> </w:t>
      </w:r>
      <w:r w:rsidRPr="009E110E">
        <w:rPr>
          <w:rFonts w:asciiTheme="minorHAnsi" w:hAnsiTheme="minorHAnsi" w:cstheme="minorHAnsi"/>
          <w:sz w:val="24"/>
          <w:szCs w:val="24"/>
        </w:rPr>
        <w:t>we are clear about the importance of achieving long term sustainability for our schools. Our vision is to enable individual academies to flourish with real</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autonomy,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whilst</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also</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ensuring</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 strong</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ethos</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support and</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collaboration</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across our schools.</w:t>
      </w:r>
    </w:p>
    <w:p w14:paraId="4BB3F78A" w14:textId="77777777" w:rsidR="004C596C" w:rsidRPr="009E110E" w:rsidRDefault="00E96CB9" w:rsidP="00224372">
      <w:pPr>
        <w:pStyle w:val="BodyText"/>
        <w:spacing w:before="159" w:line="259" w:lineRule="auto"/>
        <w:ind w:left="100" w:right="1001"/>
        <w:jc w:val="both"/>
        <w:rPr>
          <w:rFonts w:asciiTheme="minorHAnsi" w:hAnsiTheme="minorHAnsi" w:cstheme="minorHAnsi"/>
          <w:sz w:val="24"/>
          <w:szCs w:val="24"/>
        </w:rPr>
      </w:pPr>
      <w:r w:rsidRPr="009E110E">
        <w:rPr>
          <w:rFonts w:asciiTheme="minorHAnsi" w:hAnsiTheme="minorHAnsi" w:cstheme="minorHAnsi"/>
          <w:sz w:val="24"/>
          <w:szCs w:val="24"/>
        </w:rPr>
        <w:t>Employees within REAch2 belong to a national community of professionals, and benefit from a wide range of networks and development opportunities</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 xml:space="preserve">across the Trust. In time, our best teachers </w:t>
      </w:r>
      <w:proofErr w:type="gramStart"/>
      <w:r w:rsidRPr="009E110E">
        <w:rPr>
          <w:rFonts w:asciiTheme="minorHAnsi" w:hAnsiTheme="minorHAnsi" w:cstheme="minorHAnsi"/>
          <w:sz w:val="24"/>
          <w:szCs w:val="24"/>
        </w:rPr>
        <w:t>are able to</w:t>
      </w:r>
      <w:proofErr w:type="gramEnd"/>
      <w:r w:rsidRPr="009E110E">
        <w:rPr>
          <w:rFonts w:asciiTheme="minorHAnsi" w:hAnsiTheme="minorHAnsi" w:cstheme="minorHAnsi"/>
          <w:sz w:val="24"/>
          <w:szCs w:val="24"/>
        </w:rPr>
        <w:t xml:space="preserve"> work across schools, develop specialisms and step up to leadership roles within and beyond their</w:t>
      </w:r>
      <w:r w:rsidRPr="009E110E">
        <w:rPr>
          <w:rFonts w:asciiTheme="minorHAnsi" w:hAnsiTheme="minorHAnsi" w:cstheme="minorHAnsi"/>
          <w:spacing w:val="-47"/>
          <w:sz w:val="24"/>
          <w:szCs w:val="24"/>
        </w:rPr>
        <w:t xml:space="preserve"> </w:t>
      </w:r>
      <w:r w:rsidRPr="009E110E">
        <w:rPr>
          <w:rFonts w:asciiTheme="minorHAnsi" w:hAnsiTheme="minorHAnsi" w:cstheme="minorHAnsi"/>
          <w:sz w:val="24"/>
          <w:szCs w:val="24"/>
        </w:rPr>
        <w:t>own</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academy.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The Trust</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provides a strong</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culture</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of collaboration</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support,</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together</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with</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high</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expectations for</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staff</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pupils alike.</w:t>
      </w:r>
    </w:p>
    <w:p w14:paraId="522C3795" w14:textId="77777777" w:rsidR="004C596C" w:rsidRPr="009E110E" w:rsidRDefault="00E96CB9" w:rsidP="00224372">
      <w:pPr>
        <w:pStyle w:val="BodyText"/>
        <w:spacing w:before="160" w:line="259" w:lineRule="auto"/>
        <w:ind w:left="100" w:right="997"/>
        <w:jc w:val="both"/>
        <w:rPr>
          <w:rFonts w:asciiTheme="minorHAnsi" w:hAnsiTheme="minorHAnsi" w:cstheme="minorHAnsi"/>
          <w:sz w:val="24"/>
          <w:szCs w:val="24"/>
        </w:rPr>
      </w:pPr>
      <w:r w:rsidRPr="009E110E">
        <w:rPr>
          <w:rFonts w:asciiTheme="minorHAnsi" w:hAnsiTheme="minorHAnsi" w:cstheme="minorHAnsi"/>
          <w:sz w:val="24"/>
          <w:szCs w:val="24"/>
        </w:rPr>
        <w:t xml:space="preserve">Those we recruit </w:t>
      </w:r>
      <w:proofErr w:type="gramStart"/>
      <w:r w:rsidRPr="009E110E">
        <w:rPr>
          <w:rFonts w:asciiTheme="minorHAnsi" w:hAnsiTheme="minorHAnsi" w:cstheme="minorHAnsi"/>
          <w:sz w:val="24"/>
          <w:szCs w:val="24"/>
        </w:rPr>
        <w:t>are able to</w:t>
      </w:r>
      <w:proofErr w:type="gramEnd"/>
      <w:r w:rsidRPr="009E110E">
        <w:rPr>
          <w:rFonts w:asciiTheme="minorHAnsi" w:hAnsiTheme="minorHAnsi" w:cstheme="minorHAnsi"/>
          <w:sz w:val="24"/>
          <w:szCs w:val="24"/>
        </w:rPr>
        <w:t xml:space="preserve"> demonstrate that they share our values, are highly motivated to work with colleagues within and beyond their school to</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continuously develop their skills and pursue professional excellence and are committed to providing the highest standards of teaching for all children. If</w:t>
      </w:r>
      <w:r w:rsidRPr="009E110E">
        <w:rPr>
          <w:rFonts w:asciiTheme="minorHAnsi" w:hAnsiTheme="minorHAnsi" w:cstheme="minorHAnsi"/>
          <w:spacing w:val="-47"/>
          <w:sz w:val="24"/>
          <w:szCs w:val="24"/>
        </w:rPr>
        <w:t xml:space="preserve"> </w:t>
      </w:r>
      <w:r w:rsidRPr="009E110E">
        <w:rPr>
          <w:rFonts w:asciiTheme="minorHAnsi" w:hAnsiTheme="minorHAnsi" w:cstheme="minorHAnsi"/>
          <w:sz w:val="24"/>
          <w:szCs w:val="24"/>
        </w:rPr>
        <w:t xml:space="preserve">that </w:t>
      </w:r>
      <w:proofErr w:type="gramStart"/>
      <w:r w:rsidRPr="009E110E">
        <w:rPr>
          <w:rFonts w:asciiTheme="minorHAnsi" w:hAnsiTheme="minorHAnsi" w:cstheme="minorHAnsi"/>
          <w:sz w:val="24"/>
          <w:szCs w:val="24"/>
        </w:rPr>
        <w:t>is</w:t>
      </w:r>
      <w:proofErr w:type="gramEnd"/>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you</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then</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we</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would</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be</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delighted</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receive</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your application.</w:t>
      </w:r>
    </w:p>
    <w:p w14:paraId="055D2FCA" w14:textId="77777777" w:rsidR="004C596C" w:rsidRPr="009E110E" w:rsidRDefault="00E96CB9">
      <w:pPr>
        <w:pStyle w:val="Heading4"/>
        <w:spacing w:before="159"/>
        <w:rPr>
          <w:rFonts w:asciiTheme="minorHAnsi" w:hAnsiTheme="minorHAnsi" w:cstheme="minorHAnsi"/>
          <w:sz w:val="24"/>
          <w:szCs w:val="24"/>
        </w:rPr>
      </w:pPr>
      <w:r w:rsidRPr="009E110E">
        <w:rPr>
          <w:rFonts w:asciiTheme="minorHAnsi" w:hAnsiTheme="minorHAnsi" w:cstheme="minorHAnsi"/>
          <w:sz w:val="24"/>
          <w:szCs w:val="24"/>
        </w:rPr>
        <w:t>Catherine</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Paine</w:t>
      </w:r>
    </w:p>
    <w:p w14:paraId="330B17D2" w14:textId="74084AA4" w:rsidR="004C596C" w:rsidRPr="007B6AB0" w:rsidRDefault="00E96CB9" w:rsidP="007B6AB0">
      <w:pPr>
        <w:spacing w:before="1"/>
        <w:ind w:left="100"/>
        <w:rPr>
          <w:rFonts w:asciiTheme="minorHAnsi" w:hAnsiTheme="minorHAnsi" w:cstheme="minorHAnsi"/>
          <w:b/>
          <w:sz w:val="24"/>
          <w:szCs w:val="24"/>
        </w:rPr>
        <w:sectPr w:rsidR="004C596C" w:rsidRPr="007B6AB0" w:rsidSect="00B27526">
          <w:pgSz w:w="16840" w:h="11910" w:orient="landscape"/>
          <w:pgMar w:top="1100" w:right="840" w:bottom="1180" w:left="1340" w:header="0" w:footer="992" w:gutter="0"/>
          <w:cols w:space="720"/>
        </w:sectPr>
      </w:pPr>
      <w:r w:rsidRPr="009E110E">
        <w:rPr>
          <w:rFonts w:asciiTheme="minorHAnsi" w:hAnsiTheme="minorHAnsi" w:cstheme="minorHAnsi"/>
          <w:b/>
          <w:sz w:val="24"/>
          <w:szCs w:val="24"/>
        </w:rPr>
        <w:t>Chief</w:t>
      </w:r>
      <w:r w:rsidRPr="009E110E">
        <w:rPr>
          <w:rFonts w:asciiTheme="minorHAnsi" w:hAnsiTheme="minorHAnsi" w:cstheme="minorHAnsi"/>
          <w:b/>
          <w:spacing w:val="-3"/>
          <w:sz w:val="24"/>
          <w:szCs w:val="24"/>
        </w:rPr>
        <w:t xml:space="preserve"> </w:t>
      </w:r>
      <w:r w:rsidRPr="009E110E">
        <w:rPr>
          <w:rFonts w:asciiTheme="minorHAnsi" w:hAnsiTheme="minorHAnsi" w:cstheme="minorHAnsi"/>
          <w:b/>
          <w:sz w:val="24"/>
          <w:szCs w:val="24"/>
        </w:rPr>
        <w:t>Executive,</w:t>
      </w:r>
      <w:r w:rsidRPr="009E110E">
        <w:rPr>
          <w:rFonts w:asciiTheme="minorHAnsi" w:hAnsiTheme="minorHAnsi" w:cstheme="minorHAnsi"/>
          <w:b/>
          <w:spacing w:val="-3"/>
          <w:sz w:val="24"/>
          <w:szCs w:val="24"/>
        </w:rPr>
        <w:t xml:space="preserve"> </w:t>
      </w:r>
      <w:r w:rsidRPr="009E110E">
        <w:rPr>
          <w:rFonts w:asciiTheme="minorHAnsi" w:hAnsiTheme="minorHAnsi" w:cstheme="minorHAnsi"/>
          <w:b/>
          <w:sz w:val="24"/>
          <w:szCs w:val="24"/>
        </w:rPr>
        <w:t>REAch2</w:t>
      </w:r>
      <w:r w:rsidRPr="009E110E">
        <w:rPr>
          <w:rFonts w:asciiTheme="minorHAnsi" w:hAnsiTheme="minorHAnsi" w:cstheme="minorHAnsi"/>
          <w:b/>
          <w:spacing w:val="-3"/>
          <w:sz w:val="24"/>
          <w:szCs w:val="24"/>
        </w:rPr>
        <w:t xml:space="preserve"> </w:t>
      </w:r>
      <w:r w:rsidRPr="009E110E">
        <w:rPr>
          <w:rFonts w:asciiTheme="minorHAnsi" w:hAnsiTheme="minorHAnsi" w:cstheme="minorHAnsi"/>
          <w:b/>
          <w:sz w:val="24"/>
          <w:szCs w:val="24"/>
        </w:rPr>
        <w:t>Academy</w:t>
      </w:r>
      <w:r w:rsidRPr="009E110E">
        <w:rPr>
          <w:rFonts w:asciiTheme="minorHAnsi" w:hAnsiTheme="minorHAnsi" w:cstheme="minorHAnsi"/>
          <w:b/>
          <w:spacing w:val="-2"/>
          <w:sz w:val="24"/>
          <w:szCs w:val="24"/>
        </w:rPr>
        <w:t xml:space="preserve"> </w:t>
      </w:r>
      <w:r w:rsidRPr="009E110E">
        <w:rPr>
          <w:rFonts w:asciiTheme="minorHAnsi" w:hAnsiTheme="minorHAnsi" w:cstheme="minorHAnsi"/>
          <w:b/>
          <w:sz w:val="24"/>
          <w:szCs w:val="24"/>
        </w:rPr>
        <w:t>Tr</w:t>
      </w:r>
      <w:r w:rsidRPr="009E110E">
        <w:rPr>
          <w:rFonts w:asciiTheme="minorHAnsi" w:hAnsiTheme="minorHAnsi" w:cstheme="minorHAnsi"/>
          <w:noProof/>
          <w:sz w:val="24"/>
          <w:szCs w:val="24"/>
        </w:rPr>
        <w:drawing>
          <wp:anchor distT="0" distB="0" distL="0" distR="0" simplePos="0" relativeHeight="2" behindDoc="0" locked="0" layoutInCell="1" allowOverlap="1" wp14:anchorId="6953A295" wp14:editId="59B65F62">
            <wp:simplePos x="0" y="0"/>
            <wp:positionH relativeFrom="page">
              <wp:posOffset>7635240</wp:posOffset>
            </wp:positionH>
            <wp:positionV relativeFrom="paragraph">
              <wp:posOffset>241616</wp:posOffset>
            </wp:positionV>
            <wp:extent cx="2114735" cy="1241012"/>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2114735" cy="1241012"/>
                    </a:xfrm>
                    <a:prstGeom prst="rect">
                      <a:avLst/>
                    </a:prstGeom>
                  </pic:spPr>
                </pic:pic>
              </a:graphicData>
            </a:graphic>
          </wp:anchor>
        </w:drawing>
      </w:r>
    </w:p>
    <w:p w14:paraId="787FC594" w14:textId="77777777" w:rsidR="00BD0DFC" w:rsidRDefault="00BD0DFC" w:rsidP="00224372">
      <w:pPr>
        <w:pStyle w:val="BodyText"/>
        <w:spacing w:before="93"/>
        <w:jc w:val="both"/>
        <w:rPr>
          <w:b/>
          <w:color w:val="585858"/>
          <w:sz w:val="44"/>
          <w:szCs w:val="44"/>
        </w:rPr>
      </w:pPr>
    </w:p>
    <w:p w14:paraId="25E19C6B" w14:textId="32B3EACD" w:rsidR="00224372" w:rsidRPr="00BD0DFC" w:rsidRDefault="00224372" w:rsidP="00BD0DFC">
      <w:pPr>
        <w:pStyle w:val="Heading2"/>
        <w:rPr>
          <w:color w:val="808080" w:themeColor="background1" w:themeShade="80"/>
        </w:rPr>
      </w:pPr>
      <w:bookmarkStart w:id="2" w:name="_Toc157166943"/>
      <w:r w:rsidRPr="00BD0DFC">
        <w:rPr>
          <w:color w:val="808080" w:themeColor="background1" w:themeShade="80"/>
        </w:rPr>
        <w:t>Letter</w:t>
      </w:r>
      <w:r w:rsidRPr="00BD0DFC">
        <w:rPr>
          <w:color w:val="808080" w:themeColor="background1" w:themeShade="80"/>
          <w:spacing w:val="-5"/>
        </w:rPr>
        <w:t xml:space="preserve"> </w:t>
      </w:r>
      <w:r w:rsidRPr="00BD0DFC">
        <w:rPr>
          <w:color w:val="808080" w:themeColor="background1" w:themeShade="80"/>
        </w:rPr>
        <w:t>from</w:t>
      </w:r>
      <w:r w:rsidRPr="00BD0DFC">
        <w:rPr>
          <w:color w:val="808080" w:themeColor="background1" w:themeShade="80"/>
          <w:spacing w:val="-1"/>
        </w:rPr>
        <w:t xml:space="preserve"> </w:t>
      </w:r>
      <w:r w:rsidRPr="00BD0DFC">
        <w:rPr>
          <w:color w:val="808080" w:themeColor="background1" w:themeShade="80"/>
        </w:rPr>
        <w:t>M</w:t>
      </w:r>
      <w:r w:rsidR="00E96CB9">
        <w:rPr>
          <w:color w:val="808080" w:themeColor="background1" w:themeShade="80"/>
        </w:rPr>
        <w:t>r I W Owens</w:t>
      </w:r>
      <w:r w:rsidRPr="00BD0DFC">
        <w:rPr>
          <w:color w:val="808080" w:themeColor="background1" w:themeShade="80"/>
        </w:rPr>
        <w:t>,</w:t>
      </w:r>
      <w:r w:rsidRPr="00BD0DFC">
        <w:rPr>
          <w:color w:val="808080" w:themeColor="background1" w:themeShade="80"/>
          <w:spacing w:val="-2"/>
        </w:rPr>
        <w:t xml:space="preserve"> </w:t>
      </w:r>
      <w:r w:rsidRPr="00BD0DFC">
        <w:rPr>
          <w:color w:val="808080" w:themeColor="background1" w:themeShade="80"/>
        </w:rPr>
        <w:t>Headteacher,</w:t>
      </w:r>
      <w:r w:rsidRPr="00BD0DFC">
        <w:rPr>
          <w:color w:val="808080" w:themeColor="background1" w:themeShade="80"/>
          <w:spacing w:val="-2"/>
        </w:rPr>
        <w:t xml:space="preserve"> </w:t>
      </w:r>
      <w:bookmarkEnd w:id="2"/>
      <w:r w:rsidR="00E96CB9">
        <w:rPr>
          <w:color w:val="808080" w:themeColor="background1" w:themeShade="80"/>
        </w:rPr>
        <w:t>Northfield St Nicholas</w:t>
      </w:r>
      <w:r w:rsidRPr="00BD0DFC">
        <w:rPr>
          <w:color w:val="808080" w:themeColor="background1" w:themeShade="80"/>
        </w:rPr>
        <w:t xml:space="preserve"> </w:t>
      </w:r>
    </w:p>
    <w:p w14:paraId="16230C06" w14:textId="77777777" w:rsidR="00460F6E" w:rsidRPr="006F06DB" w:rsidRDefault="00460F6E" w:rsidP="00460F6E">
      <w:pPr>
        <w:pStyle w:val="BodyText"/>
        <w:rPr>
          <w:rFonts w:asciiTheme="minorHAnsi" w:hAnsiTheme="minorHAnsi" w:cstheme="minorHAnsi"/>
          <w:b/>
          <w:sz w:val="16"/>
          <w:szCs w:val="16"/>
        </w:rPr>
      </w:pPr>
    </w:p>
    <w:p w14:paraId="2A2CD432" w14:textId="77777777" w:rsidR="00460F6E" w:rsidRPr="009E110E" w:rsidRDefault="00460F6E" w:rsidP="00460F6E">
      <w:pPr>
        <w:pStyle w:val="BodyText"/>
        <w:spacing w:before="93"/>
        <w:ind w:left="100"/>
        <w:rPr>
          <w:rFonts w:asciiTheme="minorHAnsi" w:hAnsiTheme="minorHAnsi" w:cstheme="minorHAnsi"/>
          <w:sz w:val="24"/>
          <w:szCs w:val="24"/>
        </w:rPr>
      </w:pPr>
      <w:bookmarkStart w:id="3" w:name="_bookmark1"/>
      <w:bookmarkEnd w:id="3"/>
      <w:r w:rsidRPr="009E110E">
        <w:rPr>
          <w:rFonts w:asciiTheme="minorHAnsi" w:hAnsiTheme="minorHAnsi" w:cstheme="minorHAnsi"/>
          <w:sz w:val="24"/>
          <w:szCs w:val="24"/>
        </w:rPr>
        <w:t>Dear</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applicant,</w:t>
      </w:r>
    </w:p>
    <w:p w14:paraId="14D5460D" w14:textId="77777777" w:rsidR="00460F6E" w:rsidRPr="009E110E" w:rsidRDefault="00460F6E" w:rsidP="00460F6E">
      <w:pPr>
        <w:pStyle w:val="BodyText"/>
        <w:spacing w:before="2"/>
        <w:rPr>
          <w:rFonts w:asciiTheme="minorHAnsi" w:hAnsiTheme="minorHAnsi" w:cstheme="minorHAnsi"/>
          <w:sz w:val="24"/>
          <w:szCs w:val="24"/>
        </w:rPr>
      </w:pPr>
    </w:p>
    <w:p w14:paraId="54ED29ED" w14:textId="67C968EF" w:rsidR="00460F6E" w:rsidRPr="009E110E" w:rsidRDefault="00E96CB9" w:rsidP="00874662">
      <w:pPr>
        <w:ind w:left="100" w:right="779"/>
        <w:jc w:val="both"/>
        <w:rPr>
          <w:rFonts w:asciiTheme="minorHAnsi" w:hAnsiTheme="minorHAnsi" w:cstheme="minorHAnsi"/>
          <w:sz w:val="24"/>
          <w:szCs w:val="24"/>
        </w:rPr>
      </w:pPr>
      <w:r>
        <w:rPr>
          <w:rFonts w:asciiTheme="minorHAnsi" w:hAnsiTheme="minorHAnsi" w:cstheme="minorHAnsi"/>
          <w:sz w:val="24"/>
          <w:szCs w:val="24"/>
        </w:rPr>
        <w:t xml:space="preserve">NSN </w:t>
      </w:r>
      <w:r w:rsidR="00460F6E" w:rsidRPr="009E110E">
        <w:rPr>
          <w:rFonts w:asciiTheme="minorHAnsi" w:hAnsiTheme="minorHAnsi" w:cstheme="minorHAnsi"/>
          <w:sz w:val="24"/>
          <w:szCs w:val="24"/>
        </w:rPr>
        <w:t xml:space="preserve">serves a </w:t>
      </w:r>
      <w:r>
        <w:rPr>
          <w:rFonts w:asciiTheme="minorHAnsi" w:hAnsiTheme="minorHAnsi" w:cstheme="minorHAnsi"/>
          <w:sz w:val="24"/>
          <w:szCs w:val="24"/>
        </w:rPr>
        <w:t>well-established</w:t>
      </w:r>
      <w:r w:rsidR="00460F6E" w:rsidRPr="009E110E">
        <w:rPr>
          <w:rFonts w:asciiTheme="minorHAnsi" w:hAnsiTheme="minorHAnsi" w:cstheme="minorHAnsi"/>
          <w:sz w:val="24"/>
          <w:szCs w:val="24"/>
        </w:rPr>
        <w:t xml:space="preserve"> community with wonderful pupils who are eager to </w:t>
      </w:r>
      <w:proofErr w:type="gramStart"/>
      <w:r w:rsidR="00460F6E" w:rsidRPr="009E110E">
        <w:rPr>
          <w:rFonts w:asciiTheme="minorHAnsi" w:hAnsiTheme="minorHAnsi" w:cstheme="minorHAnsi"/>
          <w:sz w:val="24"/>
          <w:szCs w:val="24"/>
        </w:rPr>
        <w:t>learn</w:t>
      </w:r>
      <w:proofErr w:type="gramEnd"/>
      <w:r>
        <w:rPr>
          <w:rFonts w:asciiTheme="minorHAnsi" w:hAnsiTheme="minorHAnsi" w:cstheme="minorHAnsi"/>
          <w:sz w:val="24"/>
          <w:szCs w:val="24"/>
        </w:rPr>
        <w:t xml:space="preserve"> and a strong team of great teachers keen to make the difference needed to achieve excellence for all</w:t>
      </w:r>
      <w:r w:rsidR="00460F6E" w:rsidRPr="009E110E">
        <w:rPr>
          <w:rFonts w:asciiTheme="minorHAnsi" w:hAnsiTheme="minorHAnsi" w:cstheme="minorHAnsi"/>
          <w:sz w:val="24"/>
          <w:szCs w:val="24"/>
        </w:rPr>
        <w:t>. We need an exemplary practitioner who can model the high expectations of their practice to other staff and pupils across the school.</w:t>
      </w:r>
      <w:r>
        <w:rPr>
          <w:rFonts w:asciiTheme="minorHAnsi" w:hAnsiTheme="minorHAnsi" w:cstheme="minorHAnsi"/>
          <w:sz w:val="24"/>
          <w:szCs w:val="24"/>
        </w:rPr>
        <w:t xml:space="preserve"> We need our new colleague to have a passion for seeing great teaching and learning transfer to excellent outcomes and be strong to unpick the assessment data to quickly help identify where pupil progress can be most efficiently achieved through timely and effective action. </w:t>
      </w:r>
    </w:p>
    <w:p w14:paraId="296E54B2" w14:textId="77777777" w:rsidR="00460F6E" w:rsidRPr="009E110E" w:rsidRDefault="00460F6E" w:rsidP="00874662">
      <w:pPr>
        <w:pStyle w:val="BodyText"/>
        <w:jc w:val="both"/>
        <w:rPr>
          <w:rFonts w:asciiTheme="minorHAnsi" w:hAnsiTheme="minorHAnsi" w:cstheme="minorHAnsi"/>
          <w:sz w:val="24"/>
          <w:szCs w:val="24"/>
        </w:rPr>
      </w:pPr>
    </w:p>
    <w:p w14:paraId="08B40436" w14:textId="30B05021" w:rsidR="00460F6E" w:rsidRDefault="00460F6E" w:rsidP="00460F6E">
      <w:pPr>
        <w:spacing w:line="259" w:lineRule="auto"/>
        <w:ind w:left="100" w:right="595"/>
        <w:jc w:val="both"/>
        <w:rPr>
          <w:rFonts w:asciiTheme="minorHAnsi" w:hAnsiTheme="minorHAnsi" w:cstheme="minorHAnsi"/>
          <w:sz w:val="24"/>
          <w:szCs w:val="24"/>
        </w:rPr>
      </w:pPr>
      <w:r w:rsidRPr="009E110E">
        <w:rPr>
          <w:rFonts w:asciiTheme="minorHAnsi" w:hAnsiTheme="minorHAnsi" w:cstheme="minorHAnsi"/>
          <w:sz w:val="24"/>
          <w:szCs w:val="24"/>
        </w:rPr>
        <w:t xml:space="preserve">This role is for an </w:t>
      </w:r>
      <w:r w:rsidRPr="009E110E">
        <w:rPr>
          <w:rFonts w:asciiTheme="minorHAnsi" w:hAnsiTheme="minorHAnsi" w:cstheme="minorHAnsi"/>
          <w:b/>
          <w:sz w:val="24"/>
          <w:szCs w:val="24"/>
        </w:rPr>
        <w:t xml:space="preserve">Assistant Headteacher, </w:t>
      </w:r>
      <w:r w:rsidR="00E96CB9">
        <w:rPr>
          <w:rFonts w:asciiTheme="minorHAnsi" w:hAnsiTheme="minorHAnsi" w:cstheme="minorHAnsi"/>
          <w:b/>
          <w:sz w:val="24"/>
          <w:szCs w:val="24"/>
        </w:rPr>
        <w:t xml:space="preserve">Raising Standards Lead. </w:t>
      </w:r>
      <w:r w:rsidRPr="009E110E">
        <w:rPr>
          <w:rFonts w:asciiTheme="minorHAnsi" w:hAnsiTheme="minorHAnsi" w:cstheme="minorHAnsi"/>
          <w:sz w:val="24"/>
          <w:szCs w:val="24"/>
        </w:rPr>
        <w:t>This will be a</w:t>
      </w:r>
      <w:r w:rsidR="00E96CB9">
        <w:rPr>
          <w:rFonts w:asciiTheme="minorHAnsi" w:hAnsiTheme="minorHAnsi" w:cstheme="minorHAnsi"/>
          <w:sz w:val="24"/>
          <w:szCs w:val="24"/>
        </w:rPr>
        <w:t xml:space="preserve"> non-</w:t>
      </w:r>
      <w:proofErr w:type="gramStart"/>
      <w:r w:rsidR="00E96CB9">
        <w:rPr>
          <w:rFonts w:asciiTheme="minorHAnsi" w:hAnsiTheme="minorHAnsi" w:cstheme="minorHAnsi"/>
          <w:sz w:val="24"/>
          <w:szCs w:val="24"/>
        </w:rPr>
        <w:t>class based</w:t>
      </w:r>
      <w:proofErr w:type="gramEnd"/>
      <w:r w:rsidRPr="009E110E">
        <w:rPr>
          <w:rFonts w:asciiTheme="minorHAnsi" w:hAnsiTheme="minorHAnsi" w:cstheme="minorHAnsi"/>
          <w:sz w:val="24"/>
          <w:szCs w:val="24"/>
        </w:rPr>
        <w:t xml:space="preserve"> role</w:t>
      </w:r>
      <w:r w:rsidR="00E96CB9">
        <w:rPr>
          <w:rFonts w:asciiTheme="minorHAnsi" w:hAnsiTheme="minorHAnsi" w:cstheme="minorHAnsi"/>
          <w:sz w:val="24"/>
          <w:szCs w:val="24"/>
        </w:rPr>
        <w:t>, however, there will still be plenty of opportunities to support and develop quality first teaching across KS1 &amp; 2, with specific expectations to actively support with interventions when necessary, to support great Y6 outcomes</w:t>
      </w:r>
      <w:r w:rsidRPr="009E110E">
        <w:rPr>
          <w:rFonts w:asciiTheme="minorHAnsi" w:hAnsiTheme="minorHAnsi" w:cstheme="minorHAnsi"/>
          <w:sz w:val="24"/>
          <w:szCs w:val="24"/>
        </w:rPr>
        <w:t xml:space="preserve">. </w:t>
      </w:r>
      <w:r>
        <w:rPr>
          <w:rFonts w:asciiTheme="minorHAnsi" w:hAnsiTheme="minorHAnsi" w:cstheme="minorHAnsi"/>
          <w:sz w:val="24"/>
          <w:szCs w:val="24"/>
        </w:rPr>
        <w:t>This post will be an ideal stepping stone for an ambitious professional who is looking for deputy headship in the next few years</w:t>
      </w:r>
      <w:r w:rsidR="00E96CB9">
        <w:rPr>
          <w:rFonts w:asciiTheme="minorHAnsi" w:hAnsiTheme="minorHAnsi" w:cstheme="minorHAnsi"/>
          <w:sz w:val="24"/>
          <w:szCs w:val="24"/>
        </w:rPr>
        <w:t xml:space="preserve"> and potentially to progress to Headship</w:t>
      </w:r>
      <w:r>
        <w:rPr>
          <w:rFonts w:asciiTheme="minorHAnsi" w:hAnsiTheme="minorHAnsi" w:cstheme="minorHAnsi"/>
          <w:sz w:val="24"/>
          <w:szCs w:val="24"/>
        </w:rPr>
        <w:t>. The essential aspect of the role is to be an exemplary role model to others in teaching and learning</w:t>
      </w:r>
      <w:r w:rsidR="00E96CB9">
        <w:rPr>
          <w:rFonts w:asciiTheme="minorHAnsi" w:hAnsiTheme="minorHAnsi" w:cstheme="minorHAnsi"/>
          <w:sz w:val="24"/>
          <w:szCs w:val="24"/>
        </w:rPr>
        <w:t xml:space="preserve"> and developing strong practices that support teachers to use effective assessment and data analysis to make teaching focused and targeted to achieve the best outcomes possible for our pupils. </w:t>
      </w:r>
      <w:r>
        <w:rPr>
          <w:rFonts w:asciiTheme="minorHAnsi" w:hAnsiTheme="minorHAnsi" w:cstheme="minorHAnsi"/>
          <w:sz w:val="24"/>
          <w:szCs w:val="24"/>
        </w:rPr>
        <w:t xml:space="preserve"> This will include coaching and mentoring new colleagues to the profession</w:t>
      </w:r>
      <w:r w:rsidR="00E96CB9">
        <w:rPr>
          <w:rFonts w:asciiTheme="minorHAnsi" w:hAnsiTheme="minorHAnsi" w:cstheme="minorHAnsi"/>
          <w:sz w:val="24"/>
          <w:szCs w:val="24"/>
        </w:rPr>
        <w:t xml:space="preserve"> as well as monitoring and supporting experienced colleague to embed QFT that maximises great pupil academic progress.</w:t>
      </w:r>
    </w:p>
    <w:p w14:paraId="6D68E1D9" w14:textId="77777777" w:rsidR="00E96CB9" w:rsidRDefault="00E96CB9" w:rsidP="00460F6E">
      <w:pPr>
        <w:spacing w:line="259" w:lineRule="auto"/>
        <w:ind w:left="100" w:right="595"/>
        <w:jc w:val="both"/>
        <w:rPr>
          <w:rFonts w:asciiTheme="minorHAnsi" w:hAnsiTheme="minorHAnsi" w:cstheme="minorHAnsi"/>
          <w:sz w:val="24"/>
          <w:szCs w:val="24"/>
        </w:rPr>
      </w:pPr>
    </w:p>
    <w:p w14:paraId="6FFC2E53" w14:textId="1B3E3F88" w:rsidR="00E96CB9" w:rsidRDefault="00E96CB9" w:rsidP="00460F6E">
      <w:pPr>
        <w:spacing w:line="259" w:lineRule="auto"/>
        <w:ind w:left="100" w:right="595"/>
        <w:jc w:val="both"/>
        <w:rPr>
          <w:rFonts w:asciiTheme="minorHAnsi" w:hAnsiTheme="minorHAnsi" w:cstheme="minorHAnsi"/>
          <w:sz w:val="24"/>
          <w:szCs w:val="24"/>
        </w:rPr>
      </w:pPr>
      <w:r>
        <w:rPr>
          <w:rFonts w:asciiTheme="minorHAnsi" w:hAnsiTheme="minorHAnsi" w:cstheme="minorHAnsi"/>
          <w:sz w:val="24"/>
          <w:szCs w:val="24"/>
        </w:rPr>
        <w:t>The role will involve working closely with the experienced SLT team and supporting various administrative and practical activities throughout the course of each week to ensure the safe and well ordered running of the school is maintained, the intentions of the SIP are met and that all staff and pupils feel empowered and supported to be the best they can be. If you see yourself as a future school leader, then this is the chance develop your own expertise and build new expertise in a supportive, progressive, collaborative and solution focused culture.</w:t>
      </w:r>
    </w:p>
    <w:p w14:paraId="579C256F" w14:textId="77777777" w:rsidR="00997402" w:rsidRPr="009E110E" w:rsidRDefault="00997402" w:rsidP="00460F6E">
      <w:pPr>
        <w:spacing w:line="259" w:lineRule="auto"/>
        <w:ind w:left="100" w:right="595"/>
        <w:jc w:val="both"/>
        <w:rPr>
          <w:rFonts w:asciiTheme="minorHAnsi" w:hAnsiTheme="minorHAnsi" w:cstheme="minorHAnsi"/>
          <w:sz w:val="24"/>
          <w:szCs w:val="24"/>
        </w:rPr>
      </w:pPr>
    </w:p>
    <w:p w14:paraId="24D48C0D" w14:textId="550DA120" w:rsidR="00E96CB9" w:rsidRDefault="00460F6E" w:rsidP="00874662">
      <w:pPr>
        <w:spacing w:line="259" w:lineRule="auto"/>
        <w:ind w:left="100" w:right="595"/>
        <w:jc w:val="both"/>
        <w:rPr>
          <w:rFonts w:asciiTheme="minorHAnsi" w:hAnsiTheme="minorHAnsi" w:cstheme="minorHAnsi"/>
          <w:sz w:val="24"/>
          <w:szCs w:val="24"/>
        </w:rPr>
      </w:pPr>
      <w:r w:rsidRPr="009E110E">
        <w:rPr>
          <w:rFonts w:asciiTheme="minorHAnsi" w:hAnsiTheme="minorHAnsi" w:cstheme="minorHAnsi"/>
          <w:sz w:val="24"/>
          <w:szCs w:val="24"/>
        </w:rPr>
        <w:t>If you have experience of leading a</w:t>
      </w:r>
      <w:r w:rsidR="00E96CB9">
        <w:rPr>
          <w:rFonts w:asciiTheme="minorHAnsi" w:hAnsiTheme="minorHAnsi" w:cstheme="minorHAnsi"/>
          <w:sz w:val="24"/>
          <w:szCs w:val="24"/>
        </w:rPr>
        <w:t xml:space="preserve">ssessment, using systems like PIXL or similar, or have experience of leading English or Maths and can demonstrate impactful strategies that have raised standards and promoted great pupil outcomes then this could be the perfect next step of your career. A chance to help drive excellence as a school leader and as part of a supportive, compassionate, committed, and collaborative team. We </w:t>
      </w:r>
    </w:p>
    <w:p w14:paraId="08AF5D36" w14:textId="77777777" w:rsidR="00874662" w:rsidRDefault="00874662" w:rsidP="00874662">
      <w:pPr>
        <w:spacing w:line="259" w:lineRule="auto"/>
        <w:ind w:right="59"/>
        <w:jc w:val="both"/>
        <w:rPr>
          <w:rFonts w:asciiTheme="minorHAnsi" w:hAnsiTheme="minorHAnsi" w:cstheme="minorHAnsi"/>
          <w:sz w:val="24"/>
          <w:szCs w:val="24"/>
        </w:rPr>
      </w:pPr>
    </w:p>
    <w:p w14:paraId="697BEB57" w14:textId="77777777" w:rsidR="00E96CB9" w:rsidRDefault="00E96CB9" w:rsidP="00874662">
      <w:pPr>
        <w:spacing w:line="259" w:lineRule="auto"/>
        <w:ind w:right="59"/>
        <w:jc w:val="both"/>
        <w:rPr>
          <w:rFonts w:asciiTheme="minorHAnsi" w:hAnsiTheme="minorHAnsi" w:cstheme="minorHAnsi"/>
          <w:sz w:val="24"/>
          <w:szCs w:val="24"/>
        </w:rPr>
      </w:pPr>
    </w:p>
    <w:p w14:paraId="7D125365" w14:textId="090D978E" w:rsidR="00460F6E" w:rsidRDefault="00E96CB9" w:rsidP="00460F6E">
      <w:pPr>
        <w:spacing w:line="259" w:lineRule="auto"/>
        <w:ind w:left="100" w:right="595"/>
        <w:jc w:val="both"/>
        <w:rPr>
          <w:rFonts w:asciiTheme="minorHAnsi" w:hAnsiTheme="minorHAnsi" w:cstheme="minorHAnsi"/>
          <w:sz w:val="24"/>
          <w:szCs w:val="24"/>
        </w:rPr>
      </w:pPr>
      <w:r>
        <w:rPr>
          <w:rFonts w:asciiTheme="minorHAnsi" w:hAnsiTheme="minorHAnsi" w:cstheme="minorHAnsi"/>
          <w:sz w:val="24"/>
          <w:szCs w:val="24"/>
        </w:rPr>
        <w:t xml:space="preserve">already have strong cultures developed around conduct and school ethos rooted on Restorative Practice. We have been recognised as a Centre of Excellence for Inclusion by the IQM, 2 years consecutively. We have a great recent OFSTED inspection recognising our Outstanding L&amp;M. We now need to ensure we deliver the best academic outcomes for children who absolutely deserve to leave NSN high school ready. </w:t>
      </w:r>
    </w:p>
    <w:p w14:paraId="04C68A8C" w14:textId="77777777" w:rsidR="00BD0DFC" w:rsidRPr="009E110E" w:rsidRDefault="00BD0DFC" w:rsidP="00460F6E">
      <w:pPr>
        <w:spacing w:line="259" w:lineRule="auto"/>
        <w:ind w:left="100" w:right="595"/>
        <w:jc w:val="both"/>
        <w:rPr>
          <w:rFonts w:asciiTheme="minorHAnsi" w:hAnsiTheme="minorHAnsi" w:cstheme="minorHAnsi"/>
          <w:sz w:val="24"/>
          <w:szCs w:val="24"/>
        </w:rPr>
      </w:pPr>
    </w:p>
    <w:p w14:paraId="6EEEF2D0" w14:textId="27995C0D" w:rsidR="00460F6E" w:rsidRDefault="00460F6E" w:rsidP="00E96CB9">
      <w:pPr>
        <w:spacing w:line="259" w:lineRule="auto"/>
        <w:ind w:left="100" w:right="595"/>
        <w:jc w:val="both"/>
        <w:rPr>
          <w:rFonts w:asciiTheme="minorHAnsi" w:hAnsiTheme="minorHAnsi" w:cstheme="minorHAnsi"/>
          <w:sz w:val="24"/>
          <w:szCs w:val="24"/>
        </w:rPr>
      </w:pPr>
      <w:r w:rsidRPr="009E110E">
        <w:rPr>
          <w:rFonts w:asciiTheme="minorHAnsi" w:hAnsiTheme="minorHAnsi" w:cstheme="minorHAnsi"/>
          <w:sz w:val="24"/>
          <w:szCs w:val="24"/>
        </w:rPr>
        <w:t xml:space="preserve">Our </w:t>
      </w:r>
      <w:r w:rsidR="00E96CB9">
        <w:rPr>
          <w:rFonts w:asciiTheme="minorHAnsi" w:hAnsiTheme="minorHAnsi" w:cstheme="minorHAnsi"/>
          <w:sz w:val="24"/>
          <w:szCs w:val="24"/>
        </w:rPr>
        <w:t>friendly</w:t>
      </w:r>
      <w:r w:rsidRPr="009E110E">
        <w:rPr>
          <w:rFonts w:asciiTheme="minorHAnsi" w:hAnsiTheme="minorHAnsi" w:cstheme="minorHAnsi"/>
          <w:sz w:val="24"/>
          <w:szCs w:val="24"/>
        </w:rPr>
        <w:t xml:space="preserve">, </w:t>
      </w:r>
      <w:proofErr w:type="gramStart"/>
      <w:r w:rsidRPr="009E110E">
        <w:rPr>
          <w:rFonts w:asciiTheme="minorHAnsi" w:hAnsiTheme="minorHAnsi" w:cstheme="minorHAnsi"/>
          <w:sz w:val="24"/>
          <w:szCs w:val="24"/>
        </w:rPr>
        <w:t>spacious</w:t>
      </w:r>
      <w:proofErr w:type="gramEnd"/>
      <w:r w:rsidRPr="009E110E">
        <w:rPr>
          <w:rFonts w:asciiTheme="minorHAnsi" w:hAnsiTheme="minorHAnsi" w:cstheme="minorHAnsi"/>
          <w:sz w:val="24"/>
          <w:szCs w:val="24"/>
        </w:rPr>
        <w:t xml:space="preserve"> and well-resourced site is located close to the </w:t>
      </w:r>
      <w:r w:rsidR="00E96CB9">
        <w:rPr>
          <w:rFonts w:asciiTheme="minorHAnsi" w:hAnsiTheme="minorHAnsi" w:cstheme="minorHAnsi"/>
          <w:sz w:val="24"/>
          <w:szCs w:val="24"/>
        </w:rPr>
        <w:t xml:space="preserve">centre of Lowestoft. </w:t>
      </w:r>
    </w:p>
    <w:p w14:paraId="7C7B9186" w14:textId="77777777" w:rsidR="00E96CB9" w:rsidRDefault="00E96CB9" w:rsidP="00E96CB9">
      <w:pPr>
        <w:spacing w:line="259" w:lineRule="auto"/>
        <w:ind w:left="100" w:right="595"/>
        <w:jc w:val="both"/>
        <w:rPr>
          <w:rFonts w:asciiTheme="minorHAnsi" w:hAnsiTheme="minorHAnsi" w:cstheme="minorHAnsi"/>
          <w:sz w:val="24"/>
          <w:szCs w:val="24"/>
        </w:rPr>
      </w:pPr>
    </w:p>
    <w:p w14:paraId="05C106E7" w14:textId="0B5B1CEB" w:rsidR="00E96CB9" w:rsidRPr="009E110E" w:rsidRDefault="00E96CB9" w:rsidP="00E96CB9">
      <w:pPr>
        <w:spacing w:line="259" w:lineRule="auto"/>
        <w:ind w:left="100" w:right="595"/>
        <w:jc w:val="both"/>
        <w:rPr>
          <w:rFonts w:asciiTheme="minorHAnsi" w:hAnsiTheme="minorHAnsi" w:cstheme="minorHAnsi"/>
          <w:sz w:val="24"/>
          <w:szCs w:val="24"/>
        </w:rPr>
      </w:pPr>
      <w:r>
        <w:rPr>
          <w:rFonts w:asciiTheme="minorHAnsi" w:hAnsiTheme="minorHAnsi" w:cstheme="minorHAnsi"/>
          <w:sz w:val="24"/>
          <w:szCs w:val="24"/>
        </w:rPr>
        <w:t>Please do take the chance to come and visit us and find out more about the role and see why our team think NSN is a great place to work and help make the difference for children who absolutely deserve our commitment to excellence for all!</w:t>
      </w:r>
    </w:p>
    <w:p w14:paraId="5FE61371" w14:textId="77777777" w:rsidR="00460F6E" w:rsidRPr="009E110E" w:rsidRDefault="00460F6E" w:rsidP="00460F6E">
      <w:pPr>
        <w:pStyle w:val="BodyText"/>
        <w:spacing w:before="11"/>
        <w:rPr>
          <w:rFonts w:asciiTheme="minorHAnsi" w:hAnsiTheme="minorHAnsi" w:cstheme="minorHAnsi"/>
          <w:sz w:val="24"/>
          <w:szCs w:val="24"/>
        </w:rPr>
      </w:pPr>
    </w:p>
    <w:p w14:paraId="1884B5E3" w14:textId="3848AD07" w:rsidR="00460F6E" w:rsidRPr="009E110E" w:rsidRDefault="00E96CB9" w:rsidP="00460F6E">
      <w:pPr>
        <w:ind w:left="100" w:right="13284"/>
        <w:rPr>
          <w:rFonts w:asciiTheme="minorHAnsi" w:hAnsiTheme="minorHAnsi" w:cstheme="minorHAnsi"/>
          <w:sz w:val="24"/>
          <w:szCs w:val="24"/>
        </w:rPr>
      </w:pPr>
      <w:r>
        <w:rPr>
          <w:rFonts w:asciiTheme="minorHAnsi" w:hAnsiTheme="minorHAnsi" w:cstheme="minorHAnsi"/>
          <w:sz w:val="24"/>
          <w:szCs w:val="24"/>
        </w:rPr>
        <w:t>I.W. Owens</w:t>
      </w:r>
    </w:p>
    <w:p w14:paraId="30FB1225" w14:textId="236B0F79" w:rsidR="00460F6E" w:rsidRDefault="00460F6E" w:rsidP="00BD0DFC">
      <w:pPr>
        <w:ind w:left="100" w:right="13284"/>
        <w:rPr>
          <w:rFonts w:asciiTheme="minorHAnsi" w:hAnsiTheme="minorHAnsi" w:cstheme="minorHAnsi"/>
          <w:sz w:val="24"/>
          <w:szCs w:val="24"/>
        </w:rPr>
      </w:pPr>
      <w:r w:rsidRPr="009E110E">
        <w:rPr>
          <w:rFonts w:asciiTheme="minorHAnsi" w:hAnsiTheme="minorHAnsi" w:cstheme="minorHAnsi"/>
          <w:sz w:val="24"/>
          <w:szCs w:val="24"/>
        </w:rPr>
        <w:t>Headteacher</w:t>
      </w:r>
    </w:p>
    <w:p w14:paraId="2D1E56A2" w14:textId="77777777" w:rsidR="004C596C" w:rsidRDefault="004C596C">
      <w:pPr>
        <w:rPr>
          <w:rFonts w:asciiTheme="minorHAnsi" w:hAnsiTheme="minorHAnsi" w:cstheme="minorHAnsi"/>
          <w:sz w:val="24"/>
          <w:szCs w:val="24"/>
        </w:rPr>
      </w:pPr>
    </w:p>
    <w:p w14:paraId="2070682F" w14:textId="2E033558" w:rsidR="00E96CB9" w:rsidRPr="009E110E" w:rsidRDefault="00E96CB9">
      <w:pPr>
        <w:rPr>
          <w:rFonts w:asciiTheme="minorHAnsi" w:hAnsiTheme="minorHAnsi" w:cstheme="minorHAnsi"/>
          <w:sz w:val="24"/>
          <w:szCs w:val="24"/>
        </w:rPr>
        <w:sectPr w:rsidR="00E96CB9" w:rsidRPr="009E110E" w:rsidSect="00B27526">
          <w:headerReference w:type="default" r:id="rId15"/>
          <w:footerReference w:type="default" r:id="rId16"/>
          <w:pgSz w:w="16840" w:h="11910" w:orient="landscape"/>
          <w:pgMar w:top="1840" w:right="840" w:bottom="1180" w:left="1340" w:header="1373" w:footer="992" w:gutter="0"/>
          <w:cols w:space="720"/>
        </w:sectPr>
      </w:pPr>
      <w:r>
        <w:rPr>
          <w:noProof/>
        </w:rPr>
        <w:drawing>
          <wp:inline distT="0" distB="0" distL="0" distR="0" wp14:anchorId="77509547" wp14:editId="4C8E9B69">
            <wp:extent cx="5942684" cy="2343150"/>
            <wp:effectExtent l="0" t="0" r="1270" b="0"/>
            <wp:docPr id="454827227" name="Picture 1" descr="A computer screen 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827227" name="Picture 1" descr="A computer screen shot of a website&#10;&#10;Description automatically generated"/>
                    <pic:cNvPicPr/>
                  </pic:nvPicPr>
                  <pic:blipFill rotWithShape="1">
                    <a:blip r:embed="rId17"/>
                    <a:srcRect l="1069" t="17524" r="11498" b="19696"/>
                    <a:stretch/>
                  </pic:blipFill>
                  <pic:spPr bwMode="auto">
                    <a:xfrm>
                      <a:off x="0" y="0"/>
                      <a:ext cx="5991235" cy="2362293"/>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noProof/>
          <w:sz w:val="24"/>
          <w:szCs w:val="24"/>
        </w:rPr>
        <w:drawing>
          <wp:inline distT="0" distB="0" distL="0" distR="0" wp14:anchorId="0D098504" wp14:editId="3E1AEAC3">
            <wp:extent cx="2297381" cy="2297381"/>
            <wp:effectExtent l="0" t="0" r="8255" b="8255"/>
            <wp:docPr id="18855698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1651" cy="2311651"/>
                    </a:xfrm>
                    <a:prstGeom prst="rect">
                      <a:avLst/>
                    </a:prstGeom>
                    <a:noFill/>
                  </pic:spPr>
                </pic:pic>
              </a:graphicData>
            </a:graphic>
          </wp:inline>
        </w:drawing>
      </w:r>
    </w:p>
    <w:p w14:paraId="29B5FA6F" w14:textId="48962B76" w:rsidR="00224372" w:rsidRPr="00224372" w:rsidRDefault="00C0673F" w:rsidP="00224372">
      <w:pPr>
        <w:pStyle w:val="Heading2"/>
        <w:rPr>
          <w:color w:val="808080" w:themeColor="background1" w:themeShade="80"/>
        </w:rPr>
      </w:pPr>
      <w:bookmarkStart w:id="4" w:name="_Toc115706681"/>
      <w:bookmarkStart w:id="5" w:name="_Toc157166944"/>
      <w:r w:rsidRPr="00CB41B3">
        <w:rPr>
          <w:rFonts w:ascii="DM Sans" w:hAnsi="DM Sans"/>
          <w:noProof/>
          <w:lang w:eastAsia="en-GB"/>
        </w:rPr>
        <w:lastRenderedPageBreak/>
        <w:drawing>
          <wp:anchor distT="0" distB="0" distL="114300" distR="114300" simplePos="0" relativeHeight="251661312" behindDoc="1" locked="0" layoutInCell="1" allowOverlap="1" wp14:anchorId="6766850E" wp14:editId="5A76D05D">
            <wp:simplePos x="0" y="0"/>
            <wp:positionH relativeFrom="column">
              <wp:posOffset>7499985</wp:posOffset>
            </wp:positionH>
            <wp:positionV relativeFrom="paragraph">
              <wp:posOffset>5080</wp:posOffset>
            </wp:positionV>
            <wp:extent cx="1671955" cy="1943100"/>
            <wp:effectExtent l="0" t="0" r="4445"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71955" cy="1943100"/>
                    </a:xfrm>
                    <a:prstGeom prst="rect">
                      <a:avLst/>
                    </a:prstGeom>
                  </pic:spPr>
                </pic:pic>
              </a:graphicData>
            </a:graphic>
            <wp14:sizeRelH relativeFrom="margin">
              <wp14:pctWidth>0</wp14:pctWidth>
            </wp14:sizeRelH>
            <wp14:sizeRelV relativeFrom="margin">
              <wp14:pctHeight>0</wp14:pctHeight>
            </wp14:sizeRelV>
          </wp:anchor>
        </w:drawing>
      </w:r>
      <w:r w:rsidR="00224372" w:rsidRPr="00224372">
        <w:rPr>
          <w:color w:val="808080" w:themeColor="background1" w:themeShade="80"/>
        </w:rPr>
        <w:t>Our Cornerstones and Touchstones</w:t>
      </w:r>
      <w:bookmarkEnd w:id="4"/>
      <w:bookmarkEnd w:id="5"/>
    </w:p>
    <w:p w14:paraId="45554B8A" w14:textId="4ACD7F37" w:rsidR="00224372" w:rsidRDefault="00224372" w:rsidP="00224372">
      <w:pPr>
        <w:jc w:val="both"/>
        <w:rPr>
          <w:rFonts w:ascii="DM Sans" w:hAnsi="DM Sans"/>
        </w:rPr>
      </w:pPr>
    </w:p>
    <w:p w14:paraId="743FD774" w14:textId="3A8300F8" w:rsidR="00224372" w:rsidRDefault="00224372" w:rsidP="00224372">
      <w:pPr>
        <w:jc w:val="both"/>
        <w:rPr>
          <w:rFonts w:ascii="DM Sans" w:hAnsi="DM Sans"/>
        </w:rPr>
      </w:pPr>
      <w:r w:rsidRPr="00CB41B3">
        <w:rPr>
          <w:rFonts w:ascii="DM Sans" w:hAnsi="DM Sans"/>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CB41B3">
        <w:rPr>
          <w:rFonts w:ascii="DM Sans" w:hAnsi="DM Sans"/>
        </w:rPr>
        <w:t>accountable</w:t>
      </w:r>
      <w:proofErr w:type="gramEnd"/>
      <w:r w:rsidRPr="00CB41B3">
        <w:rPr>
          <w:rFonts w:ascii="DM Sans" w:hAnsi="DM Sans"/>
        </w:rPr>
        <w:t xml:space="preserve"> and inspirational organisation, delivering the best possible learning experience.</w:t>
      </w:r>
    </w:p>
    <w:p w14:paraId="2DDC06F8" w14:textId="77777777" w:rsidR="00224372" w:rsidRPr="00CB41B3" w:rsidRDefault="00224372" w:rsidP="00224372">
      <w:pPr>
        <w:jc w:val="both"/>
        <w:rPr>
          <w:rFonts w:ascii="DM Sans" w:hAnsi="DM Sans"/>
        </w:rPr>
      </w:pPr>
    </w:p>
    <w:p w14:paraId="503973AD" w14:textId="6D04178E" w:rsidR="00224372" w:rsidRDefault="00224372" w:rsidP="00224372">
      <w:pPr>
        <w:jc w:val="both"/>
        <w:rPr>
          <w:rFonts w:ascii="DM Sans" w:hAnsi="DM Sans"/>
        </w:rPr>
      </w:pPr>
      <w:r w:rsidRPr="00CB41B3">
        <w:rPr>
          <w:rFonts w:ascii="DM Sans" w:hAnsi="DM Sans"/>
        </w:rPr>
        <w:t xml:space="preserve">REAch2 is defined by the values of </w:t>
      </w:r>
      <w:r w:rsidRPr="00CB41B3">
        <w:rPr>
          <w:rFonts w:ascii="DM Sans" w:hAnsi="DM Sans"/>
          <w:b/>
          <w:color w:val="002060"/>
        </w:rPr>
        <w:t xml:space="preserve">excellence, quality, </w:t>
      </w:r>
      <w:proofErr w:type="gramStart"/>
      <w:r w:rsidRPr="00CB41B3">
        <w:rPr>
          <w:rFonts w:ascii="DM Sans" w:hAnsi="DM Sans"/>
          <w:b/>
          <w:color w:val="002060"/>
        </w:rPr>
        <w:t>delivery</w:t>
      </w:r>
      <w:proofErr w:type="gramEnd"/>
      <w:r w:rsidRPr="00CB41B3">
        <w:rPr>
          <w:rFonts w:ascii="DM Sans" w:hAnsi="DM Sans"/>
          <w:b/>
          <w:color w:val="002060"/>
        </w:rPr>
        <w:t xml:space="preserve"> and standards</w:t>
      </w:r>
      <w:r w:rsidRPr="00CB41B3">
        <w:rPr>
          <w:rFonts w:ascii="DM Sans" w:hAnsi="DM Sans"/>
          <w:b/>
        </w:rPr>
        <w:t xml:space="preserve"> </w:t>
      </w:r>
      <w:r w:rsidRPr="00CB41B3">
        <w:rPr>
          <w:rFonts w:ascii="DM Sans" w:hAnsi="DM Sans"/>
        </w:rPr>
        <w:t>– these features give the Trust its enduring attributes and its inherent reliability.</w:t>
      </w:r>
    </w:p>
    <w:p w14:paraId="51089D05" w14:textId="77777777" w:rsidR="00224372" w:rsidRPr="00CB41B3" w:rsidRDefault="00224372" w:rsidP="00224372">
      <w:pPr>
        <w:jc w:val="both"/>
        <w:rPr>
          <w:rFonts w:ascii="DM Sans" w:hAnsi="DM Sans"/>
        </w:rPr>
      </w:pPr>
    </w:p>
    <w:p w14:paraId="47179B79" w14:textId="527C9B29" w:rsidR="00224372" w:rsidRDefault="00224372" w:rsidP="00224372">
      <w:pPr>
        <w:jc w:val="both"/>
        <w:rPr>
          <w:rFonts w:ascii="DM Sans" w:hAnsi="DM Sans"/>
        </w:rPr>
      </w:pPr>
      <w:r w:rsidRPr="00CB41B3">
        <w:rPr>
          <w:rFonts w:ascii="DM Sans" w:hAnsi="DM Sans"/>
        </w:rPr>
        <w:t xml:space="preserve">However, what gives each REAch2 Academy its uniqueness </w:t>
      </w:r>
      <w:proofErr w:type="gramStart"/>
      <w:r w:rsidRPr="00CB41B3">
        <w:rPr>
          <w:rFonts w:ascii="DM Sans" w:hAnsi="DM Sans"/>
        </w:rPr>
        <w:t>are</w:t>
      </w:r>
      <w:proofErr w:type="gramEnd"/>
      <w:r w:rsidRPr="00CB41B3">
        <w:rPr>
          <w:rFonts w:ascii="DM Sans" w:hAnsi="DM Sans"/>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15965A4" w14:textId="77777777" w:rsidR="00224372" w:rsidRPr="00CB41B3" w:rsidRDefault="00224372" w:rsidP="00224372">
      <w:pPr>
        <w:jc w:val="both"/>
        <w:rPr>
          <w:rFonts w:ascii="DM Sans" w:hAnsi="DM Sans"/>
        </w:rPr>
      </w:pPr>
    </w:p>
    <w:p w14:paraId="6FB452D0" w14:textId="77777777" w:rsidR="00224372" w:rsidRPr="00CB41B3" w:rsidRDefault="00224372" w:rsidP="00224372">
      <w:pPr>
        <w:jc w:val="both"/>
        <w:rPr>
          <w:rFonts w:ascii="DM Sans" w:hAnsi="DM Sans"/>
        </w:rPr>
      </w:pPr>
      <w:r w:rsidRPr="00CB41B3">
        <w:rPr>
          <w:rFonts w:ascii="DM Sans" w:hAnsi="DM Sans"/>
        </w:rPr>
        <w:t xml:space="preserve">With good </w:t>
      </w:r>
      <w:r w:rsidRPr="00CB41B3">
        <w:rPr>
          <w:rFonts w:ascii="DM Sans" w:hAnsi="DM Sans"/>
          <w:b/>
          <w:color w:val="002060"/>
        </w:rPr>
        <w:t>leadership</w:t>
      </w:r>
      <w:r w:rsidRPr="00CB41B3">
        <w:rPr>
          <w:rFonts w:ascii="DM Sans" w:hAnsi="DM Sans"/>
        </w:rPr>
        <w:t>,</w:t>
      </w:r>
      <w:r w:rsidRPr="00CB41B3">
        <w:rPr>
          <w:rFonts w:ascii="DM Sans" w:hAnsi="DM Sans"/>
          <w:color w:val="002060"/>
        </w:rPr>
        <w:t xml:space="preserve"> </w:t>
      </w:r>
      <w:r w:rsidRPr="00CB41B3">
        <w:rPr>
          <w:rFonts w:ascii="DM Sans" w:hAnsi="DM Sans"/>
        </w:rPr>
        <w:t xml:space="preserve">we aspire to develop children academically, emotionally, </w:t>
      </w:r>
      <w:proofErr w:type="gramStart"/>
      <w:r w:rsidRPr="00CB41B3">
        <w:rPr>
          <w:rFonts w:ascii="DM Sans" w:hAnsi="DM Sans"/>
        </w:rPr>
        <w:t>physically</w:t>
      </w:r>
      <w:proofErr w:type="gramEnd"/>
      <w:r w:rsidRPr="00CB41B3">
        <w:rPr>
          <w:rFonts w:ascii="DM Sans" w:hAnsi="DM Sans"/>
        </w:rPr>
        <w:t xml:space="preserve"> and spiritually. We notice talent and spot the ‘possible’ in people as well as the ‘actual’. Developing potential across our Trust becomes a realisation that there is a future worth pursuing for everyone. </w:t>
      </w:r>
    </w:p>
    <w:p w14:paraId="73D9D7F1" w14:textId="2D9CEDB7" w:rsidR="00224372" w:rsidRDefault="00224372" w:rsidP="00224372">
      <w:pPr>
        <w:jc w:val="both"/>
        <w:rPr>
          <w:rFonts w:ascii="DM Sans" w:hAnsi="DM Sans"/>
        </w:rPr>
      </w:pPr>
      <w:r w:rsidRPr="00CB41B3">
        <w:rPr>
          <w:rFonts w:ascii="DM Sans" w:hAnsi="DM Sans"/>
        </w:rPr>
        <w:t xml:space="preserve">Children deserve </w:t>
      </w:r>
      <w:r w:rsidRPr="00CB41B3">
        <w:rPr>
          <w:rFonts w:ascii="DM Sans" w:hAnsi="DM Sans"/>
          <w:b/>
          <w:color w:val="002060"/>
        </w:rPr>
        <w:t xml:space="preserve">enjoyment </w:t>
      </w:r>
      <w:r w:rsidRPr="00CB41B3">
        <w:rPr>
          <w:rFonts w:ascii="DM Sans" w:hAnsi="DM Sans"/>
        </w:rPr>
        <w:t xml:space="preserve">in their </w:t>
      </w:r>
      <w:r w:rsidRPr="00CB41B3">
        <w:rPr>
          <w:rFonts w:ascii="DM Sans" w:hAnsi="DM Sans"/>
          <w:b/>
          <w:color w:val="002060"/>
        </w:rPr>
        <w:t xml:space="preserve">learning </w:t>
      </w:r>
      <w:r w:rsidRPr="00CB41B3">
        <w:rPr>
          <w:rFonts w:ascii="DM Sans" w:hAnsi="DM Sans"/>
        </w:rPr>
        <w:t xml:space="preserve">and the pleasure that comes from absorption in a task and achieving their goals. Providing contexts for learning which are relevant, motivating and engaging, release in children their natural curiosity, fun and determination. </w:t>
      </w:r>
    </w:p>
    <w:p w14:paraId="7858549A" w14:textId="77777777" w:rsidR="00224372" w:rsidRPr="00CB41B3" w:rsidRDefault="00224372" w:rsidP="00224372">
      <w:pPr>
        <w:jc w:val="both"/>
        <w:rPr>
          <w:rFonts w:ascii="DM Sans" w:hAnsi="DM Sans"/>
        </w:rPr>
      </w:pPr>
    </w:p>
    <w:p w14:paraId="073E256D" w14:textId="6FB290F4" w:rsidR="00224372" w:rsidRDefault="00224372" w:rsidP="00224372">
      <w:pPr>
        <w:jc w:val="both"/>
        <w:rPr>
          <w:rFonts w:ascii="DM Sans" w:hAnsi="DM Sans"/>
        </w:rPr>
      </w:pPr>
      <w:r w:rsidRPr="00CB41B3">
        <w:rPr>
          <w:rFonts w:ascii="DM Sans" w:hAnsi="DM Sans"/>
          <w:b/>
          <w:color w:val="002060"/>
        </w:rPr>
        <w:t xml:space="preserve">Inspiration </w:t>
      </w:r>
      <w:r w:rsidRPr="00CB41B3">
        <w:rPr>
          <w:rFonts w:ascii="DM Sans" w:hAnsi="DM Sans"/>
        </w:rPr>
        <w:t>breathes energy and intent into our schools: through influential experiences, children can believe that no mountain is too high and that nothing is impossible.</w:t>
      </w:r>
    </w:p>
    <w:p w14:paraId="306FC7F8" w14:textId="77777777" w:rsidR="00224372" w:rsidRPr="00CB41B3" w:rsidRDefault="00224372" w:rsidP="00224372">
      <w:pPr>
        <w:jc w:val="both"/>
        <w:rPr>
          <w:rFonts w:ascii="DM Sans" w:hAnsi="DM Sans"/>
        </w:rPr>
      </w:pPr>
    </w:p>
    <w:p w14:paraId="762E7739" w14:textId="77777777" w:rsidR="00224372" w:rsidRPr="00CB41B3" w:rsidRDefault="00224372" w:rsidP="00224372">
      <w:pPr>
        <w:jc w:val="both"/>
        <w:rPr>
          <w:rFonts w:ascii="DM Sans" w:hAnsi="DM Sans"/>
        </w:rPr>
      </w:pPr>
      <w:r w:rsidRPr="00CB41B3">
        <w:rPr>
          <w:rFonts w:ascii="DM Sans" w:hAnsi="DM Sans"/>
        </w:rPr>
        <w:t xml:space="preserve">REAch2 serves a wide range of communities across the </w:t>
      </w:r>
      <w:proofErr w:type="gramStart"/>
      <w:r w:rsidRPr="00CB41B3">
        <w:rPr>
          <w:rFonts w:ascii="DM Sans" w:hAnsi="DM Sans"/>
        </w:rPr>
        <w:t>country</w:t>
      </w:r>
      <w:proofErr w:type="gramEnd"/>
      <w:r w:rsidRPr="00CB41B3">
        <w:rPr>
          <w:rFonts w:ascii="DM Sans" w:hAnsi="DM Sans"/>
        </w:rPr>
        <w:t xml:space="preserve"> and we celebrate the economic, social, cultural and religious diversity that this brings: embracing </w:t>
      </w:r>
      <w:r w:rsidRPr="00CB41B3">
        <w:rPr>
          <w:rFonts w:ascii="DM Sans" w:hAnsi="DM Sans"/>
          <w:b/>
          <w:color w:val="002060"/>
        </w:rPr>
        <w:t xml:space="preserve">inclusion </w:t>
      </w:r>
      <w:r w:rsidRPr="00CB41B3">
        <w:rPr>
          <w:rFonts w:ascii="DM Sans" w:hAnsi="DM Sans"/>
        </w:rPr>
        <w:t>ensures that we are a Trust that serves all, believing that everyone can succeed.</w:t>
      </w:r>
    </w:p>
    <w:p w14:paraId="6FA0C17C" w14:textId="4B573B27" w:rsidR="00224372" w:rsidRDefault="00224372" w:rsidP="00224372">
      <w:pPr>
        <w:jc w:val="both"/>
        <w:rPr>
          <w:rFonts w:ascii="DM Sans" w:hAnsi="DM Sans"/>
        </w:rPr>
      </w:pPr>
      <w:r w:rsidRPr="00CB41B3">
        <w:rPr>
          <w:rFonts w:ascii="DM Sans" w:hAnsi="DM Sans"/>
        </w:rPr>
        <w:t xml:space="preserve">We take our </w:t>
      </w:r>
      <w:r w:rsidRPr="00CB41B3">
        <w:rPr>
          <w:rFonts w:ascii="DM Sans" w:hAnsi="DM Sans"/>
          <w:b/>
          <w:color w:val="002060"/>
        </w:rPr>
        <w:t>responsibility</w:t>
      </w:r>
      <w:r w:rsidRPr="00CB41B3">
        <w:rPr>
          <w:rFonts w:ascii="DM Sans" w:hAnsi="DM Sans"/>
        </w:rPr>
        <w:t xml:space="preserve"> seriously. We act judiciously with control and care. We don’t make excuses, but mindfully answer for our actions and continually seek to make improvements.</w:t>
      </w:r>
    </w:p>
    <w:p w14:paraId="6C851AA3" w14:textId="77777777" w:rsidR="00224372" w:rsidRPr="00CB41B3" w:rsidRDefault="00224372" w:rsidP="00224372">
      <w:pPr>
        <w:jc w:val="both"/>
        <w:rPr>
          <w:rFonts w:ascii="DM Sans" w:hAnsi="DM Sans"/>
        </w:rPr>
      </w:pPr>
    </w:p>
    <w:p w14:paraId="052BB4F3" w14:textId="77777777" w:rsidR="00224372" w:rsidRDefault="00224372" w:rsidP="00224372">
      <w:pPr>
        <w:jc w:val="both"/>
        <w:rPr>
          <w:rStyle w:val="Hyperlink"/>
          <w:rFonts w:ascii="DM Sans" w:hAnsi="DM Sans"/>
          <w:color w:val="002060"/>
          <w:szCs w:val="32"/>
        </w:rPr>
      </w:pPr>
      <w:r w:rsidRPr="00CB41B3">
        <w:rPr>
          <w:rFonts w:ascii="DM Sans" w:hAnsi="DM Sans"/>
        </w:rPr>
        <w:t xml:space="preserve">REAch2 is a Trust that has a strong moral purpose, our </w:t>
      </w:r>
      <w:r w:rsidRPr="00CB41B3">
        <w:rPr>
          <w:rFonts w:ascii="DM Sans" w:hAnsi="DM Sans"/>
          <w:b/>
          <w:color w:val="002060"/>
        </w:rPr>
        <w:t xml:space="preserve">integrity </w:t>
      </w:r>
      <w:r w:rsidRPr="00CB41B3">
        <w:rPr>
          <w:rFonts w:ascii="DM Sans" w:hAnsi="DM Sans"/>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rPr>
        <w:t>adults</w:t>
      </w:r>
      <w:proofErr w:type="gramEnd"/>
      <w:r w:rsidRPr="00CB41B3">
        <w:rPr>
          <w:rFonts w:ascii="DM Sans" w:hAnsi="DM Sans"/>
        </w:rPr>
        <w:t xml:space="preserve"> and contribute effectively and meaningfully to society. We welcome the fact that all our decisions and actions are open to scrutiny. </w:t>
      </w:r>
      <w:r w:rsidRPr="00CB41B3">
        <w:rPr>
          <w:rFonts w:ascii="DM Sans" w:hAnsi="DM Sans"/>
          <w:color w:val="002060"/>
          <w:szCs w:val="32"/>
        </w:rPr>
        <w:t xml:space="preserve">You can learn more about REAch2 at our website: </w:t>
      </w:r>
      <w:hyperlink r:id="rId20" w:history="1">
        <w:r w:rsidRPr="00CB41B3">
          <w:rPr>
            <w:rStyle w:val="Hyperlink"/>
            <w:rFonts w:ascii="DM Sans" w:hAnsi="DM Sans"/>
            <w:color w:val="002060"/>
            <w:szCs w:val="32"/>
          </w:rPr>
          <w:t>www.reach2.org</w:t>
        </w:r>
      </w:hyperlink>
    </w:p>
    <w:p w14:paraId="78C98E57" w14:textId="77777777" w:rsidR="00224372" w:rsidRDefault="00224372" w:rsidP="00224372">
      <w:pPr>
        <w:jc w:val="both"/>
        <w:rPr>
          <w:rStyle w:val="Hyperlink"/>
          <w:rFonts w:ascii="DM Sans" w:hAnsi="DM Sans"/>
          <w:color w:val="002060"/>
          <w:szCs w:val="32"/>
        </w:rPr>
      </w:pPr>
    </w:p>
    <w:p w14:paraId="2ED4ED1B" w14:textId="77777777" w:rsidR="004C596C" w:rsidRPr="009E110E" w:rsidRDefault="004C596C">
      <w:pPr>
        <w:pStyle w:val="BodyText"/>
        <w:spacing w:before="8"/>
        <w:rPr>
          <w:rFonts w:asciiTheme="minorHAnsi" w:hAnsiTheme="minorHAnsi" w:cstheme="minorHAnsi"/>
          <w:sz w:val="24"/>
          <w:szCs w:val="24"/>
        </w:rPr>
      </w:pPr>
    </w:p>
    <w:p w14:paraId="51D82C69" w14:textId="77777777" w:rsidR="00FE516C" w:rsidRPr="00224372" w:rsidRDefault="00FE516C" w:rsidP="00224372">
      <w:pPr>
        <w:pStyle w:val="Heading2"/>
        <w:rPr>
          <w:color w:val="808080" w:themeColor="background1" w:themeShade="80"/>
        </w:rPr>
      </w:pPr>
      <w:bookmarkStart w:id="6" w:name="_Toc139971821"/>
      <w:bookmarkStart w:id="7" w:name="_Toc157166945"/>
      <w:r w:rsidRPr="00224372">
        <w:rPr>
          <w:color w:val="808080" w:themeColor="background1" w:themeShade="80"/>
        </w:rPr>
        <w:t>The application</w:t>
      </w:r>
      <w:bookmarkEnd w:id="6"/>
      <w:bookmarkEnd w:id="7"/>
    </w:p>
    <w:p w14:paraId="6D2CABD5" w14:textId="77777777" w:rsidR="00FE516C" w:rsidRPr="009E110E" w:rsidRDefault="00FE516C" w:rsidP="00FE516C">
      <w:pPr>
        <w:adjustRightInd w:val="0"/>
        <w:rPr>
          <w:rFonts w:asciiTheme="minorHAnsi" w:hAnsiTheme="minorHAnsi" w:cstheme="minorHAnsi"/>
          <w:sz w:val="24"/>
          <w:szCs w:val="24"/>
        </w:rPr>
      </w:pPr>
    </w:p>
    <w:p w14:paraId="65C8F599" w14:textId="22D36F6B" w:rsidR="00FE516C" w:rsidRPr="009E110E" w:rsidRDefault="00FE516C" w:rsidP="00FE516C">
      <w:pPr>
        <w:adjustRightInd w:val="0"/>
        <w:rPr>
          <w:rFonts w:asciiTheme="minorHAnsi" w:hAnsiTheme="minorHAnsi" w:cstheme="minorHAnsi"/>
          <w:sz w:val="24"/>
          <w:szCs w:val="24"/>
        </w:rPr>
      </w:pPr>
      <w:r w:rsidRPr="009E110E">
        <w:rPr>
          <w:rFonts w:asciiTheme="minorHAnsi" w:hAnsiTheme="minorHAnsi" w:cstheme="minorHAnsi"/>
          <w:sz w:val="24"/>
          <w:szCs w:val="24"/>
        </w:rPr>
        <w:t xml:space="preserve">You are invited to </w:t>
      </w:r>
      <w:proofErr w:type="gramStart"/>
      <w:r w:rsidRPr="009E110E">
        <w:rPr>
          <w:rFonts w:asciiTheme="minorHAnsi" w:hAnsiTheme="minorHAnsi" w:cstheme="minorHAnsi"/>
          <w:sz w:val="24"/>
          <w:szCs w:val="24"/>
        </w:rPr>
        <w:t>submit an application</w:t>
      </w:r>
      <w:proofErr w:type="gramEnd"/>
      <w:r w:rsidRPr="009E110E">
        <w:rPr>
          <w:rFonts w:asciiTheme="minorHAnsi" w:hAnsiTheme="minorHAnsi" w:cstheme="minorHAnsi"/>
          <w:sz w:val="24"/>
          <w:szCs w:val="24"/>
        </w:rPr>
        <w:t xml:space="preserve"> form to Mr</w:t>
      </w:r>
      <w:r w:rsidR="00E96CB9">
        <w:rPr>
          <w:rFonts w:asciiTheme="minorHAnsi" w:hAnsiTheme="minorHAnsi" w:cstheme="minorHAnsi"/>
          <w:sz w:val="24"/>
          <w:szCs w:val="24"/>
        </w:rPr>
        <w:t xml:space="preserve"> I W Owens</w:t>
      </w:r>
      <w:r w:rsidRPr="009E110E">
        <w:rPr>
          <w:rFonts w:asciiTheme="minorHAnsi" w:hAnsiTheme="minorHAnsi" w:cstheme="minorHAnsi"/>
          <w:sz w:val="24"/>
          <w:szCs w:val="24"/>
        </w:rPr>
        <w:t xml:space="preserve">, Headteacher, via: </w:t>
      </w:r>
      <w:hyperlink r:id="rId21" w:history="1">
        <w:r w:rsidRPr="009E110E">
          <w:rPr>
            <w:rStyle w:val="Hyperlink"/>
            <w:rFonts w:asciiTheme="minorHAnsi" w:hAnsiTheme="minorHAnsi" w:cstheme="minorHAnsi"/>
            <w:color w:val="4F81BD" w:themeColor="accent1"/>
            <w:sz w:val="24"/>
            <w:szCs w:val="24"/>
          </w:rPr>
          <w:t>recruitment@reach2.org</w:t>
        </w:r>
      </w:hyperlink>
    </w:p>
    <w:p w14:paraId="6982EC16" w14:textId="77777777" w:rsidR="00FE516C" w:rsidRPr="009E110E" w:rsidRDefault="00FE516C" w:rsidP="00FE516C">
      <w:pPr>
        <w:adjustRightInd w:val="0"/>
        <w:rPr>
          <w:rFonts w:asciiTheme="minorHAnsi" w:hAnsiTheme="minorHAnsi" w:cstheme="minorHAnsi"/>
          <w:sz w:val="24"/>
          <w:szCs w:val="24"/>
        </w:rPr>
      </w:pPr>
    </w:p>
    <w:p w14:paraId="5EA7EB58" w14:textId="77777777" w:rsidR="00FE516C" w:rsidRPr="009E110E" w:rsidRDefault="00FE516C" w:rsidP="00FE516C">
      <w:pPr>
        <w:adjustRightInd w:val="0"/>
        <w:rPr>
          <w:rFonts w:asciiTheme="minorHAnsi" w:hAnsiTheme="minorHAnsi" w:cstheme="minorHAnsi"/>
          <w:sz w:val="24"/>
          <w:szCs w:val="24"/>
        </w:rPr>
      </w:pPr>
      <w:r w:rsidRPr="009E110E">
        <w:rPr>
          <w:rFonts w:asciiTheme="minorHAnsi" w:hAnsiTheme="minorHAnsi" w:cstheme="minorHAnsi"/>
          <w:sz w:val="24"/>
          <w:szCs w:val="24"/>
        </w:rPr>
        <w:t xml:space="preserve">REAch2 Academy Trust have an Equal Opportunities Policy for selection and recruitment. Applicants are requested to complete the Trust’s online </w:t>
      </w:r>
      <w:hyperlink r:id="rId22" w:history="1">
        <w:r w:rsidRPr="009E110E">
          <w:rPr>
            <w:rStyle w:val="Hyperlink"/>
            <w:rFonts w:asciiTheme="minorHAnsi" w:hAnsiTheme="minorHAnsi" w:cstheme="minorHAnsi"/>
            <w:sz w:val="24"/>
            <w:szCs w:val="24"/>
          </w:rPr>
          <w:t>Equality &amp; Diversity Monitoring Form</w:t>
        </w:r>
      </w:hyperlink>
      <w:r w:rsidRPr="009E110E">
        <w:rPr>
          <w:rFonts w:asciiTheme="minorHAnsi" w:hAnsiTheme="minorHAnsi" w:cstheme="minorHAnsi"/>
          <w:sz w:val="24"/>
          <w:szCs w:val="24"/>
        </w:rPr>
        <w:t xml:space="preserve"> separately. </w:t>
      </w:r>
    </w:p>
    <w:p w14:paraId="6AFC89A0" w14:textId="77777777" w:rsidR="00FE516C" w:rsidRPr="009E110E" w:rsidRDefault="00FE516C" w:rsidP="00FE516C">
      <w:pPr>
        <w:adjustRightInd w:val="0"/>
        <w:rPr>
          <w:rFonts w:asciiTheme="minorHAnsi" w:hAnsiTheme="minorHAnsi" w:cstheme="minorHAnsi"/>
          <w:sz w:val="24"/>
          <w:szCs w:val="24"/>
        </w:rPr>
      </w:pPr>
    </w:p>
    <w:p w14:paraId="7538A639" w14:textId="77777777" w:rsidR="00FE516C" w:rsidRPr="009E110E" w:rsidRDefault="00FE516C" w:rsidP="00FE516C">
      <w:pPr>
        <w:adjustRightInd w:val="0"/>
        <w:rPr>
          <w:rFonts w:asciiTheme="minorHAnsi" w:hAnsiTheme="minorHAnsi" w:cstheme="minorHAnsi"/>
          <w:sz w:val="24"/>
          <w:szCs w:val="24"/>
        </w:rPr>
      </w:pPr>
      <w:r w:rsidRPr="009E110E">
        <w:rPr>
          <w:rFonts w:asciiTheme="minorHAnsi" w:hAnsiTheme="minorHAnsi" w:cstheme="minorHAnsi"/>
          <w:sz w:val="24"/>
          <w:szCs w:val="24"/>
        </w:rPr>
        <w:t>In accordance with our Safeguarding Policy the successful candidate will be required to have an enhanced DBS check.</w:t>
      </w:r>
    </w:p>
    <w:p w14:paraId="194DD684" w14:textId="77777777" w:rsidR="00FE516C" w:rsidRPr="009E110E" w:rsidRDefault="00FE516C" w:rsidP="00FE516C">
      <w:pPr>
        <w:adjustRightInd w:val="0"/>
        <w:rPr>
          <w:rFonts w:asciiTheme="minorHAnsi" w:hAnsiTheme="minorHAnsi" w:cstheme="minorHAnsi"/>
          <w:sz w:val="24"/>
          <w:szCs w:val="24"/>
        </w:rPr>
      </w:pPr>
    </w:p>
    <w:p w14:paraId="5A2B3887" w14:textId="431D7F7F" w:rsidR="00FE516C" w:rsidRPr="009E110E" w:rsidRDefault="00FE516C" w:rsidP="00FE516C">
      <w:pPr>
        <w:adjustRightInd w:val="0"/>
        <w:rPr>
          <w:rFonts w:asciiTheme="minorHAnsi" w:hAnsiTheme="minorHAnsi" w:cstheme="minorHAnsi"/>
          <w:sz w:val="24"/>
          <w:szCs w:val="24"/>
        </w:rPr>
      </w:pPr>
      <w:r w:rsidRPr="009E110E">
        <w:rPr>
          <w:rFonts w:asciiTheme="minorHAnsi" w:hAnsiTheme="minorHAnsi" w:cstheme="minorHAnsi"/>
          <w:sz w:val="24"/>
          <w:szCs w:val="24"/>
        </w:rPr>
        <w:t xml:space="preserve">To arrange an informal </w:t>
      </w:r>
      <w:r w:rsidR="00E96CB9">
        <w:rPr>
          <w:rFonts w:asciiTheme="minorHAnsi" w:hAnsiTheme="minorHAnsi" w:cstheme="minorHAnsi"/>
          <w:sz w:val="24"/>
          <w:szCs w:val="24"/>
        </w:rPr>
        <w:t xml:space="preserve">visit/tour &amp; </w:t>
      </w:r>
      <w:r w:rsidRPr="009E110E">
        <w:rPr>
          <w:rFonts w:asciiTheme="minorHAnsi" w:hAnsiTheme="minorHAnsi" w:cstheme="minorHAnsi"/>
          <w:sz w:val="24"/>
          <w:szCs w:val="24"/>
        </w:rPr>
        <w:t>discussion please contact</w:t>
      </w:r>
      <w:r w:rsidRPr="009E110E">
        <w:rPr>
          <w:rFonts w:asciiTheme="minorHAnsi" w:hAnsiTheme="minorHAnsi" w:cstheme="minorHAnsi"/>
          <w:b/>
          <w:bCs/>
          <w:color w:val="FF0000"/>
          <w:sz w:val="24"/>
          <w:szCs w:val="24"/>
        </w:rPr>
        <w:t xml:space="preserve"> </w:t>
      </w:r>
      <w:r w:rsidRPr="009E110E">
        <w:rPr>
          <w:rFonts w:asciiTheme="minorHAnsi" w:hAnsiTheme="minorHAnsi" w:cstheme="minorHAnsi"/>
          <w:sz w:val="24"/>
          <w:szCs w:val="24"/>
        </w:rPr>
        <w:t>Mr</w:t>
      </w:r>
      <w:r w:rsidR="00E96CB9">
        <w:rPr>
          <w:rFonts w:asciiTheme="minorHAnsi" w:hAnsiTheme="minorHAnsi" w:cstheme="minorHAnsi"/>
          <w:sz w:val="24"/>
          <w:szCs w:val="24"/>
        </w:rPr>
        <w:t xml:space="preserve"> I W Owens</w:t>
      </w:r>
      <w:r w:rsidRPr="009E110E">
        <w:rPr>
          <w:rFonts w:asciiTheme="minorHAnsi" w:hAnsiTheme="minorHAnsi" w:cstheme="minorHAnsi"/>
          <w:sz w:val="24"/>
          <w:szCs w:val="24"/>
        </w:rPr>
        <w:t xml:space="preserve">, via the main school office </w:t>
      </w:r>
      <w:proofErr w:type="gramStart"/>
      <w:r w:rsidRPr="009E110E">
        <w:rPr>
          <w:rFonts w:asciiTheme="minorHAnsi" w:hAnsiTheme="minorHAnsi" w:cstheme="minorHAnsi"/>
          <w:sz w:val="24"/>
          <w:szCs w:val="24"/>
        </w:rPr>
        <w:t>on:</w:t>
      </w:r>
      <w:proofErr w:type="gramEnd"/>
      <w:r w:rsidRPr="009E110E">
        <w:rPr>
          <w:rFonts w:asciiTheme="minorHAnsi" w:hAnsiTheme="minorHAnsi" w:cstheme="minorHAnsi"/>
          <w:sz w:val="24"/>
          <w:szCs w:val="24"/>
        </w:rPr>
        <w:t xml:space="preserve"> 01</w:t>
      </w:r>
      <w:r w:rsidR="00E96CB9">
        <w:rPr>
          <w:rFonts w:asciiTheme="minorHAnsi" w:hAnsiTheme="minorHAnsi" w:cstheme="minorHAnsi"/>
          <w:sz w:val="24"/>
          <w:szCs w:val="24"/>
        </w:rPr>
        <w:t>502 563528</w:t>
      </w:r>
      <w:r w:rsidRPr="009E110E">
        <w:rPr>
          <w:rFonts w:asciiTheme="minorHAnsi" w:hAnsiTheme="minorHAnsi" w:cstheme="minorHAnsi"/>
          <w:sz w:val="24"/>
          <w:szCs w:val="24"/>
        </w:rPr>
        <w:t xml:space="preserve">. </w:t>
      </w:r>
    </w:p>
    <w:p w14:paraId="4724842F" w14:textId="77777777" w:rsidR="00FE516C" w:rsidRPr="009E110E" w:rsidRDefault="00FE516C" w:rsidP="00FE516C">
      <w:pPr>
        <w:adjustRightInd w:val="0"/>
        <w:rPr>
          <w:rFonts w:asciiTheme="minorHAnsi" w:hAnsiTheme="minorHAnsi" w:cstheme="minorHAnsi"/>
          <w:sz w:val="24"/>
          <w:szCs w:val="24"/>
        </w:rPr>
      </w:pPr>
    </w:p>
    <w:p w14:paraId="5EEFE38D" w14:textId="77777777" w:rsidR="00FE516C" w:rsidRPr="009E110E" w:rsidRDefault="00FE516C" w:rsidP="00FE516C">
      <w:pPr>
        <w:pStyle w:val="Heading2"/>
        <w:rPr>
          <w:rFonts w:asciiTheme="minorHAnsi" w:hAnsiTheme="minorHAnsi" w:cstheme="minorHAnsi"/>
          <w:sz w:val="24"/>
          <w:szCs w:val="24"/>
        </w:rPr>
      </w:pPr>
      <w:bookmarkStart w:id="8" w:name="_Toc139971822"/>
      <w:bookmarkStart w:id="9" w:name="_Toc157166946"/>
      <w:r w:rsidRPr="009E110E">
        <w:rPr>
          <w:rFonts w:asciiTheme="minorHAnsi" w:hAnsiTheme="minorHAnsi" w:cstheme="minorHAnsi"/>
          <w:sz w:val="24"/>
          <w:szCs w:val="24"/>
        </w:rPr>
        <w:t>The application process and timetable</w:t>
      </w:r>
      <w:bookmarkEnd w:id="8"/>
      <w:bookmarkEnd w:id="9"/>
    </w:p>
    <w:p w14:paraId="33F98851" w14:textId="77777777" w:rsidR="00FE516C" w:rsidRPr="009E110E" w:rsidRDefault="00FE516C" w:rsidP="00FE516C">
      <w:pPr>
        <w:rPr>
          <w:rFonts w:asciiTheme="minorHAnsi" w:hAnsiTheme="minorHAnsi" w:cstheme="minorHAnsi"/>
          <w:b/>
          <w:color w:val="44546A"/>
          <w:sz w:val="24"/>
          <w:szCs w:val="24"/>
        </w:rPr>
      </w:pPr>
    </w:p>
    <w:tbl>
      <w:tblPr>
        <w:tblW w:w="12039"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9639"/>
      </w:tblGrid>
      <w:tr w:rsidR="00FE516C" w:rsidRPr="009E110E" w14:paraId="51E20222" w14:textId="77777777" w:rsidTr="00994F28">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06EF5B14" w14:textId="77777777" w:rsidR="00FE516C" w:rsidRPr="009E110E" w:rsidRDefault="00FE516C" w:rsidP="00994F28">
            <w:pPr>
              <w:rPr>
                <w:rFonts w:asciiTheme="minorHAnsi" w:eastAsia="Times New Roman" w:hAnsiTheme="minorHAnsi" w:cstheme="minorHAnsi"/>
                <w:b/>
                <w:bCs/>
                <w:sz w:val="24"/>
                <w:szCs w:val="24"/>
                <w:lang w:eastAsia="en-GB"/>
              </w:rPr>
            </w:pPr>
            <w:r w:rsidRPr="009E110E">
              <w:rPr>
                <w:rFonts w:asciiTheme="minorHAnsi" w:eastAsia="Times New Roman" w:hAnsiTheme="minorHAnsi" w:cstheme="minorHAnsi"/>
                <w:b/>
                <w:bCs/>
                <w:sz w:val="24"/>
                <w:szCs w:val="24"/>
                <w:lang w:eastAsia="en-GB"/>
              </w:rPr>
              <w:t xml:space="preserve">Application deadline: </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2785C4F7" w14:textId="5E2245FA" w:rsidR="00FE516C" w:rsidRPr="009E110E" w:rsidRDefault="0061285B" w:rsidP="00994F28">
            <w:pP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 xml:space="preserve">Midday, Friday </w:t>
            </w:r>
            <w:r w:rsidR="00E96CB9">
              <w:rPr>
                <w:rFonts w:asciiTheme="minorHAnsi" w:eastAsia="Times New Roman" w:hAnsiTheme="minorHAnsi" w:cstheme="minorHAnsi"/>
                <w:bCs/>
                <w:sz w:val="24"/>
                <w:szCs w:val="24"/>
                <w:lang w:eastAsia="en-GB"/>
              </w:rPr>
              <w:t>26</w:t>
            </w:r>
            <w:r>
              <w:rPr>
                <w:rFonts w:asciiTheme="minorHAnsi" w:eastAsia="Times New Roman" w:hAnsiTheme="minorHAnsi" w:cstheme="minorHAnsi"/>
                <w:bCs/>
                <w:sz w:val="24"/>
                <w:szCs w:val="24"/>
                <w:lang w:eastAsia="en-GB"/>
              </w:rPr>
              <w:t xml:space="preserve"> April 2024</w:t>
            </w:r>
          </w:p>
        </w:tc>
      </w:tr>
      <w:tr w:rsidR="00FE516C" w:rsidRPr="009E110E" w14:paraId="393F19AF" w14:textId="77777777" w:rsidTr="00994F28">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6678BA5A" w14:textId="77777777" w:rsidR="00FE516C" w:rsidRPr="009E110E" w:rsidRDefault="00FE516C" w:rsidP="00994F28">
            <w:pPr>
              <w:rPr>
                <w:rFonts w:asciiTheme="minorHAnsi" w:eastAsia="Times New Roman" w:hAnsiTheme="minorHAnsi" w:cstheme="minorHAnsi"/>
                <w:b/>
                <w:bCs/>
                <w:sz w:val="24"/>
                <w:szCs w:val="24"/>
                <w:lang w:eastAsia="en-GB"/>
              </w:rPr>
            </w:pPr>
            <w:r w:rsidRPr="009E110E">
              <w:rPr>
                <w:rFonts w:asciiTheme="minorHAnsi" w:eastAsia="Times New Roman" w:hAnsiTheme="minorHAnsi" w:cstheme="minorHAnsi"/>
                <w:b/>
                <w:bCs/>
                <w:sz w:val="24"/>
                <w:szCs w:val="24"/>
                <w:lang w:eastAsia="en-GB"/>
              </w:rPr>
              <w:t>Interviews:</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4091ED08" w14:textId="6A6E4809" w:rsidR="00FE516C" w:rsidRPr="009E110E" w:rsidRDefault="001D2D09" w:rsidP="00994F28">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Thursday </w:t>
            </w:r>
            <w:r w:rsidR="00E96CB9">
              <w:rPr>
                <w:rFonts w:asciiTheme="minorHAnsi" w:eastAsia="Times New Roman" w:hAnsiTheme="minorHAnsi" w:cstheme="minorHAnsi"/>
                <w:sz w:val="24"/>
                <w:szCs w:val="24"/>
                <w:lang w:eastAsia="en-GB"/>
              </w:rPr>
              <w:t>2</w:t>
            </w:r>
            <w:r>
              <w:rPr>
                <w:rFonts w:asciiTheme="minorHAnsi" w:eastAsia="Times New Roman" w:hAnsiTheme="minorHAnsi" w:cstheme="minorHAnsi"/>
                <w:sz w:val="24"/>
                <w:szCs w:val="24"/>
                <w:lang w:eastAsia="en-GB"/>
              </w:rPr>
              <w:t xml:space="preserve"> May 20</w:t>
            </w:r>
            <w:r w:rsidR="00E96CB9">
              <w:rPr>
                <w:rFonts w:asciiTheme="minorHAnsi" w:eastAsia="Times New Roman" w:hAnsiTheme="minorHAnsi" w:cstheme="minorHAnsi"/>
                <w:sz w:val="24"/>
                <w:szCs w:val="24"/>
                <w:lang w:eastAsia="en-GB"/>
              </w:rPr>
              <w:t>24</w:t>
            </w:r>
          </w:p>
        </w:tc>
      </w:tr>
      <w:tr w:rsidR="00FE516C" w:rsidRPr="009E110E" w14:paraId="4754BFAF" w14:textId="77777777" w:rsidTr="00994F28">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4C916E1" w14:textId="77777777" w:rsidR="00FE516C" w:rsidRPr="009E110E" w:rsidRDefault="00FE516C" w:rsidP="00994F28">
            <w:pPr>
              <w:rPr>
                <w:rFonts w:asciiTheme="minorHAnsi" w:eastAsia="Times New Roman" w:hAnsiTheme="minorHAnsi" w:cstheme="minorHAnsi"/>
                <w:b/>
                <w:bCs/>
                <w:sz w:val="24"/>
                <w:szCs w:val="24"/>
                <w:lang w:eastAsia="en-GB"/>
              </w:rPr>
            </w:pPr>
            <w:r w:rsidRPr="009E110E">
              <w:rPr>
                <w:rFonts w:asciiTheme="minorHAnsi" w:eastAsia="Times New Roman" w:hAnsiTheme="minorHAnsi" w:cstheme="minorHAnsi"/>
                <w:b/>
                <w:bCs/>
                <w:sz w:val="24"/>
                <w:szCs w:val="24"/>
                <w:lang w:eastAsia="en-GB"/>
              </w:rPr>
              <w:t>Contract Details:</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717F9A70" w14:textId="2E30F9DF" w:rsidR="00FE516C" w:rsidRPr="009E110E" w:rsidRDefault="005D5B97" w:rsidP="00994F28">
            <w:pPr>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Full time, permanent.</w:t>
            </w:r>
          </w:p>
        </w:tc>
      </w:tr>
      <w:tr w:rsidR="00FE516C" w:rsidRPr="009E110E" w14:paraId="681D78EB" w14:textId="77777777" w:rsidTr="00994F28">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194A864D" w14:textId="77777777" w:rsidR="00FE516C" w:rsidRPr="009E110E" w:rsidRDefault="00FE516C" w:rsidP="00994F28">
            <w:pPr>
              <w:rPr>
                <w:rFonts w:asciiTheme="minorHAnsi" w:eastAsia="Times New Roman" w:hAnsiTheme="minorHAnsi" w:cstheme="minorHAnsi"/>
                <w:b/>
                <w:bCs/>
                <w:sz w:val="24"/>
                <w:szCs w:val="24"/>
                <w:lang w:eastAsia="en-GB"/>
              </w:rPr>
            </w:pPr>
            <w:r w:rsidRPr="009E110E">
              <w:rPr>
                <w:rFonts w:asciiTheme="minorHAnsi" w:eastAsia="Times New Roman" w:hAnsiTheme="minorHAnsi" w:cstheme="minorHAnsi"/>
                <w:b/>
                <w:bCs/>
                <w:sz w:val="24"/>
                <w:szCs w:val="24"/>
                <w:lang w:eastAsia="en-GB"/>
              </w:rPr>
              <w:t>Salary:</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5B0EF6C3" w14:textId="0C4C8923" w:rsidR="00FE516C" w:rsidRPr="009E110E" w:rsidRDefault="005D5B97" w:rsidP="00994F28">
            <w:pPr>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L</w:t>
            </w:r>
            <w:r w:rsidR="00AB3F4D" w:rsidRPr="009E110E">
              <w:rPr>
                <w:rFonts w:asciiTheme="minorHAnsi" w:eastAsia="Times New Roman" w:hAnsiTheme="minorHAnsi" w:cstheme="minorHAnsi"/>
                <w:sz w:val="24"/>
                <w:szCs w:val="24"/>
                <w:lang w:eastAsia="en-GB"/>
              </w:rPr>
              <w:t>1 - 5</w:t>
            </w:r>
          </w:p>
        </w:tc>
      </w:tr>
      <w:tr w:rsidR="00FE516C" w:rsidRPr="009E110E" w14:paraId="50FCD54D" w14:textId="77777777" w:rsidTr="00994F28">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4DB4C6A8" w14:textId="77777777" w:rsidR="00FE516C" w:rsidRPr="009E110E" w:rsidRDefault="00FE516C" w:rsidP="00994F28">
            <w:pPr>
              <w:rPr>
                <w:rFonts w:asciiTheme="minorHAnsi" w:eastAsia="Times New Roman" w:hAnsiTheme="minorHAnsi" w:cstheme="minorHAnsi"/>
                <w:b/>
                <w:bCs/>
                <w:sz w:val="24"/>
                <w:szCs w:val="24"/>
                <w:lang w:eastAsia="en-GB"/>
              </w:rPr>
            </w:pPr>
            <w:r w:rsidRPr="009E110E">
              <w:rPr>
                <w:rFonts w:asciiTheme="minorHAnsi" w:eastAsia="Times New Roman" w:hAnsiTheme="minorHAnsi" w:cstheme="minorHAnsi"/>
                <w:b/>
                <w:bCs/>
                <w:sz w:val="24"/>
                <w:szCs w:val="24"/>
                <w:lang w:eastAsia="en-GB"/>
              </w:rPr>
              <w:t xml:space="preserve">Start date: </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2B35FB77" w14:textId="06CCF4B8" w:rsidR="00FE516C" w:rsidRPr="009E110E" w:rsidRDefault="00460F6E" w:rsidP="00994F28">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 </w:t>
            </w:r>
            <w:r w:rsidR="00E96CB9">
              <w:rPr>
                <w:rFonts w:asciiTheme="minorHAnsi" w:eastAsia="Times New Roman" w:hAnsiTheme="minorHAnsi" w:cstheme="minorHAnsi"/>
                <w:sz w:val="24"/>
                <w:szCs w:val="24"/>
                <w:lang w:eastAsia="en-GB"/>
              </w:rPr>
              <w:t xml:space="preserve">Immediate start available or </w:t>
            </w:r>
            <w:r>
              <w:rPr>
                <w:rFonts w:asciiTheme="minorHAnsi" w:eastAsia="Times New Roman" w:hAnsiTheme="minorHAnsi" w:cstheme="minorHAnsi"/>
                <w:sz w:val="24"/>
                <w:szCs w:val="24"/>
                <w:lang w:eastAsia="en-GB"/>
              </w:rPr>
              <w:t>1</w:t>
            </w:r>
            <w:r w:rsidRPr="00460F6E">
              <w:rPr>
                <w:rFonts w:asciiTheme="minorHAnsi" w:eastAsia="Times New Roman" w:hAnsiTheme="minorHAnsi" w:cstheme="minorHAnsi"/>
                <w:sz w:val="24"/>
                <w:szCs w:val="24"/>
                <w:vertAlign w:val="superscript"/>
                <w:lang w:eastAsia="en-GB"/>
              </w:rPr>
              <w:t>st</w:t>
            </w:r>
            <w:r>
              <w:rPr>
                <w:rFonts w:asciiTheme="minorHAnsi" w:eastAsia="Times New Roman" w:hAnsiTheme="minorHAnsi" w:cstheme="minorHAnsi"/>
                <w:sz w:val="24"/>
                <w:szCs w:val="24"/>
                <w:lang w:eastAsia="en-GB"/>
              </w:rPr>
              <w:t xml:space="preserve"> September 2024</w:t>
            </w:r>
            <w:r w:rsidR="00E96CB9">
              <w:rPr>
                <w:rFonts w:asciiTheme="minorHAnsi" w:eastAsia="Times New Roman" w:hAnsiTheme="minorHAnsi" w:cstheme="minorHAnsi"/>
                <w:sz w:val="24"/>
                <w:szCs w:val="24"/>
                <w:lang w:eastAsia="en-GB"/>
              </w:rPr>
              <w:t xml:space="preserve"> </w:t>
            </w:r>
          </w:p>
        </w:tc>
      </w:tr>
    </w:tbl>
    <w:p w14:paraId="0E8FD958" w14:textId="77777777" w:rsidR="00FE516C" w:rsidRPr="009E110E" w:rsidRDefault="00FE516C" w:rsidP="00FE516C">
      <w:pPr>
        <w:rPr>
          <w:rFonts w:asciiTheme="minorHAnsi" w:hAnsiTheme="minorHAnsi" w:cstheme="minorHAnsi"/>
          <w:sz w:val="24"/>
          <w:szCs w:val="24"/>
        </w:rPr>
      </w:pPr>
    </w:p>
    <w:p w14:paraId="3F91CDCD" w14:textId="77777777" w:rsidR="00FE516C" w:rsidRPr="009E110E" w:rsidRDefault="00FE516C" w:rsidP="00FE516C">
      <w:pPr>
        <w:rPr>
          <w:rFonts w:asciiTheme="minorHAnsi" w:hAnsiTheme="minorHAnsi" w:cstheme="minorHAnsi"/>
          <w:sz w:val="24"/>
          <w:szCs w:val="24"/>
        </w:rPr>
      </w:pPr>
      <w:r w:rsidRPr="009E110E">
        <w:rPr>
          <w:rFonts w:asciiTheme="minorHAnsi" w:hAnsiTheme="minorHAnsi" w:cstheme="minorHAnsi"/>
          <w:sz w:val="24"/>
          <w:szCs w:val="24"/>
        </w:rPr>
        <w:t xml:space="preserve">Candidates selected for interview will be informed after shortlisting and full details of the interview programme will be provided. </w:t>
      </w:r>
    </w:p>
    <w:p w14:paraId="23BE79C9" w14:textId="77777777" w:rsidR="004C596C" w:rsidRPr="009E110E" w:rsidRDefault="004C596C">
      <w:pPr>
        <w:rPr>
          <w:rFonts w:asciiTheme="minorHAnsi" w:hAnsiTheme="minorHAnsi" w:cstheme="minorHAnsi"/>
          <w:sz w:val="24"/>
          <w:szCs w:val="24"/>
        </w:rPr>
        <w:sectPr w:rsidR="004C596C" w:rsidRPr="009E110E" w:rsidSect="00B27526">
          <w:headerReference w:type="default" r:id="rId23"/>
          <w:footerReference w:type="default" r:id="rId24"/>
          <w:pgSz w:w="16840" w:h="11910" w:orient="landscape"/>
          <w:pgMar w:top="1100" w:right="840" w:bottom="1180" w:left="1340" w:header="0" w:footer="992" w:gutter="0"/>
          <w:cols w:space="720"/>
        </w:sectPr>
      </w:pPr>
    </w:p>
    <w:p w14:paraId="5D52E850" w14:textId="77777777" w:rsidR="004C596C" w:rsidRPr="009E110E" w:rsidRDefault="004C596C">
      <w:pPr>
        <w:pStyle w:val="BodyText"/>
        <w:rPr>
          <w:rFonts w:asciiTheme="minorHAnsi" w:hAnsiTheme="minorHAnsi" w:cstheme="minorHAnsi"/>
          <w:sz w:val="24"/>
          <w:szCs w:val="24"/>
        </w:rPr>
      </w:pPr>
    </w:p>
    <w:p w14:paraId="50A737AA" w14:textId="77777777" w:rsidR="004C596C" w:rsidRPr="009E110E" w:rsidRDefault="004C596C">
      <w:pPr>
        <w:pStyle w:val="BodyText"/>
        <w:rPr>
          <w:rFonts w:asciiTheme="minorHAnsi" w:hAnsiTheme="minorHAnsi" w:cstheme="minorHAnsi"/>
          <w:sz w:val="24"/>
          <w:szCs w:val="24"/>
        </w:rPr>
      </w:pPr>
    </w:p>
    <w:p w14:paraId="10DCA42F" w14:textId="77777777" w:rsidR="004C596C" w:rsidRPr="00224372" w:rsidRDefault="00E96CB9" w:rsidP="00224372">
      <w:pPr>
        <w:pStyle w:val="Heading2"/>
        <w:rPr>
          <w:color w:val="808080" w:themeColor="background1" w:themeShade="80"/>
        </w:rPr>
      </w:pPr>
      <w:bookmarkStart w:id="10" w:name="_Toc157166947"/>
      <w:r w:rsidRPr="00224372">
        <w:rPr>
          <w:color w:val="808080" w:themeColor="background1" w:themeShade="80"/>
        </w:rPr>
        <w:t>Safeguarding, Safer Recruitment and Data Protection</w:t>
      </w:r>
      <w:bookmarkEnd w:id="10"/>
    </w:p>
    <w:p w14:paraId="7B935DA3" w14:textId="77777777" w:rsidR="004C596C" w:rsidRPr="009E110E" w:rsidRDefault="004C596C">
      <w:pPr>
        <w:pStyle w:val="BodyText"/>
        <w:spacing w:before="11"/>
        <w:rPr>
          <w:rFonts w:asciiTheme="minorHAnsi" w:hAnsiTheme="minorHAnsi" w:cstheme="minorHAnsi"/>
          <w:b/>
          <w:sz w:val="24"/>
          <w:szCs w:val="24"/>
        </w:rPr>
      </w:pPr>
    </w:p>
    <w:p w14:paraId="5F7C29C1" w14:textId="77777777" w:rsidR="004C596C" w:rsidRPr="009E110E" w:rsidRDefault="00E96CB9">
      <w:pPr>
        <w:spacing w:line="259" w:lineRule="auto"/>
        <w:ind w:left="100" w:right="594"/>
        <w:jc w:val="both"/>
        <w:rPr>
          <w:rFonts w:asciiTheme="minorHAnsi" w:hAnsiTheme="minorHAnsi" w:cstheme="minorHAnsi"/>
          <w:sz w:val="24"/>
          <w:szCs w:val="24"/>
        </w:rPr>
      </w:pPr>
      <w:r w:rsidRPr="009E110E">
        <w:rPr>
          <w:rFonts w:asciiTheme="minorHAnsi" w:hAnsiTheme="minorHAnsi" w:cstheme="minorHAnsi"/>
          <w:sz w:val="24"/>
          <w:szCs w:val="24"/>
        </w:rPr>
        <w:t>At REAch2 we recognise that academies and academy personnel are in a unique position in their care of children. The responsibility for all staff</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safeguard</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pupils</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promote</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their</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welfare,</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as</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stated</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in</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Section</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175</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the</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Education</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Act</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(2002)</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is</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one</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that</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is</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central</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our</w:t>
      </w:r>
      <w:r w:rsidRPr="009E110E">
        <w:rPr>
          <w:rFonts w:asciiTheme="minorHAnsi" w:hAnsiTheme="minorHAnsi" w:cstheme="minorHAnsi"/>
          <w:spacing w:val="-8"/>
          <w:sz w:val="24"/>
          <w:szCs w:val="24"/>
        </w:rPr>
        <w:t xml:space="preserve"> </w:t>
      </w:r>
      <w:r w:rsidRPr="009E110E">
        <w:rPr>
          <w:rFonts w:asciiTheme="minorHAnsi" w:hAnsiTheme="minorHAnsi" w:cstheme="minorHAnsi"/>
          <w:sz w:val="24"/>
          <w:szCs w:val="24"/>
        </w:rPr>
        <w:t>ethos,</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our</w:t>
      </w:r>
      <w:r w:rsidRPr="009E110E">
        <w:rPr>
          <w:rFonts w:asciiTheme="minorHAnsi" w:hAnsiTheme="minorHAnsi" w:cstheme="minorHAnsi"/>
          <w:spacing w:val="-11"/>
          <w:sz w:val="24"/>
          <w:szCs w:val="24"/>
        </w:rPr>
        <w:t xml:space="preserve"> </w:t>
      </w:r>
      <w:proofErr w:type="gramStart"/>
      <w:r w:rsidRPr="009E110E">
        <w:rPr>
          <w:rFonts w:asciiTheme="minorHAnsi" w:hAnsiTheme="minorHAnsi" w:cstheme="minorHAnsi"/>
          <w:sz w:val="24"/>
          <w:szCs w:val="24"/>
        </w:rPr>
        <w:t>policies</w:t>
      </w:r>
      <w:proofErr w:type="gramEnd"/>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and our actions. All children are deserving of the highest levels of care and safeguarding, regardless of their individual characteristics or</w:t>
      </w:r>
      <w:r w:rsidRPr="009E110E">
        <w:rPr>
          <w:rFonts w:asciiTheme="minorHAnsi" w:hAnsiTheme="minorHAnsi" w:cstheme="minorHAnsi"/>
          <w:spacing w:val="1"/>
          <w:sz w:val="24"/>
          <w:szCs w:val="24"/>
        </w:rPr>
        <w:t xml:space="preserve"> </w:t>
      </w:r>
      <w:r w:rsidRPr="009E110E">
        <w:rPr>
          <w:rFonts w:asciiTheme="minorHAnsi" w:hAnsiTheme="minorHAnsi" w:cstheme="minorHAnsi"/>
          <w:spacing w:val="-1"/>
          <w:sz w:val="24"/>
          <w:szCs w:val="24"/>
        </w:rPr>
        <w:t>circumstances,</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we</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are</w:t>
      </w:r>
      <w:r w:rsidRPr="009E110E">
        <w:rPr>
          <w:rFonts w:asciiTheme="minorHAnsi" w:hAnsiTheme="minorHAnsi" w:cstheme="minorHAnsi"/>
          <w:spacing w:val="-7"/>
          <w:sz w:val="24"/>
          <w:szCs w:val="24"/>
        </w:rPr>
        <w:t xml:space="preserve"> </w:t>
      </w:r>
      <w:r w:rsidRPr="009E110E">
        <w:rPr>
          <w:rFonts w:asciiTheme="minorHAnsi" w:hAnsiTheme="minorHAnsi" w:cstheme="minorHAnsi"/>
          <w:sz w:val="24"/>
          <w:szCs w:val="24"/>
        </w:rPr>
        <w:t>committed</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applying</w:t>
      </w:r>
      <w:r w:rsidRPr="009E110E">
        <w:rPr>
          <w:rFonts w:asciiTheme="minorHAnsi" w:hAnsiTheme="minorHAnsi" w:cstheme="minorHAnsi"/>
          <w:spacing w:val="-13"/>
          <w:sz w:val="24"/>
          <w:szCs w:val="24"/>
        </w:rPr>
        <w:t xml:space="preserve"> </w:t>
      </w:r>
      <w:r w:rsidRPr="009E110E">
        <w:rPr>
          <w:rFonts w:asciiTheme="minorHAnsi" w:hAnsiTheme="minorHAnsi" w:cstheme="minorHAnsi"/>
          <w:sz w:val="24"/>
          <w:szCs w:val="24"/>
        </w:rPr>
        <w:t>our</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policies</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ensure</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effective</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levels</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8"/>
          <w:sz w:val="24"/>
          <w:szCs w:val="24"/>
        </w:rPr>
        <w:t xml:space="preserve"> </w:t>
      </w:r>
      <w:r w:rsidRPr="009E110E">
        <w:rPr>
          <w:rFonts w:asciiTheme="minorHAnsi" w:hAnsiTheme="minorHAnsi" w:cstheme="minorHAnsi"/>
          <w:sz w:val="24"/>
          <w:szCs w:val="24"/>
        </w:rPr>
        <w:t>safeguarding</w:t>
      </w:r>
      <w:r w:rsidRPr="009E110E">
        <w:rPr>
          <w:rFonts w:asciiTheme="minorHAnsi" w:hAnsiTheme="minorHAnsi" w:cstheme="minorHAnsi"/>
          <w:spacing w:val="-8"/>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care</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are</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afforded</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10"/>
          <w:sz w:val="24"/>
          <w:szCs w:val="24"/>
        </w:rPr>
        <w:t xml:space="preserve"> </w:t>
      </w:r>
      <w:proofErr w:type="gramStart"/>
      <w:r w:rsidRPr="009E110E">
        <w:rPr>
          <w:rFonts w:asciiTheme="minorHAnsi" w:hAnsiTheme="minorHAnsi" w:cstheme="minorHAnsi"/>
          <w:sz w:val="24"/>
          <w:szCs w:val="24"/>
        </w:rPr>
        <w:t>all</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of</w:t>
      </w:r>
      <w:proofErr w:type="gramEnd"/>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our</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pupils.</w:t>
      </w:r>
    </w:p>
    <w:p w14:paraId="395AAE8D" w14:textId="77777777" w:rsidR="004C596C" w:rsidRPr="009E110E" w:rsidRDefault="004C596C">
      <w:pPr>
        <w:pStyle w:val="BodyText"/>
        <w:spacing w:before="11"/>
        <w:rPr>
          <w:rFonts w:asciiTheme="minorHAnsi" w:hAnsiTheme="minorHAnsi" w:cstheme="minorHAnsi"/>
          <w:sz w:val="24"/>
          <w:szCs w:val="24"/>
        </w:rPr>
      </w:pPr>
    </w:p>
    <w:p w14:paraId="66E71E1A" w14:textId="77777777" w:rsidR="004C596C" w:rsidRPr="009E110E" w:rsidRDefault="00E96CB9">
      <w:pPr>
        <w:spacing w:line="259" w:lineRule="auto"/>
        <w:ind w:left="100" w:right="593"/>
        <w:jc w:val="both"/>
        <w:rPr>
          <w:rFonts w:asciiTheme="minorHAnsi" w:hAnsiTheme="minorHAnsi" w:cstheme="minorHAnsi"/>
          <w:sz w:val="24"/>
          <w:szCs w:val="24"/>
        </w:rPr>
      </w:pPr>
      <w:r w:rsidRPr="009E110E">
        <w:rPr>
          <w:rFonts w:asciiTheme="minorHAnsi" w:hAnsiTheme="minorHAnsi" w:cstheme="minorHAnsi"/>
          <w:sz w:val="24"/>
          <w:szCs w:val="24"/>
        </w:rPr>
        <w:t>We have a principle of open competition in our approach to recruitment and will seek to recruit the best applicant for the job. The recruitment</w:t>
      </w:r>
      <w:r w:rsidRPr="009E110E">
        <w:rPr>
          <w:rFonts w:asciiTheme="minorHAnsi" w:hAnsiTheme="minorHAnsi" w:cstheme="minorHAnsi"/>
          <w:spacing w:val="-52"/>
          <w:sz w:val="24"/>
          <w:szCs w:val="24"/>
        </w:rPr>
        <w:t xml:space="preserve"> </w:t>
      </w:r>
      <w:r w:rsidRPr="009E110E">
        <w:rPr>
          <w:rFonts w:asciiTheme="minorHAnsi" w:hAnsiTheme="minorHAnsi" w:cstheme="minorHAnsi"/>
          <w:sz w:val="24"/>
          <w:szCs w:val="24"/>
        </w:rPr>
        <w:t>and selection process aims to ensure the identification of the person best suited to the job based on the applicant’s abilities, qualifications,</w:t>
      </w:r>
      <w:r w:rsidRPr="009E110E">
        <w:rPr>
          <w:rFonts w:asciiTheme="minorHAnsi" w:hAnsiTheme="minorHAnsi" w:cstheme="minorHAnsi"/>
          <w:spacing w:val="1"/>
          <w:sz w:val="24"/>
          <w:szCs w:val="24"/>
        </w:rPr>
        <w:t xml:space="preserve"> </w:t>
      </w:r>
      <w:proofErr w:type="gramStart"/>
      <w:r w:rsidRPr="009E110E">
        <w:rPr>
          <w:rFonts w:asciiTheme="minorHAnsi" w:hAnsiTheme="minorHAnsi" w:cstheme="minorHAnsi"/>
          <w:sz w:val="24"/>
          <w:szCs w:val="24"/>
        </w:rPr>
        <w:t>experience</w:t>
      </w:r>
      <w:proofErr w:type="gramEnd"/>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merit</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as</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measured</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against</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the</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job</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description</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person</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specification.</w:t>
      </w:r>
      <w:r w:rsidRPr="009E110E">
        <w:rPr>
          <w:rFonts w:asciiTheme="minorHAnsi" w:hAnsiTheme="minorHAnsi" w:cstheme="minorHAnsi"/>
          <w:spacing w:val="-8"/>
          <w:sz w:val="24"/>
          <w:szCs w:val="24"/>
        </w:rPr>
        <w:t xml:space="preserve"> </w:t>
      </w:r>
      <w:r w:rsidRPr="009E110E">
        <w:rPr>
          <w:rFonts w:asciiTheme="minorHAnsi" w:hAnsiTheme="minorHAnsi" w:cstheme="minorHAnsi"/>
          <w:sz w:val="24"/>
          <w:szCs w:val="24"/>
        </w:rPr>
        <w:t>The</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recruitment</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selection</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staff</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will</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be</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conducted</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in a professional, timely and responsive manner and in compliance with current employment legislation, and relevant safeguarding legislation</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and statutory guidance.</w:t>
      </w:r>
    </w:p>
    <w:p w14:paraId="4B7AC534" w14:textId="77777777" w:rsidR="004C596C" w:rsidRPr="009E110E" w:rsidRDefault="004C596C">
      <w:pPr>
        <w:pStyle w:val="BodyText"/>
        <w:spacing w:before="9"/>
        <w:rPr>
          <w:rFonts w:asciiTheme="minorHAnsi" w:hAnsiTheme="minorHAnsi" w:cstheme="minorHAnsi"/>
          <w:sz w:val="24"/>
          <w:szCs w:val="24"/>
        </w:rPr>
      </w:pPr>
    </w:p>
    <w:p w14:paraId="3FEC3C19" w14:textId="77777777" w:rsidR="004C596C" w:rsidRPr="009E110E" w:rsidRDefault="00E96CB9">
      <w:pPr>
        <w:spacing w:line="259" w:lineRule="auto"/>
        <w:ind w:left="100" w:right="592"/>
        <w:jc w:val="both"/>
        <w:rPr>
          <w:rFonts w:asciiTheme="minorHAnsi" w:hAnsiTheme="minorHAnsi" w:cstheme="minorHAnsi"/>
          <w:sz w:val="24"/>
          <w:szCs w:val="24"/>
        </w:rPr>
      </w:pPr>
      <w:r w:rsidRPr="009E110E">
        <w:rPr>
          <w:rFonts w:asciiTheme="minorHAnsi" w:hAnsiTheme="minorHAnsi" w:cstheme="minorHAnsi"/>
          <w:spacing w:val="-1"/>
          <w:sz w:val="24"/>
          <w:szCs w:val="24"/>
        </w:rPr>
        <w:t>All</w:t>
      </w:r>
      <w:r w:rsidRPr="009E110E">
        <w:rPr>
          <w:rFonts w:asciiTheme="minorHAnsi" w:hAnsiTheme="minorHAnsi" w:cstheme="minorHAnsi"/>
          <w:spacing w:val="-14"/>
          <w:sz w:val="24"/>
          <w:szCs w:val="24"/>
        </w:rPr>
        <w:t xml:space="preserve"> </w:t>
      </w:r>
      <w:r w:rsidRPr="009E110E">
        <w:rPr>
          <w:rFonts w:asciiTheme="minorHAnsi" w:hAnsiTheme="minorHAnsi" w:cstheme="minorHAnsi"/>
          <w:spacing w:val="-1"/>
          <w:sz w:val="24"/>
          <w:szCs w:val="24"/>
        </w:rPr>
        <w:t>information</w:t>
      </w:r>
      <w:r w:rsidRPr="009E110E">
        <w:rPr>
          <w:rFonts w:asciiTheme="minorHAnsi" w:hAnsiTheme="minorHAnsi" w:cstheme="minorHAnsi"/>
          <w:spacing w:val="-12"/>
          <w:sz w:val="24"/>
          <w:szCs w:val="24"/>
        </w:rPr>
        <w:t xml:space="preserve"> </w:t>
      </w:r>
      <w:r w:rsidRPr="009E110E">
        <w:rPr>
          <w:rFonts w:asciiTheme="minorHAnsi" w:hAnsiTheme="minorHAnsi" w:cstheme="minorHAnsi"/>
          <w:spacing w:val="-1"/>
          <w:sz w:val="24"/>
          <w:szCs w:val="24"/>
        </w:rPr>
        <w:t>is</w:t>
      </w:r>
      <w:r w:rsidRPr="009E110E">
        <w:rPr>
          <w:rFonts w:asciiTheme="minorHAnsi" w:hAnsiTheme="minorHAnsi" w:cstheme="minorHAnsi"/>
          <w:spacing w:val="-14"/>
          <w:sz w:val="24"/>
          <w:szCs w:val="24"/>
        </w:rPr>
        <w:t xml:space="preserve"> </w:t>
      </w:r>
      <w:r w:rsidRPr="009E110E">
        <w:rPr>
          <w:rFonts w:asciiTheme="minorHAnsi" w:hAnsiTheme="minorHAnsi" w:cstheme="minorHAnsi"/>
          <w:spacing w:val="-1"/>
          <w:sz w:val="24"/>
          <w:szCs w:val="24"/>
        </w:rPr>
        <w:t>stored</w:t>
      </w:r>
      <w:r w:rsidRPr="009E110E">
        <w:rPr>
          <w:rFonts w:asciiTheme="minorHAnsi" w:hAnsiTheme="minorHAnsi" w:cstheme="minorHAnsi"/>
          <w:spacing w:val="-11"/>
          <w:sz w:val="24"/>
          <w:szCs w:val="24"/>
        </w:rPr>
        <w:t xml:space="preserve"> </w:t>
      </w:r>
      <w:r w:rsidRPr="009E110E">
        <w:rPr>
          <w:rFonts w:asciiTheme="minorHAnsi" w:hAnsiTheme="minorHAnsi" w:cstheme="minorHAnsi"/>
          <w:spacing w:val="-1"/>
          <w:sz w:val="24"/>
          <w:szCs w:val="24"/>
        </w:rPr>
        <w:t>securely,</w:t>
      </w:r>
      <w:r w:rsidRPr="009E110E">
        <w:rPr>
          <w:rFonts w:asciiTheme="minorHAnsi" w:hAnsiTheme="minorHAnsi" w:cstheme="minorHAnsi"/>
          <w:spacing w:val="-13"/>
          <w:sz w:val="24"/>
          <w:szCs w:val="24"/>
        </w:rPr>
        <w:t xml:space="preserve"> </w:t>
      </w:r>
      <w:r w:rsidRPr="009E110E">
        <w:rPr>
          <w:rFonts w:asciiTheme="minorHAnsi" w:hAnsiTheme="minorHAnsi" w:cstheme="minorHAnsi"/>
          <w:spacing w:val="-1"/>
          <w:sz w:val="24"/>
          <w:szCs w:val="24"/>
        </w:rPr>
        <w:t>and</w:t>
      </w:r>
      <w:r w:rsidRPr="009E110E">
        <w:rPr>
          <w:rFonts w:asciiTheme="minorHAnsi" w:hAnsiTheme="minorHAnsi" w:cstheme="minorHAnsi"/>
          <w:spacing w:val="-13"/>
          <w:sz w:val="24"/>
          <w:szCs w:val="24"/>
        </w:rPr>
        <w:t xml:space="preserve"> </w:t>
      </w:r>
      <w:r w:rsidRPr="009E110E">
        <w:rPr>
          <w:rFonts w:asciiTheme="minorHAnsi" w:hAnsiTheme="minorHAnsi" w:cstheme="minorHAnsi"/>
          <w:spacing w:val="-1"/>
          <w:sz w:val="24"/>
          <w:szCs w:val="24"/>
        </w:rPr>
        <w:t>any</w:t>
      </w:r>
      <w:r w:rsidRPr="009E110E">
        <w:rPr>
          <w:rFonts w:asciiTheme="minorHAnsi" w:hAnsiTheme="minorHAnsi" w:cstheme="minorHAnsi"/>
          <w:spacing w:val="-13"/>
          <w:sz w:val="24"/>
          <w:szCs w:val="24"/>
        </w:rPr>
        <w:t xml:space="preserve"> </w:t>
      </w:r>
      <w:r w:rsidRPr="009E110E">
        <w:rPr>
          <w:rFonts w:asciiTheme="minorHAnsi" w:hAnsiTheme="minorHAnsi" w:cstheme="minorHAnsi"/>
          <w:spacing w:val="-1"/>
          <w:sz w:val="24"/>
          <w:szCs w:val="24"/>
        </w:rPr>
        <w:t>information</w:t>
      </w:r>
      <w:r w:rsidRPr="009E110E">
        <w:rPr>
          <w:rFonts w:asciiTheme="minorHAnsi" w:hAnsiTheme="minorHAnsi" w:cstheme="minorHAnsi"/>
          <w:spacing w:val="-12"/>
          <w:sz w:val="24"/>
          <w:szCs w:val="24"/>
        </w:rPr>
        <w:t xml:space="preserve"> </w:t>
      </w:r>
      <w:r w:rsidRPr="009E110E">
        <w:rPr>
          <w:rFonts w:asciiTheme="minorHAnsi" w:hAnsiTheme="minorHAnsi" w:cstheme="minorHAnsi"/>
          <w:spacing w:val="-1"/>
          <w:sz w:val="24"/>
          <w:szCs w:val="24"/>
        </w:rPr>
        <w:t>supplied</w:t>
      </w:r>
      <w:r w:rsidRPr="009E110E">
        <w:rPr>
          <w:rFonts w:asciiTheme="minorHAnsi" w:hAnsiTheme="minorHAnsi" w:cstheme="minorHAnsi"/>
          <w:spacing w:val="-15"/>
          <w:sz w:val="24"/>
          <w:szCs w:val="24"/>
        </w:rPr>
        <w:t xml:space="preserve"> </w:t>
      </w:r>
      <w:r w:rsidRPr="009E110E">
        <w:rPr>
          <w:rFonts w:asciiTheme="minorHAnsi" w:hAnsiTheme="minorHAnsi" w:cstheme="minorHAnsi"/>
          <w:sz w:val="24"/>
          <w:szCs w:val="24"/>
        </w:rPr>
        <w:t>by</w:t>
      </w:r>
      <w:r w:rsidRPr="009E110E">
        <w:rPr>
          <w:rFonts w:asciiTheme="minorHAnsi" w:hAnsiTheme="minorHAnsi" w:cstheme="minorHAnsi"/>
          <w:spacing w:val="-14"/>
          <w:sz w:val="24"/>
          <w:szCs w:val="24"/>
        </w:rPr>
        <w:t xml:space="preserve"> </w:t>
      </w:r>
      <w:r w:rsidRPr="009E110E">
        <w:rPr>
          <w:rFonts w:asciiTheme="minorHAnsi" w:hAnsiTheme="minorHAnsi" w:cstheme="minorHAnsi"/>
          <w:sz w:val="24"/>
          <w:szCs w:val="24"/>
        </w:rPr>
        <w:t>unsuccessful</w:t>
      </w:r>
      <w:r w:rsidRPr="009E110E">
        <w:rPr>
          <w:rFonts w:asciiTheme="minorHAnsi" w:hAnsiTheme="minorHAnsi" w:cstheme="minorHAnsi"/>
          <w:spacing w:val="-13"/>
          <w:sz w:val="24"/>
          <w:szCs w:val="24"/>
        </w:rPr>
        <w:t xml:space="preserve"> </w:t>
      </w:r>
      <w:r w:rsidRPr="009E110E">
        <w:rPr>
          <w:rFonts w:asciiTheme="minorHAnsi" w:hAnsiTheme="minorHAnsi" w:cstheme="minorHAnsi"/>
          <w:sz w:val="24"/>
          <w:szCs w:val="24"/>
        </w:rPr>
        <w:t>candidates</w:t>
      </w:r>
      <w:r w:rsidRPr="009E110E">
        <w:rPr>
          <w:rFonts w:asciiTheme="minorHAnsi" w:hAnsiTheme="minorHAnsi" w:cstheme="minorHAnsi"/>
          <w:spacing w:val="-13"/>
          <w:sz w:val="24"/>
          <w:szCs w:val="24"/>
        </w:rPr>
        <w:t xml:space="preserve"> </w:t>
      </w:r>
      <w:r w:rsidRPr="009E110E">
        <w:rPr>
          <w:rFonts w:asciiTheme="minorHAnsi" w:hAnsiTheme="minorHAnsi" w:cstheme="minorHAnsi"/>
          <w:sz w:val="24"/>
          <w:szCs w:val="24"/>
        </w:rPr>
        <w:t>will</w:t>
      </w:r>
      <w:r w:rsidRPr="009E110E">
        <w:rPr>
          <w:rFonts w:asciiTheme="minorHAnsi" w:hAnsiTheme="minorHAnsi" w:cstheme="minorHAnsi"/>
          <w:spacing w:val="-16"/>
          <w:sz w:val="24"/>
          <w:szCs w:val="24"/>
        </w:rPr>
        <w:t xml:space="preserve"> </w:t>
      </w:r>
      <w:r w:rsidRPr="009E110E">
        <w:rPr>
          <w:rFonts w:asciiTheme="minorHAnsi" w:hAnsiTheme="minorHAnsi" w:cstheme="minorHAnsi"/>
          <w:sz w:val="24"/>
          <w:szCs w:val="24"/>
        </w:rPr>
        <w:t>be</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destroyed</w:t>
      </w:r>
      <w:r w:rsidRPr="009E110E">
        <w:rPr>
          <w:rFonts w:asciiTheme="minorHAnsi" w:hAnsiTheme="minorHAnsi" w:cstheme="minorHAnsi"/>
          <w:spacing w:val="-16"/>
          <w:sz w:val="24"/>
          <w:szCs w:val="24"/>
        </w:rPr>
        <w:t xml:space="preserve"> </w:t>
      </w:r>
      <w:r w:rsidRPr="009E110E">
        <w:rPr>
          <w:rFonts w:asciiTheme="minorHAnsi" w:hAnsiTheme="minorHAnsi" w:cstheme="minorHAnsi"/>
          <w:sz w:val="24"/>
          <w:szCs w:val="24"/>
        </w:rPr>
        <w:t>through</w:t>
      </w:r>
      <w:r w:rsidRPr="009E110E">
        <w:rPr>
          <w:rFonts w:asciiTheme="minorHAnsi" w:hAnsiTheme="minorHAnsi" w:cstheme="minorHAnsi"/>
          <w:spacing w:val="-8"/>
          <w:sz w:val="24"/>
          <w:szCs w:val="24"/>
        </w:rPr>
        <w:t xml:space="preserve"> </w:t>
      </w:r>
      <w:r w:rsidRPr="009E110E">
        <w:rPr>
          <w:rFonts w:asciiTheme="minorHAnsi" w:hAnsiTheme="minorHAnsi" w:cstheme="minorHAnsi"/>
          <w:sz w:val="24"/>
          <w:szCs w:val="24"/>
        </w:rPr>
        <w:t>a</w:t>
      </w:r>
      <w:r w:rsidRPr="009E110E">
        <w:rPr>
          <w:rFonts w:asciiTheme="minorHAnsi" w:hAnsiTheme="minorHAnsi" w:cstheme="minorHAnsi"/>
          <w:spacing w:val="-14"/>
          <w:sz w:val="24"/>
          <w:szCs w:val="24"/>
        </w:rPr>
        <w:t xml:space="preserve"> </w:t>
      </w:r>
      <w:r w:rsidRPr="009E110E">
        <w:rPr>
          <w:rFonts w:asciiTheme="minorHAnsi" w:hAnsiTheme="minorHAnsi" w:cstheme="minorHAnsi"/>
          <w:sz w:val="24"/>
          <w:szCs w:val="24"/>
        </w:rPr>
        <w:t>confidential</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waste</w:t>
      </w:r>
      <w:r w:rsidRPr="009E110E">
        <w:rPr>
          <w:rFonts w:asciiTheme="minorHAnsi" w:hAnsiTheme="minorHAnsi" w:cstheme="minorHAnsi"/>
          <w:spacing w:val="-13"/>
          <w:sz w:val="24"/>
          <w:szCs w:val="24"/>
        </w:rPr>
        <w:t xml:space="preserve"> </w:t>
      </w:r>
      <w:r w:rsidRPr="009E110E">
        <w:rPr>
          <w:rFonts w:asciiTheme="minorHAnsi" w:hAnsiTheme="minorHAnsi" w:cstheme="minorHAnsi"/>
          <w:sz w:val="24"/>
          <w:szCs w:val="24"/>
        </w:rPr>
        <w:t>system</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after</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six</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months</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from</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notifying</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unsuccessful</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candidates,</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in</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accordance</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with</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our</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information and</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records retention</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policy.</w:t>
      </w:r>
    </w:p>
    <w:p w14:paraId="64CA6D9C" w14:textId="77777777" w:rsidR="004C596C" w:rsidRPr="009E110E" w:rsidRDefault="004C596C">
      <w:pPr>
        <w:pStyle w:val="BodyText"/>
        <w:spacing w:before="10"/>
        <w:rPr>
          <w:rFonts w:asciiTheme="minorHAnsi" w:hAnsiTheme="minorHAnsi" w:cstheme="minorHAnsi"/>
          <w:sz w:val="24"/>
          <w:szCs w:val="24"/>
        </w:rPr>
      </w:pPr>
    </w:p>
    <w:p w14:paraId="453C017D" w14:textId="0235BBA2" w:rsidR="004C596C" w:rsidRPr="009E110E" w:rsidRDefault="00E96CB9" w:rsidP="00893AD6">
      <w:pPr>
        <w:spacing w:line="259" w:lineRule="auto"/>
        <w:ind w:left="100" w:right="606"/>
        <w:jc w:val="both"/>
        <w:rPr>
          <w:rFonts w:asciiTheme="minorHAnsi" w:hAnsiTheme="minorHAnsi" w:cstheme="minorHAnsi"/>
          <w:sz w:val="24"/>
          <w:szCs w:val="24"/>
        </w:rPr>
        <w:sectPr w:rsidR="004C596C" w:rsidRPr="009E110E" w:rsidSect="00B27526">
          <w:headerReference w:type="default" r:id="rId25"/>
          <w:footerReference w:type="default" r:id="rId26"/>
          <w:pgSz w:w="16840" w:h="11910" w:orient="landscape"/>
          <w:pgMar w:top="1100" w:right="840" w:bottom="1180" w:left="1340" w:header="0" w:footer="992" w:gutter="0"/>
          <w:cols w:space="720"/>
        </w:sectPr>
      </w:pPr>
      <w:r w:rsidRPr="009E110E">
        <w:rPr>
          <w:rFonts w:asciiTheme="minorHAnsi" w:hAnsiTheme="minorHAnsi" w:cstheme="minorHAnsi"/>
          <w:sz w:val="24"/>
          <w:szCs w:val="24"/>
        </w:rPr>
        <w:t>The Trust ensures all applicant data is stored and processed appropriately. For further details on how your details will be managed during the</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recruitment process please refer</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to our</w:t>
      </w:r>
      <w:r w:rsidRPr="009E110E">
        <w:rPr>
          <w:rFonts w:asciiTheme="minorHAnsi" w:hAnsiTheme="minorHAnsi" w:cstheme="minorHAnsi"/>
          <w:spacing w:val="-1"/>
          <w:sz w:val="24"/>
          <w:szCs w:val="24"/>
        </w:rPr>
        <w:t xml:space="preserve"> </w:t>
      </w:r>
      <w:hyperlink r:id="rId27">
        <w:r w:rsidRPr="009E110E">
          <w:rPr>
            <w:rFonts w:asciiTheme="minorHAnsi" w:hAnsiTheme="minorHAnsi" w:cstheme="minorHAnsi"/>
            <w:color w:val="0462C1"/>
            <w:sz w:val="24"/>
            <w:szCs w:val="24"/>
            <w:u w:val="single" w:color="0462C1"/>
          </w:rPr>
          <w:t>Privacy</w:t>
        </w:r>
        <w:r w:rsidRPr="009E110E">
          <w:rPr>
            <w:rFonts w:asciiTheme="minorHAnsi" w:hAnsiTheme="minorHAnsi" w:cstheme="minorHAnsi"/>
            <w:color w:val="0462C1"/>
            <w:spacing w:val="-1"/>
            <w:sz w:val="24"/>
            <w:szCs w:val="24"/>
            <w:u w:val="single" w:color="0462C1"/>
          </w:rPr>
          <w:t xml:space="preserve"> </w:t>
        </w:r>
        <w:r w:rsidRPr="009E110E">
          <w:rPr>
            <w:rFonts w:asciiTheme="minorHAnsi" w:hAnsiTheme="minorHAnsi" w:cstheme="minorHAnsi"/>
            <w:color w:val="0462C1"/>
            <w:sz w:val="24"/>
            <w:szCs w:val="24"/>
            <w:u w:val="single" w:color="0462C1"/>
          </w:rPr>
          <w:t>Notice</w:t>
        </w:r>
        <w:r w:rsidRPr="009E110E">
          <w:rPr>
            <w:rFonts w:asciiTheme="minorHAnsi" w:hAnsiTheme="minorHAnsi" w:cstheme="minorHAnsi"/>
            <w:color w:val="0462C1"/>
            <w:spacing w:val="-1"/>
            <w:sz w:val="24"/>
            <w:szCs w:val="24"/>
            <w:u w:val="single" w:color="0462C1"/>
          </w:rPr>
          <w:t xml:space="preserve"> </w:t>
        </w:r>
        <w:r w:rsidRPr="009E110E">
          <w:rPr>
            <w:rFonts w:asciiTheme="minorHAnsi" w:hAnsiTheme="minorHAnsi" w:cstheme="minorHAnsi"/>
            <w:color w:val="0462C1"/>
            <w:sz w:val="24"/>
            <w:szCs w:val="24"/>
            <w:u w:val="single" w:color="0462C1"/>
          </w:rPr>
          <w:t>for</w:t>
        </w:r>
        <w:r w:rsidRPr="009E110E">
          <w:rPr>
            <w:rFonts w:asciiTheme="minorHAnsi" w:hAnsiTheme="minorHAnsi" w:cstheme="minorHAnsi"/>
            <w:color w:val="0462C1"/>
            <w:spacing w:val="-1"/>
            <w:sz w:val="24"/>
            <w:szCs w:val="24"/>
            <w:u w:val="single" w:color="0462C1"/>
          </w:rPr>
          <w:t xml:space="preserve"> </w:t>
        </w:r>
        <w:r w:rsidRPr="009E110E">
          <w:rPr>
            <w:rFonts w:asciiTheme="minorHAnsi" w:hAnsiTheme="minorHAnsi" w:cstheme="minorHAnsi"/>
            <w:color w:val="0462C1"/>
            <w:sz w:val="24"/>
            <w:szCs w:val="24"/>
            <w:u w:val="single" w:color="0462C1"/>
          </w:rPr>
          <w:t>Job</w:t>
        </w:r>
        <w:r w:rsidRPr="009E110E">
          <w:rPr>
            <w:rFonts w:asciiTheme="minorHAnsi" w:hAnsiTheme="minorHAnsi" w:cstheme="minorHAnsi"/>
            <w:color w:val="0462C1"/>
            <w:spacing w:val="-1"/>
            <w:sz w:val="24"/>
            <w:szCs w:val="24"/>
            <w:u w:val="single" w:color="0462C1"/>
          </w:rPr>
          <w:t xml:space="preserve"> </w:t>
        </w:r>
        <w:r w:rsidRPr="009E110E">
          <w:rPr>
            <w:rFonts w:asciiTheme="minorHAnsi" w:hAnsiTheme="minorHAnsi" w:cstheme="minorHAnsi"/>
            <w:color w:val="0462C1"/>
            <w:sz w:val="24"/>
            <w:szCs w:val="24"/>
            <w:u w:val="single" w:color="0462C1"/>
          </w:rPr>
          <w:t>Applications</w:t>
        </w:r>
      </w:hyperlink>
    </w:p>
    <w:p w14:paraId="5184406E" w14:textId="77777777" w:rsidR="000E623C" w:rsidRPr="00224372" w:rsidRDefault="000E623C" w:rsidP="00224372">
      <w:pPr>
        <w:pStyle w:val="Heading2"/>
        <w:rPr>
          <w:color w:val="808080" w:themeColor="background1" w:themeShade="80"/>
        </w:rPr>
      </w:pPr>
      <w:bookmarkStart w:id="11" w:name="_Toc103351097"/>
      <w:bookmarkStart w:id="12" w:name="_Toc157166948"/>
      <w:r w:rsidRPr="00224372">
        <w:rPr>
          <w:color w:val="808080" w:themeColor="background1" w:themeShade="80"/>
        </w:rPr>
        <w:lastRenderedPageBreak/>
        <w:t>Job Description</w:t>
      </w:r>
      <w:bookmarkEnd w:id="11"/>
      <w:bookmarkEnd w:id="12"/>
      <w:r w:rsidRPr="00224372">
        <w:rPr>
          <w:color w:val="808080" w:themeColor="background1" w:themeShade="80"/>
        </w:rPr>
        <w:t xml:space="preserve"> </w:t>
      </w:r>
    </w:p>
    <w:p w14:paraId="59A896C6" w14:textId="77777777" w:rsidR="000E623C" w:rsidRPr="009E110E" w:rsidRDefault="000E623C" w:rsidP="000E623C">
      <w:pPr>
        <w:rPr>
          <w:rFonts w:asciiTheme="minorHAnsi" w:hAnsiTheme="minorHAnsi" w:cstheme="minorHAnsi"/>
          <w:sz w:val="24"/>
          <w:szCs w:val="24"/>
        </w:rPr>
      </w:pPr>
    </w:p>
    <w:p w14:paraId="33AD0977" w14:textId="77777777" w:rsidR="000E623C" w:rsidRPr="009E110E" w:rsidRDefault="000E623C" w:rsidP="000E623C">
      <w:pPr>
        <w:spacing w:after="200" w:line="276" w:lineRule="auto"/>
        <w:jc w:val="both"/>
        <w:rPr>
          <w:rFonts w:asciiTheme="minorHAnsi" w:hAnsiTheme="minorHAnsi" w:cstheme="minorHAnsi"/>
          <w:sz w:val="24"/>
          <w:szCs w:val="24"/>
        </w:rPr>
      </w:pPr>
      <w:r w:rsidRPr="009E110E">
        <w:rPr>
          <w:rFonts w:asciiTheme="minorHAnsi" w:hAnsiTheme="minorHAnsi" w:cstheme="minorHAnsi"/>
          <w:b/>
          <w:sz w:val="24"/>
          <w:szCs w:val="24"/>
        </w:rPr>
        <w:t>Post:</w:t>
      </w:r>
      <w:r w:rsidRPr="009E110E">
        <w:rPr>
          <w:rFonts w:asciiTheme="minorHAnsi" w:hAnsiTheme="minorHAnsi" w:cstheme="minorHAnsi"/>
          <w:b/>
          <w:sz w:val="24"/>
          <w:szCs w:val="24"/>
        </w:rPr>
        <w:tab/>
      </w:r>
      <w:r w:rsidRPr="009E110E">
        <w:rPr>
          <w:rFonts w:asciiTheme="minorHAnsi" w:hAnsiTheme="minorHAnsi" w:cstheme="minorHAnsi"/>
          <w:b/>
          <w:sz w:val="24"/>
          <w:szCs w:val="24"/>
        </w:rPr>
        <w:tab/>
      </w:r>
      <w:r w:rsidRPr="009E110E">
        <w:rPr>
          <w:rFonts w:asciiTheme="minorHAnsi" w:hAnsiTheme="minorHAnsi" w:cstheme="minorHAnsi"/>
          <w:b/>
          <w:sz w:val="24"/>
          <w:szCs w:val="24"/>
        </w:rPr>
        <w:tab/>
        <w:t>Assistant Headteacher</w:t>
      </w:r>
    </w:p>
    <w:p w14:paraId="1050E46A" w14:textId="77777777" w:rsidR="000E623C" w:rsidRPr="009E110E" w:rsidRDefault="000E623C" w:rsidP="000E623C">
      <w:pPr>
        <w:spacing w:after="200" w:line="276" w:lineRule="auto"/>
        <w:ind w:left="1440" w:hanging="1440"/>
        <w:jc w:val="both"/>
        <w:rPr>
          <w:rFonts w:asciiTheme="minorHAnsi" w:hAnsiTheme="minorHAnsi" w:cstheme="minorHAnsi"/>
          <w:sz w:val="24"/>
          <w:szCs w:val="24"/>
        </w:rPr>
      </w:pPr>
      <w:r w:rsidRPr="009E110E">
        <w:rPr>
          <w:rFonts w:asciiTheme="minorHAnsi" w:hAnsiTheme="minorHAnsi" w:cstheme="minorHAnsi"/>
          <w:b/>
          <w:bCs/>
          <w:sz w:val="24"/>
          <w:szCs w:val="24"/>
        </w:rPr>
        <w:t>Salary:</w:t>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bCs/>
          <w:sz w:val="24"/>
          <w:szCs w:val="24"/>
        </w:rPr>
        <w:t>L 1 - 5</w:t>
      </w:r>
    </w:p>
    <w:p w14:paraId="0A57633E" w14:textId="77777777" w:rsidR="000E623C" w:rsidRPr="009E110E" w:rsidRDefault="000E623C" w:rsidP="000E623C">
      <w:pPr>
        <w:spacing w:after="200" w:line="276" w:lineRule="auto"/>
        <w:ind w:left="1440" w:hanging="1440"/>
        <w:jc w:val="both"/>
        <w:rPr>
          <w:rFonts w:asciiTheme="minorHAnsi" w:hAnsiTheme="minorHAnsi" w:cstheme="minorHAnsi"/>
          <w:sz w:val="24"/>
          <w:szCs w:val="24"/>
        </w:rPr>
      </w:pPr>
      <w:r w:rsidRPr="009E110E">
        <w:rPr>
          <w:rFonts w:asciiTheme="minorHAnsi" w:hAnsiTheme="minorHAnsi" w:cstheme="minorHAnsi"/>
          <w:b/>
          <w:bCs/>
          <w:sz w:val="24"/>
          <w:szCs w:val="24"/>
        </w:rPr>
        <w:t>Responsible to:</w:t>
      </w:r>
      <w:r w:rsidRPr="009E110E">
        <w:rPr>
          <w:rFonts w:asciiTheme="minorHAnsi" w:hAnsiTheme="minorHAnsi" w:cstheme="minorHAnsi"/>
          <w:b/>
          <w:bCs/>
          <w:sz w:val="24"/>
          <w:szCs w:val="24"/>
        </w:rPr>
        <w:tab/>
        <w:t xml:space="preserve">Headteacher </w:t>
      </w:r>
      <w:r w:rsidRPr="009E110E">
        <w:rPr>
          <w:rFonts w:asciiTheme="minorHAnsi" w:hAnsiTheme="minorHAnsi" w:cstheme="minorHAnsi"/>
          <w:b/>
          <w:sz w:val="24"/>
          <w:szCs w:val="24"/>
        </w:rPr>
        <w:t xml:space="preserve"> </w:t>
      </w:r>
    </w:p>
    <w:p w14:paraId="32969D0E" w14:textId="77777777" w:rsidR="00224372" w:rsidRDefault="00224372" w:rsidP="000E623C">
      <w:pPr>
        <w:spacing w:after="200" w:line="276" w:lineRule="auto"/>
        <w:ind w:left="1440" w:hanging="1440"/>
        <w:jc w:val="both"/>
        <w:rPr>
          <w:rFonts w:asciiTheme="minorHAnsi" w:hAnsiTheme="minorHAnsi" w:cstheme="minorHAnsi"/>
          <w:b/>
          <w:color w:val="002060"/>
          <w:sz w:val="24"/>
          <w:szCs w:val="24"/>
        </w:rPr>
      </w:pPr>
    </w:p>
    <w:p w14:paraId="37F89593" w14:textId="3847B925" w:rsidR="000E623C" w:rsidRPr="009E110E" w:rsidRDefault="000E623C" w:rsidP="000E623C">
      <w:pPr>
        <w:spacing w:after="200" w:line="276" w:lineRule="auto"/>
        <w:ind w:left="1440" w:hanging="1440"/>
        <w:jc w:val="both"/>
        <w:rPr>
          <w:rFonts w:asciiTheme="minorHAnsi" w:hAnsiTheme="minorHAnsi" w:cstheme="minorHAnsi"/>
          <w:b/>
          <w:color w:val="002060"/>
          <w:sz w:val="24"/>
          <w:szCs w:val="24"/>
        </w:rPr>
      </w:pPr>
      <w:r w:rsidRPr="009E110E">
        <w:rPr>
          <w:rFonts w:asciiTheme="minorHAnsi" w:hAnsiTheme="minorHAnsi" w:cstheme="minorHAnsi"/>
          <w:b/>
          <w:color w:val="002060"/>
          <w:sz w:val="24"/>
          <w:szCs w:val="24"/>
        </w:rPr>
        <w:t>Core Purpose</w:t>
      </w:r>
    </w:p>
    <w:p w14:paraId="568EFB46" w14:textId="07450B95" w:rsidR="000E623C" w:rsidRPr="009E110E" w:rsidRDefault="000E623C" w:rsidP="000E623C">
      <w:p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To work with the Headship Team and as part of the Senior Leadership Team to take responsibility for managing and developing </w:t>
      </w:r>
      <w:r w:rsidR="00E96CB9">
        <w:rPr>
          <w:rFonts w:asciiTheme="minorHAnsi" w:eastAsia="Times New Roman" w:hAnsiTheme="minorHAnsi" w:cstheme="minorHAnsi"/>
          <w:sz w:val="24"/>
          <w:szCs w:val="24"/>
          <w:lang w:eastAsia="en-GB"/>
        </w:rPr>
        <w:t xml:space="preserve">great </w:t>
      </w:r>
      <w:r w:rsidRPr="009E110E">
        <w:rPr>
          <w:rFonts w:asciiTheme="minorHAnsi" w:eastAsia="Times New Roman" w:hAnsiTheme="minorHAnsi" w:cstheme="minorHAnsi"/>
          <w:sz w:val="24"/>
          <w:szCs w:val="24"/>
          <w:lang w:eastAsia="en-GB"/>
        </w:rPr>
        <w:t>learning and teaching</w:t>
      </w:r>
      <w:r w:rsidR="00E96CB9">
        <w:rPr>
          <w:rFonts w:asciiTheme="minorHAnsi" w:eastAsia="Times New Roman" w:hAnsiTheme="minorHAnsi" w:cstheme="minorHAnsi"/>
          <w:sz w:val="24"/>
          <w:szCs w:val="24"/>
          <w:lang w:eastAsia="en-GB"/>
        </w:rPr>
        <w:t>. Specifically leading on Pupil Progress and Assessment as Raising Standards Lead.</w:t>
      </w:r>
      <w:r w:rsidRPr="009E110E">
        <w:rPr>
          <w:rFonts w:asciiTheme="minorHAnsi" w:eastAsia="Times New Roman" w:hAnsiTheme="minorHAnsi" w:cstheme="minorHAnsi"/>
          <w:sz w:val="24"/>
          <w:szCs w:val="24"/>
          <w:lang w:eastAsia="en-GB"/>
        </w:rPr>
        <w:t xml:space="preserve"> </w:t>
      </w:r>
    </w:p>
    <w:p w14:paraId="464A8239" w14:textId="77777777" w:rsidR="000E623C" w:rsidRPr="009E110E" w:rsidRDefault="000E623C" w:rsidP="000E623C">
      <w:pPr>
        <w:adjustRightInd w:val="0"/>
        <w:rPr>
          <w:rFonts w:asciiTheme="minorHAnsi" w:eastAsia="Times New Roman" w:hAnsiTheme="minorHAnsi" w:cstheme="minorHAnsi"/>
          <w:sz w:val="24"/>
          <w:szCs w:val="24"/>
          <w:lang w:eastAsia="en-GB"/>
        </w:rPr>
      </w:pPr>
    </w:p>
    <w:p w14:paraId="33729DB9" w14:textId="77777777" w:rsidR="000E623C" w:rsidRPr="009E110E" w:rsidRDefault="000E623C" w:rsidP="000E623C">
      <w:pPr>
        <w:adjustRightInd w:val="0"/>
        <w:rPr>
          <w:rFonts w:asciiTheme="minorHAnsi" w:eastAsia="Times New Roman" w:hAnsiTheme="minorHAnsi" w:cstheme="minorHAnsi"/>
          <w:sz w:val="24"/>
          <w:szCs w:val="24"/>
          <w:lang w:eastAsia="en-GB"/>
        </w:rPr>
      </w:pPr>
    </w:p>
    <w:p w14:paraId="4F1993F4" w14:textId="77777777" w:rsidR="000E623C" w:rsidRPr="009E110E" w:rsidRDefault="000E623C" w:rsidP="000E623C">
      <w:pPr>
        <w:adjustRightInd w:val="0"/>
        <w:rPr>
          <w:rFonts w:asciiTheme="minorHAnsi" w:eastAsia="Times New Roman" w:hAnsiTheme="minorHAnsi" w:cstheme="minorHAnsi"/>
          <w:b/>
          <w:bCs/>
          <w:color w:val="2F5496"/>
          <w:sz w:val="24"/>
          <w:szCs w:val="24"/>
          <w:lang w:eastAsia="en-GB"/>
        </w:rPr>
      </w:pPr>
      <w:r w:rsidRPr="009E110E">
        <w:rPr>
          <w:rFonts w:asciiTheme="minorHAnsi" w:eastAsia="Times New Roman" w:hAnsiTheme="minorHAnsi" w:cstheme="minorHAnsi"/>
          <w:b/>
          <w:bCs/>
          <w:color w:val="2F5496"/>
          <w:sz w:val="24"/>
          <w:szCs w:val="24"/>
          <w:lang w:eastAsia="en-GB"/>
        </w:rPr>
        <w:t xml:space="preserve">General Responsibilities </w:t>
      </w:r>
    </w:p>
    <w:p w14:paraId="234DD800" w14:textId="77777777" w:rsidR="000E623C" w:rsidRPr="009E110E" w:rsidRDefault="000E623C" w:rsidP="000E623C">
      <w:pPr>
        <w:adjustRightInd w:val="0"/>
        <w:rPr>
          <w:rFonts w:asciiTheme="minorHAnsi" w:eastAsia="Times New Roman" w:hAnsiTheme="minorHAnsi" w:cstheme="minorHAnsi"/>
          <w:b/>
          <w:bCs/>
          <w:color w:val="2F5496"/>
          <w:sz w:val="24"/>
          <w:szCs w:val="24"/>
          <w:lang w:eastAsia="en-GB"/>
        </w:rPr>
      </w:pPr>
    </w:p>
    <w:p w14:paraId="7C64421A" w14:textId="77777777" w:rsidR="000E623C" w:rsidRPr="009E110E" w:rsidRDefault="000E623C" w:rsidP="000E623C">
      <w:pPr>
        <w:widowControl/>
        <w:numPr>
          <w:ilvl w:val="0"/>
          <w:numId w:val="9"/>
        </w:numPr>
        <w:adjustRightInd w:val="0"/>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To take a central role in assisting the Headteacher, Deputy Headteacher, and Governing Body to develop our academy in accordance with its shared values and our school development plans, procedures, </w:t>
      </w:r>
      <w:proofErr w:type="gramStart"/>
      <w:r w:rsidRPr="009E110E">
        <w:rPr>
          <w:rFonts w:asciiTheme="minorHAnsi" w:eastAsia="Times New Roman" w:hAnsiTheme="minorHAnsi" w:cstheme="minorHAnsi"/>
          <w:sz w:val="24"/>
          <w:szCs w:val="24"/>
          <w:lang w:eastAsia="en-GB"/>
        </w:rPr>
        <w:t>policies</w:t>
      </w:r>
      <w:proofErr w:type="gramEnd"/>
      <w:r w:rsidRPr="009E110E">
        <w:rPr>
          <w:rFonts w:asciiTheme="minorHAnsi" w:eastAsia="Times New Roman" w:hAnsiTheme="minorHAnsi" w:cstheme="minorHAnsi"/>
          <w:sz w:val="24"/>
          <w:szCs w:val="24"/>
          <w:lang w:eastAsia="en-GB"/>
        </w:rPr>
        <w:t xml:space="preserve"> and distinctive approaches. </w:t>
      </w:r>
    </w:p>
    <w:p w14:paraId="2D48D1F0" w14:textId="77777777" w:rsidR="000E623C" w:rsidRPr="009E110E" w:rsidRDefault="000E623C" w:rsidP="000E623C">
      <w:pPr>
        <w:widowControl/>
        <w:numPr>
          <w:ilvl w:val="0"/>
          <w:numId w:val="9"/>
        </w:numPr>
        <w:adjustRightInd w:val="0"/>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The Assistant Headteacher will be an outstanding practitioner, an experienced curriculum and team leader, a leader in assessment for learning and assessing pupils’ progress and a key person in the senior leadership team. </w:t>
      </w:r>
    </w:p>
    <w:p w14:paraId="5DAAACA4" w14:textId="2B862D91" w:rsidR="000E623C" w:rsidRPr="009E110E" w:rsidRDefault="000E623C" w:rsidP="000E623C">
      <w:pPr>
        <w:widowControl/>
        <w:numPr>
          <w:ilvl w:val="0"/>
          <w:numId w:val="9"/>
        </w:numPr>
        <w:adjustRightInd w:val="0"/>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The Assistant Headteacher will fulfil the role of </w:t>
      </w:r>
      <w:r w:rsidR="00E96CB9">
        <w:rPr>
          <w:rFonts w:asciiTheme="minorHAnsi" w:eastAsia="Times New Roman" w:hAnsiTheme="minorHAnsi" w:cstheme="minorHAnsi"/>
          <w:sz w:val="24"/>
          <w:szCs w:val="24"/>
          <w:lang w:eastAsia="en-GB"/>
        </w:rPr>
        <w:t>Raising Standards</w:t>
      </w:r>
      <w:r w:rsidRPr="009E110E">
        <w:rPr>
          <w:rFonts w:asciiTheme="minorHAnsi" w:eastAsia="Times New Roman" w:hAnsiTheme="minorHAnsi" w:cstheme="minorHAnsi"/>
          <w:sz w:val="24"/>
          <w:szCs w:val="24"/>
          <w:lang w:eastAsia="en-GB"/>
        </w:rPr>
        <w:t xml:space="preserve"> Leader, to </w:t>
      </w:r>
      <w:r w:rsidRPr="009E110E">
        <w:rPr>
          <w:rFonts w:asciiTheme="minorHAnsi" w:eastAsia="Times New Roman" w:hAnsiTheme="minorHAnsi" w:cstheme="minorHAnsi"/>
          <w:color w:val="000000"/>
          <w:sz w:val="24"/>
          <w:szCs w:val="24"/>
          <w:lang w:eastAsia="en-GB"/>
        </w:rPr>
        <w:t xml:space="preserve">support, hold accountable, develop, and lead the teaching team </w:t>
      </w:r>
      <w:proofErr w:type="gramStart"/>
      <w:r w:rsidRPr="009E110E">
        <w:rPr>
          <w:rFonts w:asciiTheme="minorHAnsi" w:eastAsia="Times New Roman" w:hAnsiTheme="minorHAnsi" w:cstheme="minorHAnsi"/>
          <w:color w:val="000000"/>
          <w:sz w:val="24"/>
          <w:szCs w:val="24"/>
          <w:lang w:eastAsia="en-GB"/>
        </w:rPr>
        <w:t>in order to</w:t>
      </w:r>
      <w:proofErr w:type="gramEnd"/>
      <w:r w:rsidRPr="009E110E">
        <w:rPr>
          <w:rFonts w:asciiTheme="minorHAnsi" w:eastAsia="Times New Roman" w:hAnsiTheme="minorHAnsi" w:cstheme="minorHAnsi"/>
          <w:color w:val="000000"/>
          <w:sz w:val="24"/>
          <w:szCs w:val="24"/>
          <w:lang w:eastAsia="en-GB"/>
        </w:rPr>
        <w:t xml:space="preserve"> secure high quality teaching, the effective use of resources and high standards of learning and achievement for all pupils</w:t>
      </w:r>
      <w:r w:rsidR="00E96CB9">
        <w:rPr>
          <w:rFonts w:asciiTheme="minorHAnsi" w:eastAsia="Times New Roman" w:hAnsiTheme="minorHAnsi" w:cstheme="minorHAnsi"/>
          <w:color w:val="000000"/>
          <w:sz w:val="24"/>
          <w:szCs w:val="24"/>
          <w:lang w:eastAsia="en-GB"/>
        </w:rPr>
        <w:t xml:space="preserve"> with specific focus on ensuring that great Y6 outcomes are a goal for all.</w:t>
      </w:r>
      <w:r w:rsidRPr="009E110E">
        <w:rPr>
          <w:rFonts w:asciiTheme="minorHAnsi" w:eastAsia="Times New Roman" w:hAnsiTheme="minorHAnsi" w:cstheme="minorHAnsi"/>
          <w:color w:val="000000"/>
          <w:sz w:val="24"/>
          <w:szCs w:val="24"/>
          <w:lang w:eastAsia="en-GB"/>
        </w:rPr>
        <w:t xml:space="preserve">  </w:t>
      </w:r>
    </w:p>
    <w:p w14:paraId="77AE0237" w14:textId="6655B9E4" w:rsidR="000E623C" w:rsidRDefault="000E623C" w:rsidP="000E623C">
      <w:pPr>
        <w:widowControl/>
        <w:numPr>
          <w:ilvl w:val="0"/>
          <w:numId w:val="9"/>
        </w:numPr>
        <w:adjustRightInd w:val="0"/>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The Assistant Headteacher will also take lead responsibility for leading and managing </w:t>
      </w:r>
      <w:r w:rsidR="00E96CB9">
        <w:rPr>
          <w:rFonts w:asciiTheme="minorHAnsi" w:eastAsia="Times New Roman" w:hAnsiTheme="minorHAnsi" w:cstheme="minorHAnsi"/>
          <w:sz w:val="24"/>
          <w:szCs w:val="24"/>
          <w:lang w:eastAsia="en-GB"/>
        </w:rPr>
        <w:t xml:space="preserve">assessment, </w:t>
      </w:r>
      <w:proofErr w:type="gramStart"/>
      <w:r w:rsidR="00E96CB9">
        <w:rPr>
          <w:rFonts w:asciiTheme="minorHAnsi" w:eastAsia="Times New Roman" w:hAnsiTheme="minorHAnsi" w:cstheme="minorHAnsi"/>
          <w:sz w:val="24"/>
          <w:szCs w:val="24"/>
          <w:lang w:eastAsia="en-GB"/>
        </w:rPr>
        <w:t>leading</w:t>
      </w:r>
      <w:proofErr w:type="gramEnd"/>
      <w:r w:rsidR="00E96CB9">
        <w:rPr>
          <w:rFonts w:asciiTheme="minorHAnsi" w:eastAsia="Times New Roman" w:hAnsiTheme="minorHAnsi" w:cstheme="minorHAnsi"/>
          <w:sz w:val="24"/>
          <w:szCs w:val="24"/>
          <w:lang w:eastAsia="en-GB"/>
        </w:rPr>
        <w:t xml:space="preserve"> and challenging colleagues in pupil progress meetings, supporting and developing new talent within school to drive for higher standards. Coach and mentor subject leaders to use assessment data and effective monitoring strategies to evidence impact of their hard work.</w:t>
      </w:r>
    </w:p>
    <w:p w14:paraId="21205680" w14:textId="6995F9CC" w:rsidR="00E96CB9" w:rsidRPr="009E110E" w:rsidRDefault="00E96CB9" w:rsidP="000E623C">
      <w:pPr>
        <w:widowControl/>
        <w:numPr>
          <w:ilvl w:val="0"/>
          <w:numId w:val="9"/>
        </w:numPr>
        <w:adjustRightInd w:val="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Complete and support Headteacher to complete a variety of administrative tasks to include collecting and analysing assessment data. Providing reports for governors. Completing a weekly cover rota. Coaching and mentoring cover staff/HLTAs to have maximum educational outcomes. Ensure teachers follow Trust assessment calendar. Promote and support use of PIXL resources and Trust wide progress tracker O Track. </w:t>
      </w:r>
    </w:p>
    <w:p w14:paraId="6997F4BC" w14:textId="77777777" w:rsidR="000E623C" w:rsidRPr="009E110E" w:rsidRDefault="000E623C" w:rsidP="000E623C">
      <w:pPr>
        <w:adjustRightInd w:val="0"/>
        <w:rPr>
          <w:rFonts w:asciiTheme="minorHAnsi" w:eastAsia="Times New Roman" w:hAnsiTheme="minorHAnsi" w:cstheme="minorHAnsi"/>
          <w:sz w:val="24"/>
          <w:szCs w:val="24"/>
          <w:lang w:eastAsia="en-GB"/>
        </w:rPr>
      </w:pPr>
    </w:p>
    <w:p w14:paraId="0594BAC6" w14:textId="77777777" w:rsidR="000E623C" w:rsidRPr="009E110E" w:rsidRDefault="000E623C" w:rsidP="000E623C">
      <w:pPr>
        <w:adjustRightInd w:val="0"/>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The functions and specific responsibilities below are to be undertaken in conjunction with the duties of an Assistant Headteacher as defined in the most recent Teachers’ Pay and Conditions Document.</w:t>
      </w:r>
    </w:p>
    <w:p w14:paraId="35CDF5AD" w14:textId="77777777" w:rsidR="000E623C" w:rsidRPr="009E110E" w:rsidRDefault="000E623C" w:rsidP="000E623C">
      <w:pPr>
        <w:adjustRightInd w:val="0"/>
        <w:rPr>
          <w:rFonts w:asciiTheme="minorHAnsi" w:eastAsia="Times New Roman" w:hAnsiTheme="minorHAnsi" w:cstheme="minorHAnsi"/>
          <w:sz w:val="24"/>
          <w:szCs w:val="24"/>
          <w:lang w:eastAsia="en-GB"/>
        </w:rPr>
      </w:pPr>
    </w:p>
    <w:p w14:paraId="3956CD15" w14:textId="77777777" w:rsidR="000E623C" w:rsidRPr="009E110E" w:rsidRDefault="000E623C" w:rsidP="000E623C">
      <w:pPr>
        <w:adjustRightInd w:val="0"/>
        <w:rPr>
          <w:rFonts w:asciiTheme="minorHAnsi" w:eastAsia="Times New Roman" w:hAnsiTheme="minorHAnsi" w:cstheme="minorHAnsi"/>
          <w:sz w:val="24"/>
          <w:szCs w:val="24"/>
          <w:lang w:eastAsia="en-GB"/>
        </w:rPr>
      </w:pPr>
    </w:p>
    <w:p w14:paraId="5206734C" w14:textId="77777777" w:rsidR="000E623C" w:rsidRPr="009E110E" w:rsidRDefault="000E623C" w:rsidP="000E623C">
      <w:pPr>
        <w:adjustRightInd w:val="0"/>
        <w:rPr>
          <w:rFonts w:asciiTheme="minorHAnsi" w:eastAsia="Times New Roman" w:hAnsiTheme="minorHAnsi" w:cstheme="minorHAnsi"/>
          <w:b/>
          <w:bCs/>
          <w:color w:val="2F5496"/>
          <w:sz w:val="24"/>
          <w:szCs w:val="24"/>
          <w:lang w:eastAsia="en-GB"/>
        </w:rPr>
      </w:pPr>
      <w:r w:rsidRPr="009E110E">
        <w:rPr>
          <w:rFonts w:asciiTheme="minorHAnsi" w:eastAsia="Times New Roman" w:hAnsiTheme="minorHAnsi" w:cstheme="minorHAnsi"/>
          <w:b/>
          <w:bCs/>
          <w:color w:val="2F5496"/>
          <w:sz w:val="24"/>
          <w:szCs w:val="24"/>
          <w:lang w:eastAsia="en-GB"/>
        </w:rPr>
        <w:t xml:space="preserve">Specific Responsibilities </w:t>
      </w:r>
    </w:p>
    <w:p w14:paraId="5C820E30" w14:textId="77777777" w:rsidR="000E623C" w:rsidRPr="009E110E" w:rsidRDefault="000E623C" w:rsidP="000E623C">
      <w:pPr>
        <w:adjustRightInd w:val="0"/>
        <w:rPr>
          <w:rFonts w:asciiTheme="minorHAnsi" w:eastAsia="Times New Roman" w:hAnsiTheme="minorHAnsi" w:cstheme="minorHAnsi"/>
          <w:b/>
          <w:bCs/>
          <w:color w:val="2F5496"/>
          <w:sz w:val="24"/>
          <w:szCs w:val="24"/>
          <w:lang w:eastAsia="en-GB"/>
        </w:rPr>
      </w:pPr>
    </w:p>
    <w:p w14:paraId="29BAE70F" w14:textId="178BB5CA" w:rsidR="00E96CB9" w:rsidRPr="00E96CB9" w:rsidRDefault="000E623C" w:rsidP="00E96CB9">
      <w:pPr>
        <w:widowControl/>
        <w:numPr>
          <w:ilvl w:val="0"/>
          <w:numId w:val="10"/>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The Assistant Headteacher will </w:t>
      </w:r>
      <w:r w:rsidR="00E96CB9">
        <w:rPr>
          <w:rFonts w:asciiTheme="minorHAnsi" w:eastAsia="Times New Roman" w:hAnsiTheme="minorHAnsi" w:cstheme="minorHAnsi"/>
          <w:sz w:val="24"/>
          <w:szCs w:val="24"/>
          <w:lang w:eastAsia="en-GB"/>
        </w:rPr>
        <w:t>need to be well organised and highly motivated to drive for the highest outcomes possible for all children.</w:t>
      </w:r>
    </w:p>
    <w:p w14:paraId="05C1B7F5" w14:textId="67EF92C2" w:rsidR="000E623C" w:rsidRPr="009E110E" w:rsidRDefault="000E623C" w:rsidP="000E623C">
      <w:pPr>
        <w:widowControl/>
        <w:numPr>
          <w:ilvl w:val="0"/>
          <w:numId w:val="10"/>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lastRenderedPageBreak/>
        <w:t xml:space="preserve">The Assistant Headteacher will ensure that all teaching demonstrates best practice, develops relationships, supports training and development, and ensures ‘quality teaching first’, </w:t>
      </w:r>
      <w:r w:rsidR="00E96CB9">
        <w:rPr>
          <w:rFonts w:asciiTheme="minorHAnsi" w:eastAsia="Times New Roman" w:hAnsiTheme="minorHAnsi" w:cstheme="minorHAnsi"/>
          <w:sz w:val="24"/>
          <w:szCs w:val="24"/>
          <w:lang w:eastAsia="en-GB"/>
        </w:rPr>
        <w:t xml:space="preserve">uses quality assessment to drive for more precise teaching </w:t>
      </w:r>
      <w:r w:rsidRPr="009E110E">
        <w:rPr>
          <w:rFonts w:asciiTheme="minorHAnsi" w:eastAsia="Times New Roman" w:hAnsiTheme="minorHAnsi" w:cstheme="minorHAnsi"/>
          <w:sz w:val="24"/>
          <w:szCs w:val="24"/>
          <w:lang w:eastAsia="en-GB"/>
        </w:rPr>
        <w:t xml:space="preserve">and thus ensuring all children make excellent progress across the </w:t>
      </w:r>
      <w:r w:rsidR="00E96CB9">
        <w:rPr>
          <w:rFonts w:asciiTheme="minorHAnsi" w:eastAsia="Times New Roman" w:hAnsiTheme="minorHAnsi" w:cstheme="minorHAnsi"/>
          <w:sz w:val="24"/>
          <w:szCs w:val="24"/>
          <w:lang w:eastAsia="en-GB"/>
        </w:rPr>
        <w:t>school</w:t>
      </w:r>
      <w:r w:rsidRPr="009E110E">
        <w:rPr>
          <w:rFonts w:asciiTheme="minorHAnsi" w:eastAsia="Times New Roman" w:hAnsiTheme="minorHAnsi" w:cstheme="minorHAnsi"/>
          <w:sz w:val="24"/>
          <w:szCs w:val="24"/>
          <w:lang w:eastAsia="en-GB"/>
        </w:rPr>
        <w:t xml:space="preserve">. </w:t>
      </w:r>
    </w:p>
    <w:p w14:paraId="73BAE434" w14:textId="7FF89C3B" w:rsidR="000E623C" w:rsidRPr="009E110E" w:rsidRDefault="000E623C" w:rsidP="000E623C">
      <w:pPr>
        <w:widowControl/>
        <w:numPr>
          <w:ilvl w:val="0"/>
          <w:numId w:val="10"/>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The Assistant Headteacher will take lead responsibility for ensuring the best possible curriculum offer, provision, well-being, </w:t>
      </w:r>
      <w:proofErr w:type="gramStart"/>
      <w:r w:rsidRPr="009E110E">
        <w:rPr>
          <w:rFonts w:asciiTheme="minorHAnsi" w:eastAsia="Times New Roman" w:hAnsiTheme="minorHAnsi" w:cstheme="minorHAnsi"/>
          <w:sz w:val="24"/>
          <w:szCs w:val="24"/>
          <w:lang w:eastAsia="en-GB"/>
        </w:rPr>
        <w:t>progress</w:t>
      </w:r>
      <w:proofErr w:type="gramEnd"/>
      <w:r w:rsidRPr="009E110E">
        <w:rPr>
          <w:rFonts w:asciiTheme="minorHAnsi" w:eastAsia="Times New Roman" w:hAnsiTheme="minorHAnsi" w:cstheme="minorHAnsi"/>
          <w:sz w:val="24"/>
          <w:szCs w:val="24"/>
          <w:lang w:eastAsia="en-GB"/>
        </w:rPr>
        <w:t xml:space="preserve"> and achievement for all children especially through enrichment, creative learning, extended services, partnerships and collaboration with within REAch2 Academy Trust.  </w:t>
      </w:r>
    </w:p>
    <w:p w14:paraId="63D1938D" w14:textId="77777777" w:rsidR="000E623C" w:rsidRPr="009E110E" w:rsidRDefault="000E623C" w:rsidP="000E623C">
      <w:pPr>
        <w:widowControl/>
        <w:numPr>
          <w:ilvl w:val="0"/>
          <w:numId w:val="10"/>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The Assistant Headteacher will be a model professional setting an excellent example to teaching and support staff. They will actively and demonstrably promote achievement through building and implementing agreed school policies.</w:t>
      </w:r>
    </w:p>
    <w:p w14:paraId="7A168161" w14:textId="02E2301C" w:rsidR="000E623C" w:rsidRPr="009E110E" w:rsidRDefault="000E623C" w:rsidP="000E623C">
      <w:pPr>
        <w:widowControl/>
        <w:numPr>
          <w:ilvl w:val="0"/>
          <w:numId w:val="10"/>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The Assistant Headteacher will lead by example in their own teaching </w:t>
      </w:r>
      <w:r w:rsidR="00E96CB9">
        <w:rPr>
          <w:rFonts w:asciiTheme="minorHAnsi" w:eastAsia="Times New Roman" w:hAnsiTheme="minorHAnsi" w:cstheme="minorHAnsi"/>
          <w:sz w:val="24"/>
          <w:szCs w:val="24"/>
          <w:lang w:eastAsia="en-GB"/>
        </w:rPr>
        <w:t>and learning expertise</w:t>
      </w:r>
      <w:r w:rsidRPr="009E110E">
        <w:rPr>
          <w:rFonts w:asciiTheme="minorHAnsi" w:eastAsia="Times New Roman" w:hAnsiTheme="minorHAnsi" w:cstheme="minorHAnsi"/>
          <w:sz w:val="24"/>
          <w:szCs w:val="24"/>
          <w:lang w:eastAsia="en-GB"/>
        </w:rPr>
        <w:t xml:space="preserve">, and by positively encouraging and supporting all members of staff. </w:t>
      </w:r>
    </w:p>
    <w:p w14:paraId="4C6E5B6D" w14:textId="22990C75" w:rsidR="000E623C" w:rsidRPr="009E110E" w:rsidRDefault="000E623C" w:rsidP="000E623C">
      <w:pPr>
        <w:widowControl/>
        <w:numPr>
          <w:ilvl w:val="0"/>
          <w:numId w:val="10"/>
        </w:numPr>
        <w:adjustRightInd w:val="0"/>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The Assistant Headteacher will work to ensure that the school offers a high quality, exciting, engaging, well resourced, scaffolded curriculum and well-matched learning opportunities for all pupils at the </w:t>
      </w:r>
      <w:r w:rsidR="00E96CB9">
        <w:rPr>
          <w:rFonts w:asciiTheme="minorHAnsi" w:eastAsia="Times New Roman" w:hAnsiTheme="minorHAnsi" w:cstheme="minorHAnsi"/>
          <w:sz w:val="24"/>
          <w:szCs w:val="24"/>
          <w:lang w:eastAsia="en-GB"/>
        </w:rPr>
        <w:t>school through use of the newly adopted CUSP curriculum</w:t>
      </w:r>
      <w:r w:rsidRPr="009E110E">
        <w:rPr>
          <w:rFonts w:asciiTheme="minorHAnsi" w:eastAsia="Times New Roman" w:hAnsiTheme="minorHAnsi" w:cstheme="minorHAnsi"/>
          <w:sz w:val="24"/>
          <w:szCs w:val="24"/>
          <w:lang w:eastAsia="en-GB"/>
        </w:rPr>
        <w:t>.</w:t>
      </w:r>
      <w:r w:rsidR="00E96CB9" w:rsidRPr="00E96CB9">
        <w:t xml:space="preserve"> </w:t>
      </w:r>
      <w:hyperlink r:id="rId28" w:history="1">
        <w:r w:rsidR="00E96CB9" w:rsidRPr="00E96CB9">
          <w:rPr>
            <w:color w:val="0000FF"/>
            <w:u w:val="single"/>
          </w:rPr>
          <w:t>More Information | CUSP (unity-curriculum.co.uk)</w:t>
        </w:r>
      </w:hyperlink>
    </w:p>
    <w:p w14:paraId="40B641BC" w14:textId="5653F85A" w:rsidR="000E623C" w:rsidRPr="009E110E" w:rsidRDefault="000E623C" w:rsidP="000E623C">
      <w:pPr>
        <w:widowControl/>
        <w:numPr>
          <w:ilvl w:val="0"/>
          <w:numId w:val="10"/>
        </w:numPr>
        <w:adjustRightInd w:val="0"/>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The Assistant Headteacher will work closely with the </w:t>
      </w:r>
      <w:r w:rsidR="00E96CB9">
        <w:rPr>
          <w:rFonts w:asciiTheme="minorHAnsi" w:eastAsia="Times New Roman" w:hAnsiTheme="minorHAnsi" w:cstheme="minorHAnsi"/>
          <w:sz w:val="24"/>
          <w:szCs w:val="24"/>
          <w:lang w:eastAsia="en-GB"/>
        </w:rPr>
        <w:t>Safeguarding &amp; Inclusion DHT</w:t>
      </w:r>
      <w:r w:rsidR="00E84AF2" w:rsidRPr="009E110E">
        <w:rPr>
          <w:rFonts w:asciiTheme="minorHAnsi" w:eastAsia="Times New Roman" w:hAnsiTheme="minorHAnsi" w:cstheme="minorHAnsi"/>
          <w:sz w:val="24"/>
          <w:szCs w:val="24"/>
          <w:lang w:eastAsia="en-GB"/>
        </w:rPr>
        <w:t xml:space="preserve"> </w:t>
      </w:r>
      <w:r w:rsidRPr="009E110E">
        <w:rPr>
          <w:rFonts w:asciiTheme="minorHAnsi" w:eastAsia="Times New Roman" w:hAnsiTheme="minorHAnsi" w:cstheme="minorHAnsi"/>
          <w:sz w:val="24"/>
          <w:szCs w:val="24"/>
          <w:lang w:eastAsia="en-GB"/>
        </w:rPr>
        <w:t xml:space="preserve">so that they can ensure those pupils with Special Educational Needs/Disabilities and those under-served pupils receive the highest quality provision and are making good progress. </w:t>
      </w:r>
    </w:p>
    <w:p w14:paraId="2B049AAC" w14:textId="77777777" w:rsidR="000E623C" w:rsidRPr="009E110E" w:rsidRDefault="000E623C" w:rsidP="000E623C">
      <w:pPr>
        <w:adjustRightInd w:val="0"/>
        <w:rPr>
          <w:rFonts w:asciiTheme="minorHAnsi" w:eastAsia="Times New Roman" w:hAnsiTheme="minorHAnsi" w:cstheme="minorHAnsi"/>
          <w:sz w:val="24"/>
          <w:szCs w:val="24"/>
          <w:lang w:eastAsia="en-GB"/>
        </w:rPr>
      </w:pPr>
    </w:p>
    <w:p w14:paraId="6AAE7600" w14:textId="77777777" w:rsidR="000E623C" w:rsidRPr="009E110E" w:rsidRDefault="000E623C" w:rsidP="000E623C">
      <w:pPr>
        <w:adjustRightInd w:val="0"/>
        <w:rPr>
          <w:rFonts w:asciiTheme="minorHAnsi" w:eastAsia="Times New Roman" w:hAnsiTheme="minorHAnsi" w:cstheme="minorHAnsi"/>
          <w:sz w:val="24"/>
          <w:szCs w:val="24"/>
          <w:lang w:eastAsia="en-GB"/>
        </w:rPr>
      </w:pPr>
    </w:p>
    <w:p w14:paraId="41F1BCB6" w14:textId="77777777" w:rsidR="000E623C" w:rsidRPr="009E110E" w:rsidRDefault="000E623C" w:rsidP="000E623C">
      <w:pPr>
        <w:adjustRightInd w:val="0"/>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In particular, the Assistant Headteacher will be required to:</w:t>
      </w:r>
    </w:p>
    <w:p w14:paraId="71E15C5E" w14:textId="77777777" w:rsidR="000E623C" w:rsidRPr="009E110E" w:rsidRDefault="000E623C" w:rsidP="000E623C">
      <w:pPr>
        <w:adjustRightInd w:val="0"/>
        <w:rPr>
          <w:rFonts w:asciiTheme="minorHAnsi" w:eastAsia="Times New Roman" w:hAnsiTheme="minorHAnsi" w:cstheme="minorHAnsi"/>
          <w:sz w:val="24"/>
          <w:szCs w:val="24"/>
          <w:lang w:eastAsia="en-GB"/>
        </w:rPr>
      </w:pPr>
    </w:p>
    <w:p w14:paraId="6DA18293" w14:textId="77777777" w:rsidR="000E623C" w:rsidRPr="009E110E" w:rsidRDefault="000E623C" w:rsidP="000E623C">
      <w:pPr>
        <w:adjustRightInd w:val="0"/>
        <w:rPr>
          <w:rFonts w:asciiTheme="minorHAnsi" w:eastAsia="Times New Roman" w:hAnsiTheme="minorHAnsi" w:cstheme="minorHAnsi"/>
          <w:b/>
          <w:bCs/>
          <w:color w:val="2F5496"/>
          <w:sz w:val="24"/>
          <w:szCs w:val="24"/>
          <w:lang w:eastAsia="en-GB"/>
        </w:rPr>
      </w:pPr>
      <w:r w:rsidRPr="009E110E">
        <w:rPr>
          <w:rFonts w:asciiTheme="minorHAnsi" w:eastAsia="Times New Roman" w:hAnsiTheme="minorHAnsi" w:cstheme="minorHAnsi"/>
          <w:b/>
          <w:bCs/>
          <w:color w:val="2F5496"/>
          <w:sz w:val="24"/>
          <w:szCs w:val="24"/>
          <w:lang w:eastAsia="en-GB"/>
        </w:rPr>
        <w:t xml:space="preserve">Leadership and Management: </w:t>
      </w:r>
    </w:p>
    <w:p w14:paraId="681B2820" w14:textId="77777777" w:rsidR="000E623C" w:rsidRPr="009E110E" w:rsidRDefault="000E623C" w:rsidP="000E623C">
      <w:pPr>
        <w:adjustRightInd w:val="0"/>
        <w:rPr>
          <w:rFonts w:asciiTheme="minorHAnsi" w:eastAsia="Times New Roman" w:hAnsiTheme="minorHAnsi" w:cstheme="minorHAnsi"/>
          <w:b/>
          <w:bCs/>
          <w:color w:val="2F5496"/>
          <w:sz w:val="24"/>
          <w:szCs w:val="24"/>
          <w:lang w:eastAsia="en-GB"/>
        </w:rPr>
      </w:pPr>
    </w:p>
    <w:p w14:paraId="74DF5506" w14:textId="77777777" w:rsidR="000E623C" w:rsidRPr="009E110E" w:rsidRDefault="000E623C" w:rsidP="000E623C">
      <w:pPr>
        <w:widowControl/>
        <w:numPr>
          <w:ilvl w:val="0"/>
          <w:numId w:val="14"/>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Work in very close partnership with and support the Headteacher and Deputy Headteacher in the effective day to day management of the school and school community including recruiting and inducting staff, volunteers and students; developing and implementing health and safety policies; leading assemblies and staff meetings; hosting and organising whole school events such as open days and parents evening and responding to the views, needs and requests of children, staff, parents, governors and visitors. </w:t>
      </w:r>
    </w:p>
    <w:p w14:paraId="36CDBB9F" w14:textId="77777777" w:rsidR="000E623C" w:rsidRPr="009E110E" w:rsidRDefault="000E623C" w:rsidP="000E623C">
      <w:pPr>
        <w:widowControl/>
        <w:numPr>
          <w:ilvl w:val="0"/>
          <w:numId w:val="14"/>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Work with the SLT, staff and governors in the development, implementation and review of school improvement plans including regular monitoring and evaluation of standards and quality of provision. </w:t>
      </w:r>
    </w:p>
    <w:p w14:paraId="0DA380BB" w14:textId="77777777" w:rsidR="000E623C" w:rsidRPr="009E110E" w:rsidRDefault="000E623C" w:rsidP="000E623C">
      <w:pPr>
        <w:widowControl/>
        <w:numPr>
          <w:ilvl w:val="0"/>
          <w:numId w:val="14"/>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Supporting school governance by attending meetings where appropriate and ensuring that all governors are able to play an active and informed part in school leadership and </w:t>
      </w:r>
      <w:proofErr w:type="gramStart"/>
      <w:r w:rsidRPr="009E110E">
        <w:rPr>
          <w:rFonts w:asciiTheme="minorHAnsi" w:eastAsia="Times New Roman" w:hAnsiTheme="minorHAnsi" w:cstheme="minorHAnsi"/>
          <w:sz w:val="24"/>
          <w:szCs w:val="24"/>
          <w:lang w:eastAsia="en-GB"/>
        </w:rPr>
        <w:t>development</w:t>
      </w:r>
      <w:proofErr w:type="gramEnd"/>
    </w:p>
    <w:p w14:paraId="548E41BA" w14:textId="77777777" w:rsidR="000E623C" w:rsidRPr="009E110E" w:rsidRDefault="000E623C" w:rsidP="000E623C">
      <w:pPr>
        <w:widowControl/>
        <w:numPr>
          <w:ilvl w:val="0"/>
          <w:numId w:val="14"/>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Work with the whole staff and phase to develop a strong learning environment that has at its centre high expectations of learning, creativity, well-being, academic </w:t>
      </w:r>
      <w:proofErr w:type="gramStart"/>
      <w:r w:rsidRPr="009E110E">
        <w:rPr>
          <w:rFonts w:asciiTheme="minorHAnsi" w:eastAsia="Times New Roman" w:hAnsiTheme="minorHAnsi" w:cstheme="minorHAnsi"/>
          <w:sz w:val="24"/>
          <w:szCs w:val="24"/>
          <w:lang w:eastAsia="en-GB"/>
        </w:rPr>
        <w:t>achievement</w:t>
      </w:r>
      <w:proofErr w:type="gramEnd"/>
      <w:r w:rsidRPr="009E110E">
        <w:rPr>
          <w:rFonts w:asciiTheme="minorHAnsi" w:eastAsia="Times New Roman" w:hAnsiTheme="minorHAnsi" w:cstheme="minorHAnsi"/>
          <w:sz w:val="24"/>
          <w:szCs w:val="24"/>
          <w:lang w:eastAsia="en-GB"/>
        </w:rPr>
        <w:t xml:space="preserve"> and behaviour. </w:t>
      </w:r>
    </w:p>
    <w:p w14:paraId="707C5475" w14:textId="77777777" w:rsidR="000E623C" w:rsidRPr="009E110E" w:rsidRDefault="000E623C" w:rsidP="000E623C">
      <w:pPr>
        <w:widowControl/>
        <w:numPr>
          <w:ilvl w:val="0"/>
          <w:numId w:val="11"/>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Work with the Headteacher and Deputy Headteacher in the school’s pupil progress meetings and target setting processes within the phase by taking a major role in assessment and actively supporting and securing the school's success in national tests including those at the end of each key stage. </w:t>
      </w:r>
    </w:p>
    <w:p w14:paraId="6CC10F2D" w14:textId="24C38E0A" w:rsidR="000E623C" w:rsidRPr="009E110E" w:rsidRDefault="000E623C" w:rsidP="000E623C">
      <w:pPr>
        <w:widowControl/>
        <w:numPr>
          <w:ilvl w:val="0"/>
          <w:numId w:val="11"/>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Take a leading role in the senior leadership team </w:t>
      </w:r>
      <w:r w:rsidR="00E96CB9">
        <w:rPr>
          <w:rFonts w:asciiTheme="minorHAnsi" w:eastAsia="Times New Roman" w:hAnsiTheme="minorHAnsi" w:cstheme="minorHAnsi"/>
          <w:sz w:val="24"/>
          <w:szCs w:val="24"/>
          <w:lang w:eastAsia="en-GB"/>
        </w:rPr>
        <w:t>as Raising Standards Lead</w:t>
      </w:r>
      <w:r w:rsidRPr="009E110E">
        <w:rPr>
          <w:rFonts w:asciiTheme="minorHAnsi" w:eastAsia="Times New Roman" w:hAnsiTheme="minorHAnsi" w:cstheme="minorHAnsi"/>
          <w:sz w:val="24"/>
          <w:szCs w:val="24"/>
          <w:lang w:eastAsia="en-GB"/>
        </w:rPr>
        <w:t xml:space="preserve">, and subsequently leading </w:t>
      </w:r>
      <w:r w:rsidR="00E96CB9">
        <w:rPr>
          <w:rFonts w:asciiTheme="minorHAnsi" w:eastAsia="Times New Roman" w:hAnsiTheme="minorHAnsi" w:cstheme="minorHAnsi"/>
          <w:sz w:val="24"/>
          <w:szCs w:val="24"/>
          <w:lang w:eastAsia="en-GB"/>
        </w:rPr>
        <w:t>the existing</w:t>
      </w:r>
      <w:r w:rsidRPr="009E110E">
        <w:rPr>
          <w:rFonts w:asciiTheme="minorHAnsi" w:eastAsia="Times New Roman" w:hAnsiTheme="minorHAnsi" w:cstheme="minorHAnsi"/>
          <w:sz w:val="24"/>
          <w:szCs w:val="24"/>
          <w:lang w:eastAsia="en-GB"/>
        </w:rPr>
        <w:t xml:space="preserve"> team of subject leaders across the </w:t>
      </w:r>
      <w:r w:rsidR="00E96CB9">
        <w:rPr>
          <w:rFonts w:asciiTheme="minorHAnsi" w:eastAsia="Times New Roman" w:hAnsiTheme="minorHAnsi" w:cstheme="minorHAnsi"/>
          <w:sz w:val="24"/>
          <w:szCs w:val="24"/>
          <w:lang w:eastAsia="en-GB"/>
        </w:rPr>
        <w:t>school.</w:t>
      </w:r>
    </w:p>
    <w:p w14:paraId="45702928" w14:textId="77777777" w:rsidR="000E623C" w:rsidRPr="009E110E" w:rsidRDefault="000E623C" w:rsidP="000E623C">
      <w:pPr>
        <w:widowControl/>
        <w:numPr>
          <w:ilvl w:val="0"/>
          <w:numId w:val="11"/>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Take responsibility for collating evidence for specific sections of the school’s Self Evaluation Form. </w:t>
      </w:r>
    </w:p>
    <w:p w14:paraId="7AE7CE73" w14:textId="77777777" w:rsidR="000E623C" w:rsidRPr="009E110E" w:rsidRDefault="000E623C" w:rsidP="000E623C">
      <w:pPr>
        <w:widowControl/>
        <w:numPr>
          <w:ilvl w:val="0"/>
          <w:numId w:val="11"/>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Lead teachers and team leaders / post-holders to ensure that all policies and protocols are in place and up to date and where possible recognised and validated quality assurance awards are secured. </w:t>
      </w:r>
    </w:p>
    <w:p w14:paraId="29E819B3" w14:textId="501980DF" w:rsidR="000E623C" w:rsidRPr="009E110E" w:rsidRDefault="000E623C" w:rsidP="000E623C">
      <w:pPr>
        <w:widowControl/>
        <w:numPr>
          <w:ilvl w:val="0"/>
          <w:numId w:val="11"/>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lastRenderedPageBreak/>
        <w:t xml:space="preserve">Lead curriculum team leaders /post-holders to ensure that the curriculum </w:t>
      </w:r>
      <w:r w:rsidR="00E96CB9">
        <w:rPr>
          <w:rFonts w:asciiTheme="minorHAnsi" w:eastAsia="Times New Roman" w:hAnsiTheme="minorHAnsi" w:cstheme="minorHAnsi"/>
          <w:sz w:val="24"/>
          <w:szCs w:val="24"/>
          <w:lang w:eastAsia="en-GB"/>
        </w:rPr>
        <w:t xml:space="preserve">learning </w:t>
      </w:r>
      <w:r w:rsidRPr="009E110E">
        <w:rPr>
          <w:rFonts w:asciiTheme="minorHAnsi" w:eastAsia="Times New Roman" w:hAnsiTheme="minorHAnsi" w:cstheme="minorHAnsi"/>
          <w:sz w:val="24"/>
          <w:szCs w:val="24"/>
          <w:lang w:eastAsia="en-GB"/>
        </w:rPr>
        <w:t>is fit for purpose,</w:t>
      </w:r>
      <w:r w:rsidR="00E96CB9">
        <w:rPr>
          <w:rFonts w:asciiTheme="minorHAnsi" w:eastAsia="Times New Roman" w:hAnsiTheme="minorHAnsi" w:cstheme="minorHAnsi"/>
          <w:sz w:val="24"/>
          <w:szCs w:val="24"/>
          <w:lang w:eastAsia="en-GB"/>
        </w:rPr>
        <w:t xml:space="preserve"> effectively </w:t>
      </w:r>
      <w:proofErr w:type="gramStart"/>
      <w:r w:rsidR="00E96CB9">
        <w:rPr>
          <w:rFonts w:asciiTheme="minorHAnsi" w:eastAsia="Times New Roman" w:hAnsiTheme="minorHAnsi" w:cstheme="minorHAnsi"/>
          <w:sz w:val="24"/>
          <w:szCs w:val="24"/>
          <w:lang w:eastAsia="en-GB"/>
        </w:rPr>
        <w:t>assessed</w:t>
      </w:r>
      <w:proofErr w:type="gramEnd"/>
      <w:r w:rsidR="00E96CB9">
        <w:rPr>
          <w:rFonts w:asciiTheme="minorHAnsi" w:eastAsia="Times New Roman" w:hAnsiTheme="minorHAnsi" w:cstheme="minorHAnsi"/>
          <w:sz w:val="24"/>
          <w:szCs w:val="24"/>
          <w:lang w:eastAsia="en-GB"/>
        </w:rPr>
        <w:t xml:space="preserve"> and </w:t>
      </w:r>
      <w:r w:rsidR="00E96CB9" w:rsidRPr="009E110E">
        <w:rPr>
          <w:rFonts w:asciiTheme="minorHAnsi" w:eastAsia="Times New Roman" w:hAnsiTheme="minorHAnsi" w:cstheme="minorHAnsi"/>
          <w:sz w:val="24"/>
          <w:szCs w:val="24"/>
          <w:lang w:eastAsia="en-GB"/>
        </w:rPr>
        <w:t>enables</w:t>
      </w:r>
      <w:r w:rsidRPr="009E110E">
        <w:rPr>
          <w:rFonts w:asciiTheme="minorHAnsi" w:eastAsia="Times New Roman" w:hAnsiTheme="minorHAnsi" w:cstheme="minorHAnsi"/>
          <w:sz w:val="24"/>
          <w:szCs w:val="24"/>
          <w:lang w:eastAsia="en-GB"/>
        </w:rPr>
        <w:t xml:space="preserve"> children to make maximum progress</w:t>
      </w:r>
      <w:r w:rsidR="00E96CB9">
        <w:rPr>
          <w:rFonts w:asciiTheme="minorHAnsi" w:eastAsia="Times New Roman" w:hAnsiTheme="minorHAnsi" w:cstheme="minorHAnsi"/>
          <w:sz w:val="24"/>
          <w:szCs w:val="24"/>
          <w:lang w:eastAsia="en-GB"/>
        </w:rPr>
        <w:t xml:space="preserve">. That high quality teaching &amp; learning </w:t>
      </w:r>
      <w:r w:rsidRPr="009E110E">
        <w:rPr>
          <w:rFonts w:asciiTheme="minorHAnsi" w:eastAsia="Times New Roman" w:hAnsiTheme="minorHAnsi" w:cstheme="minorHAnsi"/>
          <w:sz w:val="24"/>
          <w:szCs w:val="24"/>
          <w:lang w:eastAsia="en-GB"/>
        </w:rPr>
        <w:t xml:space="preserve">is consistent across the </w:t>
      </w:r>
      <w:r w:rsidR="00E96CB9">
        <w:rPr>
          <w:rFonts w:asciiTheme="minorHAnsi" w:eastAsia="Times New Roman" w:hAnsiTheme="minorHAnsi" w:cstheme="minorHAnsi"/>
          <w:sz w:val="24"/>
          <w:szCs w:val="24"/>
          <w:lang w:eastAsia="en-GB"/>
        </w:rPr>
        <w:t>school</w:t>
      </w:r>
      <w:r w:rsidRPr="009E110E">
        <w:rPr>
          <w:rFonts w:asciiTheme="minorHAnsi" w:eastAsia="Times New Roman" w:hAnsiTheme="minorHAnsi" w:cstheme="minorHAnsi"/>
          <w:sz w:val="24"/>
          <w:szCs w:val="24"/>
          <w:lang w:eastAsia="en-GB"/>
        </w:rPr>
        <w:t xml:space="preserve"> and is reviewed on a regular basis.</w:t>
      </w:r>
    </w:p>
    <w:p w14:paraId="482EAEAF" w14:textId="7D11EE45" w:rsidR="000E623C" w:rsidRPr="009E110E" w:rsidRDefault="000E623C" w:rsidP="000E623C">
      <w:pPr>
        <w:widowControl/>
        <w:numPr>
          <w:ilvl w:val="0"/>
          <w:numId w:val="11"/>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Assist in the line management of </w:t>
      </w:r>
      <w:r w:rsidR="00E96CB9" w:rsidRPr="009E110E">
        <w:rPr>
          <w:rFonts w:asciiTheme="minorHAnsi" w:eastAsia="Times New Roman" w:hAnsiTheme="minorHAnsi" w:cstheme="minorHAnsi"/>
          <w:sz w:val="24"/>
          <w:szCs w:val="24"/>
          <w:lang w:eastAsia="en-GB"/>
        </w:rPr>
        <w:t>classroom-based</w:t>
      </w:r>
      <w:r w:rsidRPr="009E110E">
        <w:rPr>
          <w:rFonts w:asciiTheme="minorHAnsi" w:eastAsia="Times New Roman" w:hAnsiTheme="minorHAnsi" w:cstheme="minorHAnsi"/>
          <w:sz w:val="24"/>
          <w:szCs w:val="24"/>
          <w:lang w:eastAsia="en-GB"/>
        </w:rPr>
        <w:t xml:space="preserve"> personnel</w:t>
      </w:r>
      <w:r w:rsidR="00E96CB9">
        <w:rPr>
          <w:rFonts w:asciiTheme="minorHAnsi" w:eastAsia="Times New Roman" w:hAnsiTheme="minorHAnsi" w:cstheme="minorHAnsi"/>
          <w:sz w:val="24"/>
          <w:szCs w:val="24"/>
          <w:lang w:eastAsia="en-GB"/>
        </w:rPr>
        <w:t xml:space="preserve"> where necessary</w:t>
      </w:r>
      <w:r w:rsidRPr="009E110E">
        <w:rPr>
          <w:rFonts w:asciiTheme="minorHAnsi" w:eastAsia="Times New Roman" w:hAnsiTheme="minorHAnsi" w:cstheme="minorHAnsi"/>
          <w:sz w:val="24"/>
          <w:szCs w:val="24"/>
          <w:lang w:eastAsia="en-GB"/>
        </w:rPr>
        <w:t xml:space="preserve">, including timetabling, managing and developing roles to ensure the provision of </w:t>
      </w:r>
      <w:proofErr w:type="gramStart"/>
      <w:r w:rsidRPr="009E110E">
        <w:rPr>
          <w:rFonts w:asciiTheme="minorHAnsi" w:eastAsia="Times New Roman" w:hAnsiTheme="minorHAnsi" w:cstheme="minorHAnsi"/>
          <w:sz w:val="24"/>
          <w:szCs w:val="24"/>
          <w:lang w:eastAsia="en-GB"/>
        </w:rPr>
        <w:t>high quality</w:t>
      </w:r>
      <w:proofErr w:type="gramEnd"/>
      <w:r w:rsidRPr="009E110E">
        <w:rPr>
          <w:rFonts w:asciiTheme="minorHAnsi" w:eastAsia="Times New Roman" w:hAnsiTheme="minorHAnsi" w:cstheme="minorHAnsi"/>
          <w:sz w:val="24"/>
          <w:szCs w:val="24"/>
          <w:lang w:eastAsia="en-GB"/>
        </w:rPr>
        <w:t xml:space="preserve"> interventions and support for children’s progress, achievement, wellbeing and good </w:t>
      </w:r>
      <w:r w:rsidR="00E96CB9">
        <w:rPr>
          <w:rFonts w:asciiTheme="minorHAnsi" w:eastAsia="Times New Roman" w:hAnsiTheme="minorHAnsi" w:cstheme="minorHAnsi"/>
          <w:sz w:val="24"/>
          <w:szCs w:val="24"/>
          <w:lang w:eastAsia="en-GB"/>
        </w:rPr>
        <w:t xml:space="preserve">learning </w:t>
      </w:r>
      <w:r w:rsidRPr="009E110E">
        <w:rPr>
          <w:rFonts w:asciiTheme="minorHAnsi" w:eastAsia="Times New Roman" w:hAnsiTheme="minorHAnsi" w:cstheme="minorHAnsi"/>
          <w:sz w:val="24"/>
          <w:szCs w:val="24"/>
          <w:lang w:eastAsia="en-GB"/>
        </w:rPr>
        <w:t>behaviour.</w:t>
      </w:r>
    </w:p>
    <w:p w14:paraId="41F0546E" w14:textId="77777777" w:rsidR="000E623C" w:rsidRPr="009E110E" w:rsidRDefault="000E623C" w:rsidP="000E623C">
      <w:pPr>
        <w:widowControl/>
        <w:numPr>
          <w:ilvl w:val="0"/>
          <w:numId w:val="11"/>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Manage CPD within the phase around assessment practises and the curriculum for classroom-based staff ensuring their needs are identified and met through quality training opportunities within available resources. This includes assisting in managing the INSET program and providing / sourcing training opportunities for whole, groups of and individual staff.</w:t>
      </w:r>
    </w:p>
    <w:p w14:paraId="3BE3C62B" w14:textId="77777777" w:rsidR="000E623C" w:rsidRPr="009E110E" w:rsidRDefault="000E623C" w:rsidP="000E623C">
      <w:pPr>
        <w:widowControl/>
        <w:numPr>
          <w:ilvl w:val="0"/>
          <w:numId w:val="11"/>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Work with the SLT in setting, nurturing, </w:t>
      </w:r>
      <w:proofErr w:type="gramStart"/>
      <w:r w:rsidRPr="009E110E">
        <w:rPr>
          <w:rFonts w:asciiTheme="minorHAnsi" w:eastAsia="Times New Roman" w:hAnsiTheme="minorHAnsi" w:cstheme="minorHAnsi"/>
          <w:sz w:val="24"/>
          <w:szCs w:val="24"/>
          <w:lang w:eastAsia="en-GB"/>
        </w:rPr>
        <w:t>promoting</w:t>
      </w:r>
      <w:proofErr w:type="gramEnd"/>
      <w:r w:rsidRPr="009E110E">
        <w:rPr>
          <w:rFonts w:asciiTheme="minorHAnsi" w:eastAsia="Times New Roman" w:hAnsiTheme="minorHAnsi" w:cstheme="minorHAnsi"/>
          <w:sz w:val="24"/>
          <w:szCs w:val="24"/>
          <w:lang w:eastAsia="en-GB"/>
        </w:rPr>
        <w:t xml:space="preserve"> and maintaining a very high standard of behaviour and mutual respect throughout the school ensuring that all staff play an active role in the pursuit of these standards. </w:t>
      </w:r>
    </w:p>
    <w:p w14:paraId="2C364108" w14:textId="77777777" w:rsidR="000E623C" w:rsidRPr="009E110E" w:rsidRDefault="000E623C" w:rsidP="000E623C">
      <w:pPr>
        <w:widowControl/>
        <w:numPr>
          <w:ilvl w:val="0"/>
          <w:numId w:val="11"/>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Ensure that there is a very safe, secure, </w:t>
      </w:r>
      <w:proofErr w:type="gramStart"/>
      <w:r w:rsidRPr="009E110E">
        <w:rPr>
          <w:rFonts w:asciiTheme="minorHAnsi" w:eastAsia="Times New Roman" w:hAnsiTheme="minorHAnsi" w:cstheme="minorHAnsi"/>
          <w:sz w:val="24"/>
          <w:szCs w:val="24"/>
          <w:lang w:eastAsia="en-GB"/>
        </w:rPr>
        <w:t>effective</w:t>
      </w:r>
      <w:proofErr w:type="gramEnd"/>
      <w:r w:rsidRPr="009E110E">
        <w:rPr>
          <w:rFonts w:asciiTheme="minorHAnsi" w:eastAsia="Times New Roman" w:hAnsiTheme="minorHAnsi" w:cstheme="minorHAnsi"/>
          <w:sz w:val="24"/>
          <w:szCs w:val="24"/>
          <w:lang w:eastAsia="en-GB"/>
        </w:rPr>
        <w:t xml:space="preserve"> and pleasing environment for all users. With the Headteacher and Deputy Headteacher, be aware of Health and Safety regulations, carry out regular risk assessments and </w:t>
      </w:r>
      <w:proofErr w:type="gramStart"/>
      <w:r w:rsidRPr="009E110E">
        <w:rPr>
          <w:rFonts w:asciiTheme="minorHAnsi" w:eastAsia="Times New Roman" w:hAnsiTheme="minorHAnsi" w:cstheme="minorHAnsi"/>
          <w:sz w:val="24"/>
          <w:szCs w:val="24"/>
          <w:lang w:eastAsia="en-GB"/>
        </w:rPr>
        <w:t>keep the school’s Health and Safety policy at all times</w:t>
      </w:r>
      <w:proofErr w:type="gramEnd"/>
      <w:r w:rsidRPr="009E110E">
        <w:rPr>
          <w:rFonts w:asciiTheme="minorHAnsi" w:eastAsia="Times New Roman" w:hAnsiTheme="minorHAnsi" w:cstheme="minorHAnsi"/>
          <w:sz w:val="24"/>
          <w:szCs w:val="24"/>
          <w:lang w:eastAsia="en-GB"/>
        </w:rPr>
        <w:t xml:space="preserve"> current, under review and accessible to and used by all staff. </w:t>
      </w:r>
    </w:p>
    <w:p w14:paraId="3869887A" w14:textId="77777777" w:rsidR="000E623C" w:rsidRPr="009E110E" w:rsidRDefault="000E623C" w:rsidP="000E623C">
      <w:pPr>
        <w:widowControl/>
        <w:numPr>
          <w:ilvl w:val="0"/>
          <w:numId w:val="11"/>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Ensure safeguarding procedures are fully </w:t>
      </w:r>
      <w:proofErr w:type="gramStart"/>
      <w:r w:rsidRPr="009E110E">
        <w:rPr>
          <w:rFonts w:asciiTheme="minorHAnsi" w:eastAsia="Times New Roman" w:hAnsiTheme="minorHAnsi" w:cstheme="minorHAnsi"/>
          <w:sz w:val="24"/>
          <w:szCs w:val="24"/>
          <w:lang w:eastAsia="en-GB"/>
        </w:rPr>
        <w:t>upheld at all times</w:t>
      </w:r>
      <w:proofErr w:type="gramEnd"/>
      <w:r w:rsidRPr="009E110E">
        <w:rPr>
          <w:rFonts w:asciiTheme="minorHAnsi" w:eastAsia="Times New Roman" w:hAnsiTheme="minorHAnsi" w:cstheme="minorHAnsi"/>
          <w:sz w:val="24"/>
          <w:szCs w:val="24"/>
          <w:lang w:eastAsia="en-GB"/>
        </w:rPr>
        <w:t>.</w:t>
      </w:r>
    </w:p>
    <w:p w14:paraId="43A58F7B" w14:textId="2B1744DB" w:rsidR="000E623C" w:rsidRPr="009E110E" w:rsidRDefault="000E623C" w:rsidP="000E623C">
      <w:pPr>
        <w:widowControl/>
        <w:numPr>
          <w:ilvl w:val="0"/>
          <w:numId w:val="11"/>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Evaluate performance, create improvement plans, build capacity in </w:t>
      </w:r>
      <w:proofErr w:type="gramStart"/>
      <w:r w:rsidRPr="009E110E">
        <w:rPr>
          <w:rFonts w:asciiTheme="minorHAnsi" w:eastAsia="Times New Roman" w:hAnsiTheme="minorHAnsi" w:cstheme="minorHAnsi"/>
          <w:sz w:val="24"/>
          <w:szCs w:val="24"/>
          <w:lang w:eastAsia="en-GB"/>
        </w:rPr>
        <w:t>staff</w:t>
      </w:r>
      <w:proofErr w:type="gramEnd"/>
      <w:r w:rsidRPr="009E110E">
        <w:rPr>
          <w:rFonts w:asciiTheme="minorHAnsi" w:eastAsia="Times New Roman" w:hAnsiTheme="minorHAnsi" w:cstheme="minorHAnsi"/>
          <w:sz w:val="24"/>
          <w:szCs w:val="24"/>
          <w:lang w:eastAsia="en-GB"/>
        </w:rPr>
        <w:t xml:space="preserve"> and analyse quality of </w:t>
      </w:r>
      <w:r w:rsidR="00E96CB9">
        <w:rPr>
          <w:rFonts w:asciiTheme="minorHAnsi" w:eastAsia="Times New Roman" w:hAnsiTheme="minorHAnsi" w:cstheme="minorHAnsi"/>
          <w:sz w:val="24"/>
          <w:szCs w:val="24"/>
          <w:lang w:eastAsia="en-GB"/>
        </w:rPr>
        <w:t xml:space="preserve">assessment, </w:t>
      </w:r>
      <w:r w:rsidRPr="009E110E">
        <w:rPr>
          <w:rFonts w:asciiTheme="minorHAnsi" w:eastAsia="Times New Roman" w:hAnsiTheme="minorHAnsi" w:cstheme="minorHAnsi"/>
          <w:sz w:val="24"/>
          <w:szCs w:val="24"/>
          <w:lang w:eastAsia="en-GB"/>
        </w:rPr>
        <w:t>interventions and curriculum development improvement plans.</w:t>
      </w:r>
    </w:p>
    <w:p w14:paraId="7D4C545E" w14:textId="77777777" w:rsidR="000E623C" w:rsidRPr="009E110E" w:rsidRDefault="000E623C" w:rsidP="000E623C">
      <w:pPr>
        <w:adjustRightInd w:val="0"/>
        <w:rPr>
          <w:rFonts w:asciiTheme="minorHAnsi" w:eastAsia="Times New Roman" w:hAnsiTheme="minorHAnsi" w:cstheme="minorHAnsi"/>
          <w:b/>
          <w:bCs/>
          <w:color w:val="2F5496"/>
          <w:sz w:val="24"/>
          <w:szCs w:val="24"/>
          <w:lang w:eastAsia="en-GB"/>
        </w:rPr>
      </w:pPr>
    </w:p>
    <w:p w14:paraId="744D8751" w14:textId="1153392F" w:rsidR="000E623C" w:rsidRPr="009E110E" w:rsidRDefault="00E96CB9" w:rsidP="000E623C">
      <w:pPr>
        <w:widowControl/>
        <w:numPr>
          <w:ilvl w:val="0"/>
          <w:numId w:val="12"/>
        </w:numPr>
        <w:adjustRightInd w:val="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Support the continued</w:t>
      </w:r>
      <w:r w:rsidR="000E623C" w:rsidRPr="009E110E">
        <w:rPr>
          <w:rFonts w:asciiTheme="minorHAnsi" w:eastAsia="Times New Roman" w:hAnsiTheme="minorHAnsi" w:cstheme="minorHAnsi"/>
          <w:sz w:val="24"/>
          <w:szCs w:val="24"/>
          <w:lang w:eastAsia="en-GB"/>
        </w:rPr>
        <w:t xml:space="preserve"> implement</w:t>
      </w:r>
      <w:r>
        <w:rPr>
          <w:rFonts w:asciiTheme="minorHAnsi" w:eastAsia="Times New Roman" w:hAnsiTheme="minorHAnsi" w:cstheme="minorHAnsi"/>
          <w:sz w:val="24"/>
          <w:szCs w:val="24"/>
          <w:lang w:eastAsia="en-GB"/>
        </w:rPr>
        <w:t>ation of the</w:t>
      </w:r>
      <w:r w:rsidR="000E623C" w:rsidRPr="009E110E">
        <w:rPr>
          <w:rFonts w:asciiTheme="minorHAnsi" w:eastAsia="Times New Roman" w:hAnsiTheme="minorHAnsi" w:cstheme="minorHAnsi"/>
          <w:sz w:val="24"/>
          <w:szCs w:val="24"/>
          <w:lang w:eastAsia="en-GB"/>
        </w:rPr>
        <w:t xml:space="preserve"> </w:t>
      </w:r>
      <w:r>
        <w:rPr>
          <w:rFonts w:asciiTheme="minorHAnsi" w:eastAsia="Times New Roman" w:hAnsiTheme="minorHAnsi" w:cstheme="minorHAnsi"/>
          <w:sz w:val="24"/>
          <w:szCs w:val="24"/>
          <w:lang w:eastAsia="en-GB"/>
        </w:rPr>
        <w:t xml:space="preserve">CUSP </w:t>
      </w:r>
      <w:r w:rsidR="000E623C" w:rsidRPr="009E110E">
        <w:rPr>
          <w:rFonts w:asciiTheme="minorHAnsi" w:eastAsia="Times New Roman" w:hAnsiTheme="minorHAnsi" w:cstheme="minorHAnsi"/>
          <w:sz w:val="24"/>
          <w:szCs w:val="24"/>
          <w:lang w:eastAsia="en-GB"/>
        </w:rPr>
        <w:t xml:space="preserve">curriculum within </w:t>
      </w:r>
      <w:r>
        <w:rPr>
          <w:rFonts w:asciiTheme="minorHAnsi" w:eastAsia="Times New Roman" w:hAnsiTheme="minorHAnsi" w:cstheme="minorHAnsi"/>
          <w:sz w:val="24"/>
          <w:szCs w:val="24"/>
          <w:lang w:eastAsia="en-GB"/>
        </w:rPr>
        <w:t>all</w:t>
      </w:r>
      <w:r w:rsidR="000E623C" w:rsidRPr="009E110E">
        <w:rPr>
          <w:rFonts w:asciiTheme="minorHAnsi" w:eastAsia="Times New Roman" w:hAnsiTheme="minorHAnsi" w:cstheme="minorHAnsi"/>
          <w:sz w:val="24"/>
          <w:szCs w:val="24"/>
          <w:lang w:eastAsia="en-GB"/>
        </w:rPr>
        <w:t xml:space="preserve"> phase</w:t>
      </w:r>
      <w:r>
        <w:rPr>
          <w:rFonts w:asciiTheme="minorHAnsi" w:eastAsia="Times New Roman" w:hAnsiTheme="minorHAnsi" w:cstheme="minorHAnsi"/>
          <w:sz w:val="24"/>
          <w:szCs w:val="24"/>
          <w:lang w:eastAsia="en-GB"/>
        </w:rPr>
        <w:t>s</w:t>
      </w:r>
      <w:r w:rsidR="000E623C" w:rsidRPr="009E110E">
        <w:rPr>
          <w:rFonts w:asciiTheme="minorHAnsi" w:eastAsia="Times New Roman" w:hAnsiTheme="minorHAnsi" w:cstheme="minorHAnsi"/>
          <w:sz w:val="24"/>
          <w:szCs w:val="24"/>
          <w:lang w:eastAsia="en-GB"/>
        </w:rPr>
        <w:t xml:space="preserve"> and as part of the whole-school curriculum </w:t>
      </w:r>
      <w:proofErr w:type="gramStart"/>
      <w:r w:rsidR="000E623C" w:rsidRPr="009E110E">
        <w:rPr>
          <w:rFonts w:asciiTheme="minorHAnsi" w:eastAsia="Times New Roman" w:hAnsiTheme="minorHAnsi" w:cstheme="minorHAnsi"/>
          <w:sz w:val="24"/>
          <w:szCs w:val="24"/>
          <w:lang w:eastAsia="en-GB"/>
        </w:rPr>
        <w:t>intent, and</w:t>
      </w:r>
      <w:proofErr w:type="gramEnd"/>
      <w:r w:rsidR="000E623C" w:rsidRPr="009E110E">
        <w:rPr>
          <w:rFonts w:asciiTheme="minorHAnsi" w:eastAsia="Times New Roman" w:hAnsiTheme="minorHAnsi" w:cstheme="minorHAnsi"/>
          <w:sz w:val="24"/>
          <w:szCs w:val="24"/>
          <w:lang w:eastAsia="en-GB"/>
        </w:rPr>
        <w:t xml:space="preserve"> implement an effective assessment framework using by using the latest research in best practice</w:t>
      </w:r>
      <w:r w:rsidR="00DC1430" w:rsidRPr="009E110E">
        <w:rPr>
          <w:rFonts w:asciiTheme="minorHAnsi" w:eastAsia="Times New Roman" w:hAnsiTheme="minorHAnsi" w:cstheme="minorHAnsi"/>
          <w:sz w:val="24"/>
          <w:szCs w:val="24"/>
          <w:lang w:eastAsia="en-GB"/>
        </w:rPr>
        <w:t>.</w:t>
      </w:r>
      <w:r w:rsidR="000E623C" w:rsidRPr="009E110E">
        <w:rPr>
          <w:rFonts w:asciiTheme="minorHAnsi" w:eastAsia="Times New Roman" w:hAnsiTheme="minorHAnsi" w:cstheme="minorHAnsi"/>
          <w:sz w:val="24"/>
          <w:szCs w:val="24"/>
          <w:lang w:eastAsia="en-GB"/>
        </w:rPr>
        <w:t xml:space="preserve"> </w:t>
      </w:r>
    </w:p>
    <w:p w14:paraId="5D4D214A" w14:textId="77777777" w:rsidR="000E623C" w:rsidRPr="009E110E" w:rsidRDefault="000E623C" w:rsidP="000E623C">
      <w:pPr>
        <w:widowControl/>
        <w:numPr>
          <w:ilvl w:val="0"/>
          <w:numId w:val="12"/>
        </w:numPr>
        <w:adjustRightInd w:val="0"/>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Ensure that assessment is at the centre of strategic planning and resource management and lead and support the teaching and learning of all children within the school providing and promoting models of excellent classroom practice through whole class and group teaching, coaching, mentoring and supported self-evaluation for teaching and learning staff. </w:t>
      </w:r>
    </w:p>
    <w:p w14:paraId="7302FF41" w14:textId="55D6DA1C" w:rsidR="000E623C" w:rsidRPr="009E110E" w:rsidRDefault="000E623C" w:rsidP="000E623C">
      <w:pPr>
        <w:widowControl/>
        <w:numPr>
          <w:ilvl w:val="0"/>
          <w:numId w:val="12"/>
        </w:numPr>
        <w:adjustRightInd w:val="0"/>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Establish creative, responsive and effective approaches to learning and teaching and ensure a culture and ethos of challenge and support where all pupils can have a </w:t>
      </w:r>
      <w:proofErr w:type="gramStart"/>
      <w:r w:rsidRPr="009E110E">
        <w:rPr>
          <w:rFonts w:asciiTheme="minorHAnsi" w:eastAsia="Times New Roman" w:hAnsiTheme="minorHAnsi" w:cstheme="minorHAnsi"/>
          <w:sz w:val="24"/>
          <w:szCs w:val="24"/>
          <w:lang w:eastAsia="en-GB"/>
        </w:rPr>
        <w:t>voice ,</w:t>
      </w:r>
      <w:proofErr w:type="gramEnd"/>
      <w:r w:rsidRPr="009E110E">
        <w:rPr>
          <w:rFonts w:asciiTheme="minorHAnsi" w:eastAsia="Times New Roman" w:hAnsiTheme="minorHAnsi" w:cstheme="minorHAnsi"/>
          <w:sz w:val="24"/>
          <w:szCs w:val="24"/>
          <w:lang w:eastAsia="en-GB"/>
        </w:rPr>
        <w:t xml:space="preserve"> achieve success and become highly engaged in their own learning and be enabled to actively support the learning of others</w:t>
      </w:r>
      <w:r w:rsidR="00E96CB9">
        <w:rPr>
          <w:rFonts w:asciiTheme="minorHAnsi" w:eastAsia="Times New Roman" w:hAnsiTheme="minorHAnsi" w:cstheme="minorHAnsi"/>
          <w:sz w:val="24"/>
          <w:szCs w:val="24"/>
          <w:lang w:eastAsia="en-GB"/>
        </w:rPr>
        <w:t xml:space="preserve"> with Restorative Practice at the heart of all we do</w:t>
      </w:r>
      <w:r w:rsidRPr="009E110E">
        <w:rPr>
          <w:rFonts w:asciiTheme="minorHAnsi" w:eastAsia="Times New Roman" w:hAnsiTheme="minorHAnsi" w:cstheme="minorHAnsi"/>
          <w:sz w:val="24"/>
          <w:szCs w:val="24"/>
          <w:lang w:eastAsia="en-GB"/>
        </w:rPr>
        <w:t xml:space="preserve">. </w:t>
      </w:r>
    </w:p>
    <w:p w14:paraId="5507459E" w14:textId="77777777" w:rsidR="000E623C" w:rsidRPr="009E110E" w:rsidRDefault="000E623C" w:rsidP="000E623C">
      <w:pPr>
        <w:widowControl/>
        <w:numPr>
          <w:ilvl w:val="0"/>
          <w:numId w:val="12"/>
        </w:numPr>
        <w:adjustRightInd w:val="0"/>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Design, develop and implement systems for the collection of useful, timely, and accurate assessment data to track the progress of individual and groups of children </w:t>
      </w:r>
      <w:proofErr w:type="gramStart"/>
      <w:r w:rsidRPr="009E110E">
        <w:rPr>
          <w:rFonts w:asciiTheme="minorHAnsi" w:eastAsia="Times New Roman" w:hAnsiTheme="minorHAnsi" w:cstheme="minorHAnsi"/>
          <w:sz w:val="24"/>
          <w:szCs w:val="24"/>
          <w:lang w:eastAsia="en-GB"/>
        </w:rPr>
        <w:t>in order to</w:t>
      </w:r>
      <w:proofErr w:type="gramEnd"/>
      <w:r w:rsidRPr="009E110E">
        <w:rPr>
          <w:rFonts w:asciiTheme="minorHAnsi" w:eastAsia="Times New Roman" w:hAnsiTheme="minorHAnsi" w:cstheme="minorHAnsi"/>
          <w:sz w:val="24"/>
          <w:szCs w:val="24"/>
          <w:lang w:eastAsia="en-GB"/>
        </w:rPr>
        <w:t xml:space="preserve"> inform planning, evaluate performance, track progress and secure raised achievement across the phase. This will include agreeing and articulating high expectations and setting stretching targets for the whole community. </w:t>
      </w:r>
    </w:p>
    <w:p w14:paraId="1306928C" w14:textId="77777777" w:rsidR="000E623C" w:rsidRPr="009E110E" w:rsidRDefault="000E623C" w:rsidP="000E623C">
      <w:pPr>
        <w:widowControl/>
        <w:numPr>
          <w:ilvl w:val="0"/>
          <w:numId w:val="12"/>
        </w:numPr>
        <w:adjustRightInd w:val="0"/>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Liaise with our partnership and local schools and other service providers including extended service providers and community resources to enrich and expand our provision and secure partnerships, collaborations, enrichment opportunities and expertise which bring benefits to all children and our school </w:t>
      </w:r>
      <w:proofErr w:type="gramStart"/>
      <w:r w:rsidRPr="009E110E">
        <w:rPr>
          <w:rFonts w:asciiTheme="minorHAnsi" w:eastAsia="Times New Roman" w:hAnsiTheme="minorHAnsi" w:cstheme="minorHAnsi"/>
          <w:sz w:val="24"/>
          <w:szCs w:val="24"/>
          <w:lang w:eastAsia="en-GB"/>
        </w:rPr>
        <w:t>community</w:t>
      </w:r>
      <w:proofErr w:type="gramEnd"/>
    </w:p>
    <w:p w14:paraId="7E30B7A8" w14:textId="77777777" w:rsidR="000E623C" w:rsidRPr="009E110E" w:rsidRDefault="000E623C" w:rsidP="000E623C">
      <w:pPr>
        <w:widowControl/>
        <w:numPr>
          <w:ilvl w:val="0"/>
          <w:numId w:val="12"/>
        </w:numPr>
        <w:adjustRightInd w:val="0"/>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Take a strategic role in the development of new and emerging technologies to enhance and extend the learning experience of pupils and promote and support the academy’s ‘Digital Transformation’ strategy.</w:t>
      </w:r>
    </w:p>
    <w:p w14:paraId="2E02AE14" w14:textId="77777777" w:rsidR="000E623C" w:rsidRPr="009E110E" w:rsidRDefault="000E623C" w:rsidP="000E623C">
      <w:pPr>
        <w:widowControl/>
        <w:numPr>
          <w:ilvl w:val="0"/>
          <w:numId w:val="12"/>
        </w:numPr>
        <w:adjustRightInd w:val="0"/>
        <w:rPr>
          <w:rFonts w:asciiTheme="minorHAnsi" w:eastAsia="Times New Roman" w:hAnsiTheme="minorHAnsi" w:cstheme="minorHAnsi"/>
          <w:sz w:val="24"/>
          <w:szCs w:val="24"/>
          <w:lang w:eastAsia="en-GB"/>
        </w:rPr>
      </w:pPr>
      <w:r w:rsidRPr="009E110E">
        <w:rPr>
          <w:rFonts w:asciiTheme="minorHAnsi" w:eastAsia="Times New Roman" w:hAnsiTheme="minorHAnsi" w:cstheme="minorHAnsi"/>
          <w:color w:val="000000"/>
          <w:sz w:val="24"/>
          <w:szCs w:val="24"/>
          <w:lang w:eastAsia="en-GB"/>
        </w:rPr>
        <w:t>To deal with the data analysis of cohorts and your respective subject and phase area/s.</w:t>
      </w:r>
    </w:p>
    <w:p w14:paraId="37DD0D75" w14:textId="5476FF22" w:rsidR="000E623C" w:rsidRPr="009E110E" w:rsidRDefault="000E623C" w:rsidP="000E623C">
      <w:pPr>
        <w:widowControl/>
        <w:numPr>
          <w:ilvl w:val="0"/>
          <w:numId w:val="15"/>
        </w:numPr>
        <w:autoSpaceDE/>
        <w:autoSpaceDN/>
        <w:jc w:val="both"/>
        <w:rPr>
          <w:rFonts w:asciiTheme="minorHAnsi" w:hAnsiTheme="minorHAnsi" w:cstheme="minorHAnsi"/>
          <w:b/>
          <w:sz w:val="24"/>
          <w:szCs w:val="24"/>
        </w:rPr>
      </w:pPr>
      <w:r w:rsidRPr="009E110E">
        <w:rPr>
          <w:rFonts w:asciiTheme="minorHAnsi" w:hAnsiTheme="minorHAnsi" w:cstheme="minorHAnsi"/>
          <w:sz w:val="24"/>
          <w:szCs w:val="24"/>
        </w:rPr>
        <w:lastRenderedPageBreak/>
        <w:t xml:space="preserve">To lead by example in ensuring that all aspects of planning are in place </w:t>
      </w:r>
      <w:proofErr w:type="gramStart"/>
      <w:r w:rsidRPr="009E110E">
        <w:rPr>
          <w:rFonts w:asciiTheme="minorHAnsi" w:hAnsiTheme="minorHAnsi" w:cstheme="minorHAnsi"/>
          <w:sz w:val="24"/>
          <w:szCs w:val="24"/>
        </w:rPr>
        <w:t>in order to</w:t>
      </w:r>
      <w:proofErr w:type="gramEnd"/>
      <w:r w:rsidRPr="009E110E">
        <w:rPr>
          <w:rFonts w:asciiTheme="minorHAnsi" w:hAnsiTheme="minorHAnsi" w:cstheme="minorHAnsi"/>
          <w:sz w:val="24"/>
          <w:szCs w:val="24"/>
        </w:rPr>
        <w:t xml:space="preserve"> deliver lessons appropriate to the needs and abilities of pupils in each class in the year group to include those with additional needs e.g., pupils with special needs, EAL and those</w:t>
      </w:r>
      <w:r w:rsidR="008F4A57" w:rsidRPr="009E110E">
        <w:rPr>
          <w:rFonts w:asciiTheme="minorHAnsi" w:hAnsiTheme="minorHAnsi" w:cstheme="minorHAnsi"/>
          <w:sz w:val="24"/>
          <w:szCs w:val="24"/>
        </w:rPr>
        <w:t xml:space="preserve"> in receipt of</w:t>
      </w:r>
      <w:r w:rsidRPr="009E110E">
        <w:rPr>
          <w:rFonts w:asciiTheme="minorHAnsi" w:hAnsiTheme="minorHAnsi" w:cstheme="minorHAnsi"/>
          <w:sz w:val="24"/>
          <w:szCs w:val="24"/>
        </w:rPr>
        <w:t xml:space="preserve"> pupil premium.</w:t>
      </w:r>
    </w:p>
    <w:p w14:paraId="365A1354" w14:textId="77777777" w:rsidR="000E623C" w:rsidRPr="009E110E" w:rsidRDefault="000E623C" w:rsidP="000E623C">
      <w:pPr>
        <w:widowControl/>
        <w:numPr>
          <w:ilvl w:val="0"/>
          <w:numId w:val="15"/>
        </w:numPr>
        <w:autoSpaceDE/>
        <w:autoSpaceDN/>
        <w:jc w:val="both"/>
        <w:rPr>
          <w:rFonts w:asciiTheme="minorHAnsi" w:hAnsiTheme="minorHAnsi" w:cstheme="minorHAnsi"/>
          <w:b/>
          <w:sz w:val="24"/>
          <w:szCs w:val="24"/>
        </w:rPr>
      </w:pPr>
      <w:r w:rsidRPr="009E110E">
        <w:rPr>
          <w:rFonts w:asciiTheme="minorHAnsi" w:hAnsiTheme="minorHAnsi" w:cstheme="minorHAnsi"/>
          <w:sz w:val="24"/>
          <w:szCs w:val="24"/>
        </w:rPr>
        <w:t xml:space="preserve">To ensure that year group teachers share planning to maximise expertise and consistency of provision for children of all abilities in the specified classes. </w:t>
      </w:r>
    </w:p>
    <w:p w14:paraId="38A43E7B" w14:textId="60604961" w:rsidR="000E623C" w:rsidRPr="009E110E" w:rsidRDefault="000E623C" w:rsidP="000E623C">
      <w:pPr>
        <w:widowControl/>
        <w:numPr>
          <w:ilvl w:val="0"/>
          <w:numId w:val="15"/>
        </w:numPr>
        <w:autoSpaceDE/>
        <w:autoSpaceDN/>
        <w:jc w:val="both"/>
        <w:rPr>
          <w:rFonts w:asciiTheme="minorHAnsi" w:hAnsiTheme="minorHAnsi" w:cstheme="minorHAnsi"/>
          <w:b/>
          <w:sz w:val="24"/>
          <w:szCs w:val="24"/>
        </w:rPr>
      </w:pPr>
      <w:r w:rsidRPr="009E110E">
        <w:rPr>
          <w:rFonts w:asciiTheme="minorHAnsi" w:hAnsiTheme="minorHAnsi" w:cstheme="minorHAnsi"/>
          <w:sz w:val="24"/>
          <w:szCs w:val="24"/>
        </w:rPr>
        <w:t xml:space="preserve">Lead and co-ordinate the work of the </w:t>
      </w:r>
      <w:r w:rsidR="00E96CB9">
        <w:rPr>
          <w:rFonts w:asciiTheme="minorHAnsi" w:hAnsiTheme="minorHAnsi" w:cstheme="minorHAnsi"/>
          <w:sz w:val="24"/>
          <w:szCs w:val="24"/>
        </w:rPr>
        <w:t xml:space="preserve">existing </w:t>
      </w:r>
      <w:r w:rsidRPr="009E110E">
        <w:rPr>
          <w:rFonts w:asciiTheme="minorHAnsi" w:hAnsiTheme="minorHAnsi" w:cstheme="minorHAnsi"/>
          <w:sz w:val="24"/>
          <w:szCs w:val="24"/>
        </w:rPr>
        <w:t>phase</w:t>
      </w:r>
      <w:r w:rsidR="00E96CB9">
        <w:rPr>
          <w:rFonts w:asciiTheme="minorHAnsi" w:hAnsiTheme="minorHAnsi" w:cstheme="minorHAnsi"/>
          <w:sz w:val="24"/>
          <w:szCs w:val="24"/>
        </w:rPr>
        <w:t xml:space="preserve"> leaders</w:t>
      </w:r>
      <w:r w:rsidRPr="009E110E">
        <w:rPr>
          <w:rFonts w:asciiTheme="minorHAnsi" w:hAnsiTheme="minorHAnsi" w:cstheme="minorHAnsi"/>
          <w:sz w:val="24"/>
          <w:szCs w:val="24"/>
        </w:rPr>
        <w:t xml:space="preserve">, being responsible for the quality of learning, pupil progress and standards. </w:t>
      </w:r>
    </w:p>
    <w:p w14:paraId="0FFDBAAB" w14:textId="77777777" w:rsidR="000E623C" w:rsidRPr="009E110E" w:rsidRDefault="000E623C" w:rsidP="000E623C">
      <w:pPr>
        <w:widowControl/>
        <w:numPr>
          <w:ilvl w:val="0"/>
          <w:numId w:val="15"/>
        </w:numPr>
        <w:autoSpaceDE/>
        <w:autoSpaceDN/>
        <w:jc w:val="both"/>
        <w:rPr>
          <w:rFonts w:asciiTheme="minorHAnsi" w:hAnsiTheme="minorHAnsi" w:cstheme="minorHAnsi"/>
          <w:b/>
          <w:sz w:val="24"/>
          <w:szCs w:val="24"/>
        </w:rPr>
      </w:pPr>
      <w:r w:rsidRPr="009E110E">
        <w:rPr>
          <w:rFonts w:asciiTheme="minorHAnsi" w:hAnsiTheme="minorHAnsi" w:cstheme="minorHAnsi"/>
          <w:sz w:val="24"/>
          <w:szCs w:val="24"/>
        </w:rPr>
        <w:t xml:space="preserve">To monitor teaching and learning, planning, pupils’ work, </w:t>
      </w:r>
      <w:proofErr w:type="gramStart"/>
      <w:r w:rsidRPr="009E110E">
        <w:rPr>
          <w:rFonts w:asciiTheme="minorHAnsi" w:hAnsiTheme="minorHAnsi" w:cstheme="minorHAnsi"/>
          <w:sz w:val="24"/>
          <w:szCs w:val="24"/>
        </w:rPr>
        <w:t>progress</w:t>
      </w:r>
      <w:proofErr w:type="gramEnd"/>
      <w:r w:rsidRPr="009E110E">
        <w:rPr>
          <w:rFonts w:asciiTheme="minorHAnsi" w:hAnsiTheme="minorHAnsi" w:cstheme="minorHAnsi"/>
          <w:sz w:val="24"/>
          <w:szCs w:val="24"/>
        </w:rPr>
        <w:t xml:space="preserve"> and behaviour in order to raise standards. </w:t>
      </w:r>
    </w:p>
    <w:p w14:paraId="13EEFEA0" w14:textId="77777777" w:rsidR="000E623C" w:rsidRPr="009E110E" w:rsidRDefault="000E623C" w:rsidP="000E623C">
      <w:pPr>
        <w:widowControl/>
        <w:numPr>
          <w:ilvl w:val="0"/>
          <w:numId w:val="15"/>
        </w:numPr>
        <w:autoSpaceDE/>
        <w:autoSpaceDN/>
        <w:jc w:val="both"/>
        <w:rPr>
          <w:rFonts w:asciiTheme="minorHAnsi" w:hAnsiTheme="minorHAnsi" w:cstheme="minorHAnsi"/>
          <w:b/>
          <w:sz w:val="24"/>
          <w:szCs w:val="24"/>
        </w:rPr>
      </w:pPr>
      <w:r w:rsidRPr="009E110E">
        <w:rPr>
          <w:rFonts w:asciiTheme="minorHAnsi" w:hAnsiTheme="minorHAnsi" w:cstheme="minorHAnsi"/>
          <w:sz w:val="24"/>
          <w:szCs w:val="24"/>
        </w:rPr>
        <w:t xml:space="preserve">Ensure that all staff in assigned year groups understand the curriculum and school policies and follow them accordingly. </w:t>
      </w:r>
    </w:p>
    <w:p w14:paraId="52AB050F" w14:textId="77777777" w:rsidR="000E623C" w:rsidRPr="009E110E" w:rsidRDefault="000E623C" w:rsidP="000E623C">
      <w:pPr>
        <w:widowControl/>
        <w:numPr>
          <w:ilvl w:val="0"/>
          <w:numId w:val="15"/>
        </w:numPr>
        <w:autoSpaceDE/>
        <w:autoSpaceDN/>
        <w:jc w:val="both"/>
        <w:rPr>
          <w:rFonts w:asciiTheme="minorHAnsi" w:hAnsiTheme="minorHAnsi" w:cstheme="minorHAnsi"/>
          <w:b/>
          <w:sz w:val="24"/>
          <w:szCs w:val="24"/>
        </w:rPr>
      </w:pPr>
      <w:r w:rsidRPr="009E110E">
        <w:rPr>
          <w:rFonts w:asciiTheme="minorHAnsi" w:hAnsiTheme="minorHAnsi" w:cstheme="minorHAnsi"/>
          <w:sz w:val="24"/>
          <w:szCs w:val="24"/>
        </w:rPr>
        <w:t xml:space="preserve">Ensure the appropriate induction of pupils into the assigned year group. </w:t>
      </w:r>
    </w:p>
    <w:p w14:paraId="05EDEE7D" w14:textId="77777777" w:rsidR="000E623C" w:rsidRPr="009E110E" w:rsidRDefault="000E623C" w:rsidP="000E623C">
      <w:pPr>
        <w:widowControl/>
        <w:numPr>
          <w:ilvl w:val="0"/>
          <w:numId w:val="15"/>
        </w:numPr>
        <w:autoSpaceDE/>
        <w:autoSpaceDN/>
        <w:jc w:val="both"/>
        <w:rPr>
          <w:rFonts w:asciiTheme="minorHAnsi" w:hAnsiTheme="minorHAnsi" w:cstheme="minorHAnsi"/>
          <w:b/>
          <w:sz w:val="24"/>
          <w:szCs w:val="24"/>
        </w:rPr>
      </w:pPr>
      <w:r w:rsidRPr="009E110E">
        <w:rPr>
          <w:rFonts w:asciiTheme="minorHAnsi" w:hAnsiTheme="minorHAnsi" w:cstheme="minorHAnsi"/>
          <w:sz w:val="24"/>
          <w:szCs w:val="24"/>
        </w:rPr>
        <w:t xml:space="preserve">Ensure that regular PPA meetings are held. </w:t>
      </w:r>
    </w:p>
    <w:p w14:paraId="13E2E351" w14:textId="77777777" w:rsidR="000E623C" w:rsidRPr="009E110E" w:rsidRDefault="000E623C" w:rsidP="000E623C">
      <w:pPr>
        <w:widowControl/>
        <w:numPr>
          <w:ilvl w:val="0"/>
          <w:numId w:val="15"/>
        </w:numPr>
        <w:autoSpaceDE/>
        <w:autoSpaceDN/>
        <w:jc w:val="both"/>
        <w:rPr>
          <w:rFonts w:asciiTheme="minorHAnsi" w:hAnsiTheme="minorHAnsi" w:cstheme="minorHAnsi"/>
          <w:b/>
          <w:sz w:val="24"/>
          <w:szCs w:val="24"/>
        </w:rPr>
      </w:pPr>
      <w:r w:rsidRPr="009E110E">
        <w:rPr>
          <w:rFonts w:asciiTheme="minorHAnsi" w:hAnsiTheme="minorHAnsi" w:cstheme="minorHAnsi"/>
          <w:sz w:val="24"/>
          <w:szCs w:val="24"/>
        </w:rPr>
        <w:t xml:space="preserve">Prepare pupil progress meetings and reports as appropriate. </w:t>
      </w:r>
    </w:p>
    <w:p w14:paraId="02374CDB" w14:textId="1E3E049D" w:rsidR="000E623C" w:rsidRPr="009E110E" w:rsidRDefault="000E623C" w:rsidP="000E623C">
      <w:pPr>
        <w:widowControl/>
        <w:numPr>
          <w:ilvl w:val="0"/>
          <w:numId w:val="15"/>
        </w:numPr>
        <w:autoSpaceDE/>
        <w:autoSpaceDN/>
        <w:jc w:val="both"/>
        <w:rPr>
          <w:rFonts w:asciiTheme="minorHAnsi" w:hAnsiTheme="minorHAnsi" w:cstheme="minorHAnsi"/>
          <w:b/>
          <w:sz w:val="24"/>
          <w:szCs w:val="24"/>
        </w:rPr>
      </w:pPr>
      <w:r w:rsidRPr="009E110E">
        <w:rPr>
          <w:rFonts w:asciiTheme="minorHAnsi" w:hAnsiTheme="minorHAnsi" w:cstheme="minorHAnsi"/>
          <w:sz w:val="24"/>
          <w:szCs w:val="24"/>
        </w:rPr>
        <w:t>To be a visible presence around the school to provide encouragement and support for staff and pupils, leading assemblies and contributing to the supervision of pupils during lunchtime and breaktimes</w:t>
      </w:r>
      <w:r w:rsidR="00E96CB9">
        <w:rPr>
          <w:rFonts w:asciiTheme="minorHAnsi" w:hAnsiTheme="minorHAnsi" w:cstheme="minorHAnsi"/>
          <w:sz w:val="24"/>
          <w:szCs w:val="24"/>
        </w:rPr>
        <w:t xml:space="preserve"> and before and after school</w:t>
      </w:r>
      <w:r w:rsidRPr="009E110E">
        <w:rPr>
          <w:rFonts w:asciiTheme="minorHAnsi" w:hAnsiTheme="minorHAnsi" w:cstheme="minorHAnsi"/>
          <w:sz w:val="24"/>
          <w:szCs w:val="24"/>
        </w:rPr>
        <w:t xml:space="preserve"> as required</w:t>
      </w:r>
      <w:r w:rsidR="00E96CB9">
        <w:rPr>
          <w:rFonts w:asciiTheme="minorHAnsi" w:hAnsiTheme="minorHAnsi" w:cstheme="minorHAnsi"/>
          <w:sz w:val="24"/>
          <w:szCs w:val="24"/>
        </w:rPr>
        <w:t xml:space="preserve"> with other members of the SLT</w:t>
      </w:r>
      <w:r w:rsidRPr="009E110E">
        <w:rPr>
          <w:rFonts w:asciiTheme="minorHAnsi" w:hAnsiTheme="minorHAnsi" w:cstheme="minorHAnsi"/>
          <w:sz w:val="24"/>
          <w:szCs w:val="24"/>
        </w:rPr>
        <w:t>.</w:t>
      </w:r>
    </w:p>
    <w:p w14:paraId="1E8C2A67" w14:textId="7186D8AA" w:rsidR="000E623C" w:rsidRPr="009E110E" w:rsidRDefault="00E96CB9" w:rsidP="000E623C">
      <w:pPr>
        <w:widowControl/>
        <w:numPr>
          <w:ilvl w:val="0"/>
          <w:numId w:val="17"/>
        </w:numPr>
        <w:autoSpaceDE/>
        <w:autoSpaceDN/>
        <w:contextualSpacing/>
        <w:rPr>
          <w:rFonts w:asciiTheme="minorHAnsi" w:hAnsiTheme="minorHAnsi" w:cstheme="minorHAnsi"/>
          <w:noProof/>
          <w:sz w:val="24"/>
          <w:szCs w:val="24"/>
        </w:rPr>
      </w:pPr>
      <w:r>
        <w:rPr>
          <w:rFonts w:asciiTheme="minorHAnsi" w:hAnsiTheme="minorHAnsi" w:cstheme="minorHAnsi"/>
          <w:noProof/>
          <w:sz w:val="24"/>
          <w:szCs w:val="24"/>
        </w:rPr>
        <w:t>With the exsiting phase leaders, e</w:t>
      </w:r>
      <w:r w:rsidR="000E623C" w:rsidRPr="009E110E">
        <w:rPr>
          <w:rFonts w:asciiTheme="minorHAnsi" w:hAnsiTheme="minorHAnsi" w:cstheme="minorHAnsi"/>
          <w:noProof/>
          <w:sz w:val="24"/>
          <w:szCs w:val="24"/>
        </w:rPr>
        <w:t xml:space="preserve">nsure and quality assuring weekly class timetables  and weekly planning for Reading, Writing and Maths are </w:t>
      </w:r>
      <w:r>
        <w:rPr>
          <w:rFonts w:asciiTheme="minorHAnsi" w:hAnsiTheme="minorHAnsi" w:cstheme="minorHAnsi"/>
          <w:noProof/>
          <w:sz w:val="24"/>
          <w:szCs w:val="24"/>
        </w:rPr>
        <w:t>in place</w:t>
      </w:r>
      <w:r w:rsidR="000E623C" w:rsidRPr="009E110E">
        <w:rPr>
          <w:rFonts w:asciiTheme="minorHAnsi" w:hAnsiTheme="minorHAnsi" w:cstheme="minorHAnsi"/>
          <w:noProof/>
          <w:sz w:val="24"/>
          <w:szCs w:val="24"/>
        </w:rPr>
        <w:t xml:space="preserve"> </w:t>
      </w:r>
      <w:r>
        <w:rPr>
          <w:rFonts w:asciiTheme="minorHAnsi" w:hAnsiTheme="minorHAnsi" w:cstheme="minorHAnsi"/>
          <w:noProof/>
          <w:sz w:val="24"/>
          <w:szCs w:val="24"/>
        </w:rPr>
        <w:t>each week</w:t>
      </w:r>
      <w:r w:rsidR="000E623C" w:rsidRPr="009E110E">
        <w:rPr>
          <w:rFonts w:asciiTheme="minorHAnsi" w:hAnsiTheme="minorHAnsi" w:cstheme="minorHAnsi"/>
          <w:noProof/>
          <w:sz w:val="24"/>
          <w:szCs w:val="24"/>
        </w:rPr>
        <w:t xml:space="preserve"> and that these </w:t>
      </w:r>
      <w:r>
        <w:rPr>
          <w:rFonts w:asciiTheme="minorHAnsi" w:hAnsiTheme="minorHAnsi" w:cstheme="minorHAnsi"/>
          <w:noProof/>
          <w:sz w:val="24"/>
          <w:szCs w:val="24"/>
        </w:rPr>
        <w:t>are fit for purpose</w:t>
      </w:r>
      <w:r w:rsidR="000E623C" w:rsidRPr="009E110E">
        <w:rPr>
          <w:rFonts w:asciiTheme="minorHAnsi" w:hAnsiTheme="minorHAnsi" w:cstheme="minorHAnsi"/>
          <w:noProof/>
          <w:sz w:val="24"/>
          <w:szCs w:val="24"/>
        </w:rPr>
        <w:t xml:space="preserve">. </w:t>
      </w:r>
    </w:p>
    <w:p w14:paraId="024377C8" w14:textId="19C7FE41" w:rsidR="000E623C" w:rsidRPr="009E110E" w:rsidRDefault="000E623C" w:rsidP="000E623C">
      <w:pPr>
        <w:widowControl/>
        <w:numPr>
          <w:ilvl w:val="0"/>
          <w:numId w:val="16"/>
        </w:numPr>
        <w:autoSpaceDE/>
        <w:autoSpaceDN/>
        <w:contextualSpacing/>
        <w:jc w:val="both"/>
        <w:rPr>
          <w:rFonts w:asciiTheme="minorHAnsi" w:hAnsiTheme="minorHAnsi" w:cstheme="minorHAnsi"/>
          <w:noProof/>
          <w:sz w:val="24"/>
          <w:szCs w:val="24"/>
        </w:rPr>
      </w:pPr>
      <w:r w:rsidRPr="009E110E">
        <w:rPr>
          <w:rFonts w:asciiTheme="minorHAnsi" w:hAnsiTheme="minorHAnsi" w:cstheme="minorHAnsi"/>
          <w:noProof/>
          <w:sz w:val="24"/>
          <w:szCs w:val="24"/>
        </w:rPr>
        <w:t>Oversee and quality assure the curriculum overviews for</w:t>
      </w:r>
      <w:r w:rsidR="00E96CB9">
        <w:rPr>
          <w:rFonts w:asciiTheme="minorHAnsi" w:hAnsiTheme="minorHAnsi" w:cstheme="minorHAnsi"/>
          <w:noProof/>
          <w:sz w:val="24"/>
          <w:szCs w:val="24"/>
        </w:rPr>
        <w:t xml:space="preserve"> </w:t>
      </w:r>
      <w:r w:rsidRPr="009E110E">
        <w:rPr>
          <w:rFonts w:asciiTheme="minorHAnsi" w:hAnsiTheme="minorHAnsi" w:cstheme="minorHAnsi"/>
          <w:noProof/>
          <w:sz w:val="24"/>
          <w:szCs w:val="24"/>
        </w:rPr>
        <w:t>each term</w:t>
      </w:r>
      <w:r w:rsidR="00E96CB9">
        <w:rPr>
          <w:rFonts w:asciiTheme="minorHAnsi" w:hAnsiTheme="minorHAnsi" w:cstheme="minorHAnsi"/>
          <w:noProof/>
          <w:sz w:val="24"/>
          <w:szCs w:val="24"/>
        </w:rPr>
        <w:t>.</w:t>
      </w:r>
    </w:p>
    <w:p w14:paraId="7156ED46" w14:textId="7F824B6C" w:rsidR="000E623C" w:rsidRPr="009E110E" w:rsidRDefault="000E623C" w:rsidP="000E623C">
      <w:pPr>
        <w:widowControl/>
        <w:numPr>
          <w:ilvl w:val="0"/>
          <w:numId w:val="16"/>
        </w:numPr>
        <w:autoSpaceDE/>
        <w:autoSpaceDN/>
        <w:contextualSpacing/>
        <w:jc w:val="both"/>
        <w:rPr>
          <w:rFonts w:asciiTheme="minorHAnsi" w:hAnsiTheme="minorHAnsi" w:cstheme="minorHAnsi"/>
          <w:noProof/>
          <w:sz w:val="24"/>
          <w:szCs w:val="24"/>
        </w:rPr>
      </w:pPr>
      <w:r w:rsidRPr="009E110E">
        <w:rPr>
          <w:rFonts w:asciiTheme="minorHAnsi" w:hAnsiTheme="minorHAnsi" w:cstheme="minorHAnsi"/>
          <w:noProof/>
          <w:sz w:val="24"/>
          <w:szCs w:val="24"/>
        </w:rPr>
        <w:t xml:space="preserve">Prepare, cascade and communciate </w:t>
      </w:r>
      <w:r w:rsidR="00E96CB9">
        <w:rPr>
          <w:rFonts w:asciiTheme="minorHAnsi" w:hAnsiTheme="minorHAnsi" w:cstheme="minorHAnsi"/>
          <w:noProof/>
          <w:sz w:val="24"/>
          <w:szCs w:val="24"/>
        </w:rPr>
        <w:t>cover rota each week and ammend according to any absences.</w:t>
      </w:r>
      <w:r w:rsidRPr="009E110E">
        <w:rPr>
          <w:rFonts w:asciiTheme="minorHAnsi" w:hAnsiTheme="minorHAnsi" w:cstheme="minorHAnsi"/>
          <w:noProof/>
          <w:sz w:val="24"/>
          <w:szCs w:val="24"/>
        </w:rPr>
        <w:t xml:space="preserve"> </w:t>
      </w:r>
    </w:p>
    <w:p w14:paraId="2ED98A6C" w14:textId="6F52D0B3" w:rsidR="000E623C" w:rsidRPr="009E110E" w:rsidRDefault="00E96CB9" w:rsidP="000E623C">
      <w:pPr>
        <w:widowControl/>
        <w:numPr>
          <w:ilvl w:val="0"/>
          <w:numId w:val="16"/>
        </w:numPr>
        <w:autoSpaceDE/>
        <w:autoSpaceDN/>
        <w:contextualSpacing/>
        <w:jc w:val="both"/>
        <w:rPr>
          <w:rFonts w:asciiTheme="minorHAnsi" w:hAnsiTheme="minorHAnsi" w:cstheme="minorHAnsi"/>
          <w:noProof/>
          <w:sz w:val="24"/>
          <w:szCs w:val="24"/>
        </w:rPr>
      </w:pPr>
      <w:r>
        <w:rPr>
          <w:rFonts w:asciiTheme="minorHAnsi" w:hAnsiTheme="minorHAnsi" w:cstheme="minorHAnsi"/>
          <w:noProof/>
          <w:sz w:val="24"/>
          <w:szCs w:val="24"/>
        </w:rPr>
        <w:t>With exisiting phase leaders, e</w:t>
      </w:r>
      <w:r w:rsidR="000E623C" w:rsidRPr="009E110E">
        <w:rPr>
          <w:rFonts w:asciiTheme="minorHAnsi" w:hAnsiTheme="minorHAnsi" w:cstheme="minorHAnsi"/>
          <w:noProof/>
          <w:sz w:val="24"/>
          <w:szCs w:val="24"/>
        </w:rPr>
        <w:t xml:space="preserve">nsure that all classroom enviornments in </w:t>
      </w:r>
      <w:r>
        <w:rPr>
          <w:rFonts w:asciiTheme="minorHAnsi" w:hAnsiTheme="minorHAnsi" w:cstheme="minorHAnsi"/>
          <w:noProof/>
          <w:sz w:val="24"/>
          <w:szCs w:val="24"/>
        </w:rPr>
        <w:t xml:space="preserve">each </w:t>
      </w:r>
      <w:r w:rsidR="000E623C" w:rsidRPr="009E110E">
        <w:rPr>
          <w:rFonts w:asciiTheme="minorHAnsi" w:hAnsiTheme="minorHAnsi" w:cstheme="minorHAnsi"/>
          <w:noProof/>
          <w:sz w:val="24"/>
          <w:szCs w:val="24"/>
        </w:rPr>
        <w:t xml:space="preserve">phase are of a high standard and take action where there is need for improvement.  </w:t>
      </w:r>
    </w:p>
    <w:p w14:paraId="6AA022AE" w14:textId="62DEFC57" w:rsidR="000E623C" w:rsidRPr="009E110E" w:rsidRDefault="00E96CB9" w:rsidP="000E623C">
      <w:pPr>
        <w:widowControl/>
        <w:numPr>
          <w:ilvl w:val="0"/>
          <w:numId w:val="16"/>
        </w:numPr>
        <w:autoSpaceDE/>
        <w:autoSpaceDN/>
        <w:contextualSpacing/>
        <w:jc w:val="both"/>
        <w:rPr>
          <w:rFonts w:asciiTheme="minorHAnsi" w:hAnsiTheme="minorHAnsi" w:cstheme="minorHAnsi"/>
          <w:noProof/>
          <w:sz w:val="24"/>
          <w:szCs w:val="24"/>
        </w:rPr>
      </w:pPr>
      <w:r>
        <w:rPr>
          <w:rFonts w:asciiTheme="minorHAnsi" w:hAnsiTheme="minorHAnsi" w:cstheme="minorHAnsi"/>
          <w:noProof/>
          <w:sz w:val="24"/>
          <w:szCs w:val="24"/>
        </w:rPr>
        <w:t>Ensure exisiting phase leaders are o</w:t>
      </w:r>
      <w:r w:rsidR="000E623C" w:rsidRPr="009E110E">
        <w:rPr>
          <w:rFonts w:asciiTheme="minorHAnsi" w:hAnsiTheme="minorHAnsi" w:cstheme="minorHAnsi"/>
          <w:noProof/>
          <w:sz w:val="24"/>
          <w:szCs w:val="24"/>
        </w:rPr>
        <w:t>rganiging class cover and setting work in the absence of one of your team/phase;</w:t>
      </w:r>
    </w:p>
    <w:p w14:paraId="10C2120A" w14:textId="52460C43" w:rsidR="000E623C" w:rsidRPr="009E110E" w:rsidRDefault="000E623C" w:rsidP="000E623C">
      <w:pPr>
        <w:widowControl/>
        <w:numPr>
          <w:ilvl w:val="0"/>
          <w:numId w:val="16"/>
        </w:numPr>
        <w:autoSpaceDE/>
        <w:autoSpaceDN/>
        <w:contextualSpacing/>
        <w:jc w:val="both"/>
        <w:rPr>
          <w:rFonts w:asciiTheme="minorHAnsi" w:hAnsiTheme="minorHAnsi" w:cstheme="minorHAnsi"/>
          <w:noProof/>
          <w:sz w:val="24"/>
          <w:szCs w:val="24"/>
        </w:rPr>
      </w:pPr>
      <w:r w:rsidRPr="009E110E">
        <w:rPr>
          <w:rFonts w:asciiTheme="minorHAnsi" w:hAnsiTheme="minorHAnsi" w:cstheme="minorHAnsi"/>
          <w:noProof/>
          <w:sz w:val="24"/>
          <w:szCs w:val="24"/>
        </w:rPr>
        <w:t>Lead and organise any meetings and moderations that take place</w:t>
      </w:r>
      <w:r w:rsidR="00E96CB9">
        <w:rPr>
          <w:rFonts w:asciiTheme="minorHAnsi" w:hAnsiTheme="minorHAnsi" w:cstheme="minorHAnsi"/>
          <w:noProof/>
          <w:sz w:val="24"/>
          <w:szCs w:val="24"/>
        </w:rPr>
        <w:t xml:space="preserve"> under your role as Raising Standards Leade </w:t>
      </w:r>
      <w:r w:rsidRPr="009E110E">
        <w:rPr>
          <w:rFonts w:asciiTheme="minorHAnsi" w:hAnsiTheme="minorHAnsi" w:cstheme="minorHAnsi"/>
          <w:noProof/>
          <w:sz w:val="24"/>
          <w:szCs w:val="24"/>
        </w:rPr>
        <w:t xml:space="preserve">and ensure these are planned and minuted. </w:t>
      </w:r>
    </w:p>
    <w:p w14:paraId="003AD444" w14:textId="035174C3" w:rsidR="000E623C" w:rsidRPr="009E110E" w:rsidRDefault="00E96CB9" w:rsidP="000E623C">
      <w:pPr>
        <w:widowControl/>
        <w:numPr>
          <w:ilvl w:val="0"/>
          <w:numId w:val="16"/>
        </w:numPr>
        <w:autoSpaceDE/>
        <w:autoSpaceDN/>
        <w:contextualSpacing/>
        <w:jc w:val="both"/>
        <w:rPr>
          <w:rFonts w:asciiTheme="minorHAnsi" w:hAnsiTheme="minorHAnsi" w:cstheme="minorHAnsi"/>
          <w:noProof/>
          <w:sz w:val="24"/>
          <w:szCs w:val="24"/>
        </w:rPr>
      </w:pPr>
      <w:r>
        <w:rPr>
          <w:rFonts w:asciiTheme="minorHAnsi" w:hAnsiTheme="minorHAnsi" w:cstheme="minorHAnsi"/>
          <w:noProof/>
          <w:sz w:val="24"/>
          <w:szCs w:val="24"/>
        </w:rPr>
        <w:t>Support the DHT &amp; HT, if necessary, to d</w:t>
      </w:r>
      <w:r w:rsidR="000E623C" w:rsidRPr="009E110E">
        <w:rPr>
          <w:rFonts w:asciiTheme="minorHAnsi" w:hAnsiTheme="minorHAnsi" w:cstheme="minorHAnsi"/>
          <w:noProof/>
          <w:sz w:val="24"/>
          <w:szCs w:val="24"/>
        </w:rPr>
        <w:t xml:space="preserve">eal with any </w:t>
      </w:r>
      <w:r w:rsidR="00C91F8D" w:rsidRPr="009E110E">
        <w:rPr>
          <w:rFonts w:asciiTheme="minorHAnsi" w:hAnsiTheme="minorHAnsi" w:cstheme="minorHAnsi"/>
          <w:noProof/>
          <w:sz w:val="24"/>
          <w:szCs w:val="24"/>
        </w:rPr>
        <w:t xml:space="preserve">higher </w:t>
      </w:r>
      <w:r w:rsidR="000E623C" w:rsidRPr="009E110E">
        <w:rPr>
          <w:rFonts w:asciiTheme="minorHAnsi" w:hAnsiTheme="minorHAnsi" w:cstheme="minorHAnsi"/>
          <w:noProof/>
          <w:sz w:val="24"/>
          <w:szCs w:val="24"/>
        </w:rPr>
        <w:t xml:space="preserve">level behaviour incidents within the </w:t>
      </w:r>
      <w:r>
        <w:rPr>
          <w:rFonts w:asciiTheme="minorHAnsi" w:hAnsiTheme="minorHAnsi" w:cstheme="minorHAnsi"/>
          <w:noProof/>
          <w:sz w:val="24"/>
          <w:szCs w:val="24"/>
        </w:rPr>
        <w:t>school</w:t>
      </w:r>
      <w:r w:rsidR="000E623C" w:rsidRPr="009E110E">
        <w:rPr>
          <w:rFonts w:asciiTheme="minorHAnsi" w:hAnsiTheme="minorHAnsi" w:cstheme="minorHAnsi"/>
          <w:noProof/>
          <w:sz w:val="24"/>
          <w:szCs w:val="24"/>
        </w:rPr>
        <w:t xml:space="preserve"> and ensure behaviour is logged on </w:t>
      </w:r>
      <w:r>
        <w:rPr>
          <w:rFonts w:asciiTheme="minorHAnsi" w:hAnsiTheme="minorHAnsi" w:cstheme="minorHAnsi"/>
          <w:noProof/>
          <w:sz w:val="24"/>
          <w:szCs w:val="24"/>
        </w:rPr>
        <w:t>CPOMS</w:t>
      </w:r>
      <w:r w:rsidR="000E623C" w:rsidRPr="009E110E">
        <w:rPr>
          <w:rFonts w:asciiTheme="minorHAnsi" w:hAnsiTheme="minorHAnsi" w:cstheme="minorHAnsi"/>
          <w:noProof/>
          <w:sz w:val="24"/>
          <w:szCs w:val="24"/>
        </w:rPr>
        <w:t xml:space="preserve"> and that parents are communicated with, and appropriate documentation completed. </w:t>
      </w:r>
    </w:p>
    <w:p w14:paraId="6BEDE4E1" w14:textId="77777777" w:rsidR="000E623C" w:rsidRPr="009E110E" w:rsidRDefault="000E623C" w:rsidP="000E623C">
      <w:pPr>
        <w:adjustRightInd w:val="0"/>
        <w:ind w:left="360"/>
        <w:rPr>
          <w:rFonts w:asciiTheme="minorHAnsi" w:eastAsia="Times New Roman" w:hAnsiTheme="minorHAnsi" w:cstheme="minorHAnsi"/>
          <w:sz w:val="24"/>
          <w:szCs w:val="24"/>
          <w:lang w:eastAsia="en-GB"/>
        </w:rPr>
      </w:pPr>
    </w:p>
    <w:p w14:paraId="20728414" w14:textId="77777777" w:rsidR="000E623C" w:rsidRPr="009E110E" w:rsidRDefault="000E623C" w:rsidP="000E623C">
      <w:pPr>
        <w:adjustRightInd w:val="0"/>
        <w:rPr>
          <w:rFonts w:asciiTheme="minorHAnsi" w:eastAsia="Times New Roman" w:hAnsiTheme="minorHAnsi" w:cstheme="minorHAnsi"/>
          <w:sz w:val="24"/>
          <w:szCs w:val="24"/>
          <w:lang w:eastAsia="en-GB"/>
        </w:rPr>
      </w:pPr>
    </w:p>
    <w:p w14:paraId="6441AA30" w14:textId="77777777" w:rsidR="000E623C" w:rsidRPr="009E110E" w:rsidRDefault="000E623C" w:rsidP="000E623C">
      <w:pPr>
        <w:adjustRightInd w:val="0"/>
        <w:rPr>
          <w:rFonts w:asciiTheme="minorHAnsi" w:eastAsia="Times New Roman" w:hAnsiTheme="minorHAnsi" w:cstheme="minorHAnsi"/>
          <w:b/>
          <w:bCs/>
          <w:color w:val="2F5496"/>
          <w:sz w:val="24"/>
          <w:szCs w:val="24"/>
          <w:lang w:eastAsia="en-GB"/>
        </w:rPr>
      </w:pPr>
      <w:r w:rsidRPr="009E110E">
        <w:rPr>
          <w:rFonts w:asciiTheme="minorHAnsi" w:eastAsia="Times New Roman" w:hAnsiTheme="minorHAnsi" w:cstheme="minorHAnsi"/>
          <w:b/>
          <w:bCs/>
          <w:color w:val="2F5496"/>
          <w:sz w:val="24"/>
          <w:szCs w:val="24"/>
          <w:lang w:eastAsia="en-GB"/>
        </w:rPr>
        <w:t>Strengthening the community:</w:t>
      </w:r>
    </w:p>
    <w:p w14:paraId="462AD2BF" w14:textId="77777777" w:rsidR="000E623C" w:rsidRPr="009E110E" w:rsidRDefault="000E623C" w:rsidP="000E623C">
      <w:pPr>
        <w:adjustRightInd w:val="0"/>
        <w:rPr>
          <w:rFonts w:asciiTheme="minorHAnsi" w:eastAsia="Times New Roman" w:hAnsiTheme="minorHAnsi" w:cstheme="minorHAnsi"/>
          <w:b/>
          <w:bCs/>
          <w:color w:val="2F5496"/>
          <w:sz w:val="24"/>
          <w:szCs w:val="24"/>
          <w:lang w:eastAsia="en-GB"/>
        </w:rPr>
      </w:pPr>
    </w:p>
    <w:p w14:paraId="73E3C505" w14:textId="32BC6ECF" w:rsidR="000E623C" w:rsidRPr="009E110E" w:rsidRDefault="000E623C" w:rsidP="000E623C">
      <w:pPr>
        <w:widowControl/>
        <w:numPr>
          <w:ilvl w:val="0"/>
          <w:numId w:val="13"/>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Promote and model good relationships with parents and carers, which are based on partnerships to support and improve pupils’ learning and achievement. Develop and enhance parental partnerships across the school, support parents and work </w:t>
      </w:r>
      <w:r w:rsidR="00E96CB9">
        <w:rPr>
          <w:rFonts w:asciiTheme="minorHAnsi" w:eastAsia="Times New Roman" w:hAnsiTheme="minorHAnsi" w:cstheme="minorHAnsi"/>
          <w:sz w:val="24"/>
          <w:szCs w:val="24"/>
          <w:lang w:eastAsia="en-GB"/>
        </w:rPr>
        <w:t>to support and promote the ethos and values</w:t>
      </w:r>
      <w:r w:rsidRPr="009E110E">
        <w:rPr>
          <w:rFonts w:asciiTheme="minorHAnsi" w:eastAsia="Times New Roman" w:hAnsiTheme="minorHAnsi" w:cstheme="minorHAnsi"/>
          <w:sz w:val="24"/>
          <w:szCs w:val="24"/>
          <w:lang w:eastAsia="en-GB"/>
        </w:rPr>
        <w:t xml:space="preserve"> </w:t>
      </w:r>
      <w:r w:rsidR="00E96CB9">
        <w:rPr>
          <w:rFonts w:asciiTheme="minorHAnsi" w:eastAsia="Times New Roman" w:hAnsiTheme="minorHAnsi" w:cstheme="minorHAnsi"/>
          <w:sz w:val="24"/>
          <w:szCs w:val="24"/>
          <w:lang w:eastAsia="en-GB"/>
        </w:rPr>
        <w:t>of our school across our community.</w:t>
      </w:r>
    </w:p>
    <w:p w14:paraId="040A56A4" w14:textId="77777777" w:rsidR="000E623C" w:rsidRPr="009E110E" w:rsidRDefault="000E623C" w:rsidP="000E623C">
      <w:pPr>
        <w:widowControl/>
        <w:numPr>
          <w:ilvl w:val="0"/>
          <w:numId w:val="13"/>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Contribute to the development of the school as a community within the community, strengthening partnerships with families, neighbours, our local and wider community, other schools, </w:t>
      </w:r>
      <w:proofErr w:type="gramStart"/>
      <w:r w:rsidRPr="009E110E">
        <w:rPr>
          <w:rFonts w:asciiTheme="minorHAnsi" w:eastAsia="Times New Roman" w:hAnsiTheme="minorHAnsi" w:cstheme="minorHAnsi"/>
          <w:sz w:val="24"/>
          <w:szCs w:val="24"/>
          <w:lang w:eastAsia="en-GB"/>
        </w:rPr>
        <w:t>services</w:t>
      </w:r>
      <w:proofErr w:type="gramEnd"/>
      <w:r w:rsidRPr="009E110E">
        <w:rPr>
          <w:rFonts w:asciiTheme="minorHAnsi" w:eastAsia="Times New Roman" w:hAnsiTheme="minorHAnsi" w:cstheme="minorHAnsi"/>
          <w:sz w:val="24"/>
          <w:szCs w:val="24"/>
          <w:lang w:eastAsia="en-GB"/>
        </w:rPr>
        <w:t xml:space="preserve"> and the local authority. </w:t>
      </w:r>
    </w:p>
    <w:p w14:paraId="1BAA94F1" w14:textId="77777777" w:rsidR="000E623C" w:rsidRPr="009E110E" w:rsidRDefault="000E623C" w:rsidP="000E623C">
      <w:pPr>
        <w:widowControl/>
        <w:numPr>
          <w:ilvl w:val="0"/>
          <w:numId w:val="13"/>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 xml:space="preserve">Seek opportunities to invite parents, community figures, </w:t>
      </w:r>
      <w:proofErr w:type="gramStart"/>
      <w:r w:rsidRPr="009E110E">
        <w:rPr>
          <w:rFonts w:asciiTheme="minorHAnsi" w:eastAsia="Times New Roman" w:hAnsiTheme="minorHAnsi" w:cstheme="minorHAnsi"/>
          <w:sz w:val="24"/>
          <w:szCs w:val="24"/>
          <w:lang w:eastAsia="en-GB"/>
        </w:rPr>
        <w:t>businesses</w:t>
      </w:r>
      <w:proofErr w:type="gramEnd"/>
      <w:r w:rsidRPr="009E110E">
        <w:rPr>
          <w:rFonts w:asciiTheme="minorHAnsi" w:eastAsia="Times New Roman" w:hAnsiTheme="minorHAnsi" w:cstheme="minorHAnsi"/>
          <w:sz w:val="24"/>
          <w:szCs w:val="24"/>
          <w:lang w:eastAsia="en-GB"/>
        </w:rPr>
        <w:t xml:space="preserve"> or other organisations into the school to enhance and enrich the school and its value to the wider community. Contribute to the development of the education system by sharing effective practice, working in partnership with other schools and promoting innovative initiatives.</w:t>
      </w:r>
    </w:p>
    <w:p w14:paraId="7A20A056" w14:textId="77777777" w:rsidR="000E623C" w:rsidRPr="009E110E" w:rsidRDefault="000E623C" w:rsidP="000E623C">
      <w:pPr>
        <w:widowControl/>
        <w:numPr>
          <w:ilvl w:val="0"/>
          <w:numId w:val="13"/>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Build our understanding of the diversity of the school community and support community cohesion.</w:t>
      </w:r>
    </w:p>
    <w:p w14:paraId="50B40BB0" w14:textId="77777777" w:rsidR="000E623C" w:rsidRPr="009E110E" w:rsidRDefault="000E623C" w:rsidP="000E623C">
      <w:pPr>
        <w:widowControl/>
        <w:numPr>
          <w:ilvl w:val="0"/>
          <w:numId w:val="13"/>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lastRenderedPageBreak/>
        <w:t>Contribute to policies and practices which promote equality of opportunity and tackle prejudice and discrimination, support staff well-being and work-life balance and help to ensure we provide access to opportunities for growth, achievement and success for all adults and children in school.</w:t>
      </w:r>
    </w:p>
    <w:p w14:paraId="26312FF0" w14:textId="77777777" w:rsidR="000E623C" w:rsidRPr="009E110E" w:rsidRDefault="000E623C" w:rsidP="000E623C">
      <w:pPr>
        <w:widowControl/>
        <w:numPr>
          <w:ilvl w:val="0"/>
          <w:numId w:val="13"/>
        </w:numPr>
        <w:adjustRightInd w:val="0"/>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Contribute to the development of a curriculum which provides pupils with opportunities to enhance their learning within the wider community; to achieve economic well-being and to make an active contribution.</w:t>
      </w:r>
    </w:p>
    <w:p w14:paraId="4808CB3A" w14:textId="77777777" w:rsidR="000E623C" w:rsidRPr="009E110E" w:rsidRDefault="000E623C" w:rsidP="000E623C">
      <w:pPr>
        <w:adjustRightInd w:val="0"/>
        <w:rPr>
          <w:rFonts w:asciiTheme="minorHAnsi" w:eastAsia="Times New Roman" w:hAnsiTheme="minorHAnsi" w:cstheme="minorHAnsi"/>
          <w:sz w:val="24"/>
          <w:szCs w:val="24"/>
          <w:lang w:eastAsia="en-GB"/>
        </w:rPr>
      </w:pPr>
    </w:p>
    <w:p w14:paraId="14693D06" w14:textId="77777777" w:rsidR="000E623C" w:rsidRPr="009E110E" w:rsidRDefault="000E623C" w:rsidP="000E623C">
      <w:pPr>
        <w:adjustRightInd w:val="0"/>
        <w:rPr>
          <w:rFonts w:asciiTheme="minorHAnsi" w:eastAsia="Times New Roman" w:hAnsiTheme="minorHAnsi" w:cstheme="minorHAnsi"/>
          <w:b/>
          <w:bCs/>
          <w:color w:val="2F5496"/>
          <w:sz w:val="24"/>
          <w:szCs w:val="24"/>
          <w:lang w:eastAsia="en-GB"/>
        </w:rPr>
      </w:pPr>
      <w:r w:rsidRPr="009E110E">
        <w:rPr>
          <w:rFonts w:asciiTheme="minorHAnsi" w:eastAsia="Times New Roman" w:hAnsiTheme="minorHAnsi" w:cstheme="minorHAnsi"/>
          <w:b/>
          <w:bCs/>
          <w:color w:val="2F5496"/>
          <w:sz w:val="24"/>
          <w:szCs w:val="24"/>
          <w:lang w:eastAsia="en-GB"/>
        </w:rPr>
        <w:t>Other duties and responsibilities</w:t>
      </w:r>
    </w:p>
    <w:p w14:paraId="2456D790" w14:textId="77777777" w:rsidR="000E623C" w:rsidRPr="009E110E" w:rsidRDefault="000E623C" w:rsidP="000E623C">
      <w:pPr>
        <w:adjustRightInd w:val="0"/>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Any other reasonable duties that the Headteacher or Deputy Headteacher may from time to time ask the postholder to perform.</w:t>
      </w:r>
    </w:p>
    <w:p w14:paraId="3298749F" w14:textId="77777777" w:rsidR="000E623C" w:rsidRPr="009E110E" w:rsidRDefault="000E623C" w:rsidP="000E623C">
      <w:pPr>
        <w:adjustRightInd w:val="0"/>
        <w:rPr>
          <w:rFonts w:asciiTheme="minorHAnsi" w:eastAsia="Times New Roman" w:hAnsiTheme="minorHAnsi" w:cstheme="minorHAnsi"/>
          <w:color w:val="000000"/>
          <w:sz w:val="24"/>
          <w:szCs w:val="24"/>
          <w:lang w:eastAsia="en-GB"/>
        </w:rPr>
      </w:pPr>
    </w:p>
    <w:p w14:paraId="1DBED247" w14:textId="77777777" w:rsidR="000E623C" w:rsidRPr="009E110E" w:rsidRDefault="000E623C" w:rsidP="000E623C">
      <w:pPr>
        <w:rPr>
          <w:rFonts w:asciiTheme="minorHAnsi" w:hAnsiTheme="minorHAnsi" w:cstheme="minorHAnsi"/>
          <w:b/>
          <w:color w:val="2F5496"/>
          <w:sz w:val="24"/>
          <w:szCs w:val="24"/>
        </w:rPr>
      </w:pPr>
      <w:r w:rsidRPr="009E110E">
        <w:rPr>
          <w:rFonts w:asciiTheme="minorHAnsi" w:hAnsiTheme="minorHAnsi" w:cstheme="minorHAnsi"/>
          <w:b/>
          <w:color w:val="2F5496"/>
          <w:sz w:val="24"/>
          <w:szCs w:val="24"/>
        </w:rPr>
        <w:t>Equalities</w:t>
      </w:r>
    </w:p>
    <w:p w14:paraId="3C95B174" w14:textId="77777777" w:rsidR="000E623C" w:rsidRPr="009E110E" w:rsidRDefault="000E623C" w:rsidP="000E623C">
      <w:pPr>
        <w:jc w:val="both"/>
        <w:rPr>
          <w:rFonts w:asciiTheme="minorHAnsi" w:eastAsia="Times New Roman" w:hAnsiTheme="minorHAnsi" w:cstheme="minorHAnsi"/>
          <w:sz w:val="24"/>
          <w:szCs w:val="24"/>
        </w:rPr>
      </w:pPr>
      <w:r w:rsidRPr="009E110E">
        <w:rPr>
          <w:rFonts w:asciiTheme="minorHAnsi" w:eastAsia="Times New Roman" w:hAnsiTheme="minorHAnsi" w:cstheme="minorHAnsi"/>
          <w:sz w:val="24"/>
          <w:szCs w:val="24"/>
        </w:rPr>
        <w:t xml:space="preserve">Be aware of and support difference and ensure that the school’s equalities and diversity policies are followed </w:t>
      </w:r>
      <w:bookmarkStart w:id="13" w:name="_Hlk91681419"/>
      <w:r w:rsidRPr="009E110E">
        <w:rPr>
          <w:rFonts w:asciiTheme="minorHAnsi" w:eastAsia="Times New Roman" w:hAnsiTheme="minorHAnsi" w:cstheme="minorHAnsi"/>
          <w:sz w:val="24"/>
          <w:szCs w:val="24"/>
        </w:rPr>
        <w:t>and championed.</w:t>
      </w:r>
      <w:bookmarkEnd w:id="13"/>
    </w:p>
    <w:p w14:paraId="55C589CE" w14:textId="77777777" w:rsidR="000E623C" w:rsidRPr="009E110E" w:rsidRDefault="000E623C" w:rsidP="000E623C">
      <w:pPr>
        <w:rPr>
          <w:rFonts w:asciiTheme="minorHAnsi" w:hAnsiTheme="minorHAnsi" w:cstheme="minorHAnsi"/>
          <w:b/>
          <w:sz w:val="24"/>
          <w:szCs w:val="24"/>
        </w:rPr>
      </w:pPr>
    </w:p>
    <w:p w14:paraId="16447570" w14:textId="77777777" w:rsidR="000E623C" w:rsidRPr="009E110E" w:rsidRDefault="000E623C" w:rsidP="000E623C">
      <w:pPr>
        <w:rPr>
          <w:rFonts w:asciiTheme="minorHAnsi" w:hAnsiTheme="minorHAnsi" w:cstheme="minorHAnsi"/>
          <w:b/>
          <w:color w:val="2F5496"/>
          <w:sz w:val="24"/>
          <w:szCs w:val="24"/>
        </w:rPr>
      </w:pPr>
      <w:r w:rsidRPr="009E110E">
        <w:rPr>
          <w:rFonts w:asciiTheme="minorHAnsi" w:hAnsiTheme="minorHAnsi" w:cstheme="minorHAnsi"/>
          <w:b/>
          <w:color w:val="2F5496"/>
          <w:sz w:val="24"/>
          <w:szCs w:val="24"/>
        </w:rPr>
        <w:t>Health and Safety</w:t>
      </w:r>
    </w:p>
    <w:p w14:paraId="5B59F5BE" w14:textId="77777777" w:rsidR="000E623C" w:rsidRPr="009E110E" w:rsidRDefault="000E623C" w:rsidP="000E623C">
      <w:pPr>
        <w:jc w:val="both"/>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Be aware of and comply with policies and procedures relating to child protection; health and safety; confidentiality; and data protection and report all concerns to an appropriate person.</w:t>
      </w:r>
    </w:p>
    <w:p w14:paraId="253572BC" w14:textId="77777777" w:rsidR="000E623C" w:rsidRPr="009E110E" w:rsidRDefault="000E623C" w:rsidP="000E623C">
      <w:pPr>
        <w:jc w:val="both"/>
        <w:rPr>
          <w:rFonts w:asciiTheme="minorHAnsi" w:hAnsiTheme="minorHAnsi" w:cstheme="minorHAnsi"/>
          <w:b/>
          <w:sz w:val="24"/>
          <w:szCs w:val="24"/>
        </w:rPr>
      </w:pPr>
    </w:p>
    <w:p w14:paraId="0E7F61AE" w14:textId="77777777" w:rsidR="000E623C" w:rsidRPr="009E110E" w:rsidRDefault="000E623C" w:rsidP="000E623C">
      <w:pPr>
        <w:jc w:val="both"/>
        <w:rPr>
          <w:rFonts w:asciiTheme="minorHAnsi" w:hAnsiTheme="minorHAnsi" w:cstheme="minorHAnsi"/>
          <w:b/>
          <w:color w:val="2F5496"/>
          <w:sz w:val="24"/>
          <w:szCs w:val="24"/>
        </w:rPr>
      </w:pPr>
      <w:r w:rsidRPr="009E110E">
        <w:rPr>
          <w:rFonts w:asciiTheme="minorHAnsi" w:hAnsiTheme="minorHAnsi" w:cstheme="minorHAnsi"/>
          <w:b/>
          <w:color w:val="2F5496"/>
          <w:sz w:val="24"/>
          <w:szCs w:val="24"/>
        </w:rPr>
        <w:t>Additional Information</w:t>
      </w:r>
    </w:p>
    <w:p w14:paraId="47D2F959" w14:textId="77777777" w:rsidR="000E623C" w:rsidRPr="009E110E" w:rsidRDefault="000E623C" w:rsidP="000E623C">
      <w:pPr>
        <w:jc w:val="both"/>
        <w:rPr>
          <w:rFonts w:asciiTheme="minorHAnsi" w:eastAsia="Times New Roman" w:hAnsiTheme="minorHAnsi" w:cstheme="minorHAnsi"/>
          <w:sz w:val="24"/>
          <w:szCs w:val="24"/>
        </w:rPr>
      </w:pPr>
      <w:r w:rsidRPr="009E110E">
        <w:rPr>
          <w:rFonts w:asciiTheme="minorHAnsi" w:eastAsia="Times New Roman" w:hAnsiTheme="minorHAnsi" w:cstheme="minorHAnsi"/>
          <w:sz w:val="24"/>
          <w:szCs w:val="24"/>
        </w:rPr>
        <w:t>The jobholder is required to contribute to and support the overall aims and ethos of the school.  All staff are required to participate in training and other learning activities, and in performance management and development as required by the schools’ policies and practices.</w:t>
      </w:r>
    </w:p>
    <w:p w14:paraId="03B49A76" w14:textId="77777777" w:rsidR="000E623C" w:rsidRPr="009E110E" w:rsidRDefault="000E623C" w:rsidP="000E623C">
      <w:pPr>
        <w:rPr>
          <w:rFonts w:asciiTheme="minorHAnsi" w:hAnsiTheme="minorHAnsi" w:cstheme="minorHAnsi"/>
          <w:b/>
          <w:sz w:val="24"/>
          <w:szCs w:val="24"/>
        </w:rPr>
      </w:pPr>
    </w:p>
    <w:p w14:paraId="42964D26" w14:textId="77777777" w:rsidR="000E623C" w:rsidRPr="009E110E" w:rsidRDefault="000E623C" w:rsidP="000E623C">
      <w:pPr>
        <w:rPr>
          <w:rFonts w:asciiTheme="minorHAnsi" w:hAnsiTheme="minorHAnsi" w:cstheme="minorHAnsi"/>
          <w:b/>
          <w:i/>
          <w:sz w:val="24"/>
          <w:szCs w:val="24"/>
        </w:rPr>
      </w:pPr>
      <w:r w:rsidRPr="009E110E">
        <w:rPr>
          <w:rFonts w:asciiTheme="minorHAnsi" w:hAnsiTheme="minorHAnsi" w:cstheme="minorHAnsi"/>
          <w:b/>
          <w:i/>
          <w:sz w:val="24"/>
          <w:szCs w:val="24"/>
        </w:rPr>
        <w:t>** The duties and responsibilities listed above describe the post as it is at present.  The post holder is expected to accept any reasonable alterations that may from time to time be necessary.</w:t>
      </w:r>
    </w:p>
    <w:p w14:paraId="1B1A920F" w14:textId="77777777" w:rsidR="000E623C" w:rsidRPr="009E110E" w:rsidRDefault="000E623C" w:rsidP="000E623C">
      <w:pPr>
        <w:spacing w:after="200" w:line="276" w:lineRule="auto"/>
        <w:jc w:val="both"/>
        <w:rPr>
          <w:rFonts w:asciiTheme="minorHAnsi" w:hAnsiTheme="minorHAnsi" w:cstheme="minorHAnsi"/>
          <w:b/>
          <w:color w:val="0070C0"/>
          <w:sz w:val="24"/>
          <w:szCs w:val="24"/>
        </w:rPr>
      </w:pPr>
    </w:p>
    <w:p w14:paraId="65620876" w14:textId="77777777" w:rsidR="000E623C" w:rsidRPr="009E110E" w:rsidRDefault="000E623C" w:rsidP="000E623C">
      <w:pPr>
        <w:spacing w:before="100" w:beforeAutospacing="1" w:after="100" w:afterAutospacing="1"/>
        <w:rPr>
          <w:rFonts w:asciiTheme="minorHAnsi" w:eastAsia="Times New Roman" w:hAnsiTheme="minorHAnsi" w:cstheme="minorHAnsi"/>
          <w:sz w:val="24"/>
          <w:szCs w:val="24"/>
          <w:lang w:eastAsia="en-GB"/>
        </w:rPr>
      </w:pPr>
    </w:p>
    <w:p w14:paraId="7CEB8DDA" w14:textId="77777777" w:rsidR="000E623C" w:rsidRPr="009E110E" w:rsidRDefault="000E623C" w:rsidP="000E623C">
      <w:pPr>
        <w:spacing w:after="200" w:line="276" w:lineRule="auto"/>
        <w:rPr>
          <w:rFonts w:asciiTheme="minorHAnsi" w:eastAsia="Times New Roman" w:hAnsiTheme="minorHAnsi" w:cstheme="minorHAnsi"/>
          <w:b/>
          <w:color w:val="002060"/>
          <w:sz w:val="24"/>
          <w:szCs w:val="24"/>
        </w:rPr>
      </w:pPr>
    </w:p>
    <w:p w14:paraId="73ADCF1D" w14:textId="77777777" w:rsidR="000E623C" w:rsidRPr="009E110E" w:rsidRDefault="000E623C" w:rsidP="000E623C">
      <w:pPr>
        <w:rPr>
          <w:rFonts w:asciiTheme="minorHAnsi" w:eastAsia="Times New Roman" w:hAnsiTheme="minorHAnsi" w:cstheme="minorHAnsi"/>
          <w:b/>
          <w:color w:val="002060"/>
          <w:sz w:val="24"/>
          <w:szCs w:val="24"/>
        </w:rPr>
      </w:pPr>
      <w:r w:rsidRPr="009E110E">
        <w:rPr>
          <w:rFonts w:asciiTheme="minorHAnsi" w:eastAsia="Times New Roman" w:hAnsiTheme="minorHAnsi" w:cstheme="minorHAnsi"/>
          <w:b/>
          <w:color w:val="002060"/>
          <w:sz w:val="24"/>
          <w:szCs w:val="24"/>
        </w:rPr>
        <w:br w:type="page"/>
      </w:r>
    </w:p>
    <w:p w14:paraId="6DEF9387" w14:textId="77777777" w:rsidR="000E623C" w:rsidRPr="00224372" w:rsidRDefault="000E623C" w:rsidP="00224372">
      <w:pPr>
        <w:pStyle w:val="Heading2"/>
        <w:rPr>
          <w:color w:val="808080" w:themeColor="background1" w:themeShade="80"/>
        </w:rPr>
      </w:pPr>
      <w:bookmarkStart w:id="14" w:name="_Toc157166949"/>
      <w:bookmarkStart w:id="15" w:name="_Toc103351098"/>
      <w:r w:rsidRPr="00224372">
        <w:rPr>
          <w:color w:val="808080" w:themeColor="background1" w:themeShade="80"/>
        </w:rPr>
        <w:lastRenderedPageBreak/>
        <w:t>Person Specification</w:t>
      </w:r>
      <w:bookmarkEnd w:id="14"/>
      <w:r w:rsidRPr="00224372">
        <w:rPr>
          <w:color w:val="808080" w:themeColor="background1" w:themeShade="80"/>
        </w:rPr>
        <w:t xml:space="preserve"> </w:t>
      </w:r>
      <w:bookmarkEnd w:id="15"/>
    </w:p>
    <w:p w14:paraId="1AFB95F6" w14:textId="77777777" w:rsidR="000E623C" w:rsidRPr="009E110E" w:rsidRDefault="000E623C" w:rsidP="000E623C">
      <w:pPr>
        <w:rPr>
          <w:rFonts w:asciiTheme="minorHAnsi" w:hAnsiTheme="minorHAnsi" w:cstheme="minorHAnsi"/>
          <w:sz w:val="24"/>
          <w:szCs w:val="24"/>
        </w:rPr>
      </w:pPr>
    </w:p>
    <w:tbl>
      <w:tblPr>
        <w:tblW w:w="9068" w:type="dxa"/>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38"/>
        <w:gridCol w:w="3544"/>
        <w:gridCol w:w="3686"/>
      </w:tblGrid>
      <w:tr w:rsidR="000E623C" w:rsidRPr="009E110E" w14:paraId="79AD74E4" w14:textId="77777777" w:rsidTr="00224372">
        <w:trPr>
          <w:trHeight w:val="70"/>
        </w:trPr>
        <w:tc>
          <w:tcPr>
            <w:tcW w:w="1838" w:type="dxa"/>
            <w:shd w:val="clear" w:color="auto" w:fill="auto"/>
            <w:tcMar>
              <w:top w:w="0" w:type="dxa"/>
              <w:left w:w="108" w:type="dxa"/>
              <w:bottom w:w="0" w:type="dxa"/>
              <w:right w:w="108" w:type="dxa"/>
            </w:tcMar>
            <w:hideMark/>
          </w:tcPr>
          <w:p w14:paraId="40B4B1D8" w14:textId="77777777" w:rsidR="000E623C" w:rsidRPr="009E110E" w:rsidRDefault="000E623C" w:rsidP="00994F28">
            <w:pPr>
              <w:keepNext/>
              <w:keepLines/>
              <w:jc w:val="center"/>
              <w:outlineLvl w:val="2"/>
              <w:rPr>
                <w:rFonts w:asciiTheme="minorHAnsi" w:eastAsia="Times New Roman" w:hAnsiTheme="minorHAnsi" w:cstheme="minorHAnsi"/>
                <w:b/>
                <w:bCs/>
                <w:color w:val="000000"/>
                <w:sz w:val="24"/>
                <w:szCs w:val="24"/>
                <w:lang w:val="en-US"/>
              </w:rPr>
            </w:pPr>
            <w:bookmarkStart w:id="16" w:name="_Toc91676448"/>
            <w:bookmarkStart w:id="17" w:name="_Toc122263525"/>
            <w:bookmarkStart w:id="18" w:name="_Toc122266301"/>
            <w:bookmarkStart w:id="19" w:name="_Toc157008742"/>
            <w:bookmarkStart w:id="20" w:name="_Toc157166950"/>
            <w:r w:rsidRPr="009E110E">
              <w:rPr>
                <w:rFonts w:asciiTheme="minorHAnsi" w:eastAsia="Times New Roman" w:hAnsiTheme="minorHAnsi" w:cstheme="minorHAnsi"/>
                <w:b/>
                <w:bCs/>
                <w:color w:val="000000"/>
                <w:sz w:val="24"/>
                <w:szCs w:val="24"/>
                <w:lang w:val="en-US"/>
              </w:rPr>
              <w:t>Criteria</w:t>
            </w:r>
            <w:bookmarkEnd w:id="16"/>
            <w:bookmarkEnd w:id="17"/>
            <w:bookmarkEnd w:id="18"/>
            <w:bookmarkEnd w:id="19"/>
            <w:bookmarkEnd w:id="20"/>
          </w:p>
        </w:tc>
        <w:tc>
          <w:tcPr>
            <w:tcW w:w="3544" w:type="dxa"/>
            <w:shd w:val="clear" w:color="auto" w:fill="auto"/>
            <w:tcMar>
              <w:top w:w="0" w:type="dxa"/>
              <w:left w:w="108" w:type="dxa"/>
              <w:bottom w:w="0" w:type="dxa"/>
              <w:right w:w="108" w:type="dxa"/>
            </w:tcMar>
            <w:hideMark/>
          </w:tcPr>
          <w:p w14:paraId="6F177D23" w14:textId="77777777" w:rsidR="000E623C" w:rsidRPr="009E110E" w:rsidRDefault="000E623C" w:rsidP="00994F28">
            <w:pPr>
              <w:keepNext/>
              <w:keepLines/>
              <w:jc w:val="center"/>
              <w:outlineLvl w:val="2"/>
              <w:rPr>
                <w:rFonts w:asciiTheme="minorHAnsi" w:eastAsia="Times New Roman" w:hAnsiTheme="minorHAnsi" w:cstheme="minorHAnsi"/>
                <w:b/>
                <w:bCs/>
                <w:color w:val="000000"/>
                <w:sz w:val="24"/>
                <w:szCs w:val="24"/>
                <w:lang w:val="en-US"/>
              </w:rPr>
            </w:pPr>
            <w:bookmarkStart w:id="21" w:name="_Toc91676449"/>
            <w:bookmarkStart w:id="22" w:name="_Toc122263526"/>
            <w:bookmarkStart w:id="23" w:name="_Toc122266302"/>
            <w:bookmarkStart w:id="24" w:name="_Toc157008743"/>
            <w:bookmarkStart w:id="25" w:name="_Toc157166951"/>
            <w:r w:rsidRPr="009E110E">
              <w:rPr>
                <w:rFonts w:asciiTheme="minorHAnsi" w:eastAsia="Times New Roman" w:hAnsiTheme="minorHAnsi" w:cstheme="minorHAnsi"/>
                <w:b/>
                <w:bCs/>
                <w:color w:val="000000"/>
                <w:sz w:val="24"/>
                <w:szCs w:val="24"/>
                <w:lang w:val="en-US"/>
              </w:rPr>
              <w:t>Essential (for the job)</w:t>
            </w:r>
            <w:bookmarkEnd w:id="21"/>
            <w:bookmarkEnd w:id="22"/>
            <w:bookmarkEnd w:id="23"/>
            <w:bookmarkEnd w:id="24"/>
            <w:bookmarkEnd w:id="25"/>
          </w:p>
        </w:tc>
        <w:tc>
          <w:tcPr>
            <w:tcW w:w="3686" w:type="dxa"/>
            <w:shd w:val="clear" w:color="auto" w:fill="auto"/>
            <w:tcMar>
              <w:top w:w="0" w:type="dxa"/>
              <w:left w:w="108" w:type="dxa"/>
              <w:bottom w:w="0" w:type="dxa"/>
              <w:right w:w="108" w:type="dxa"/>
            </w:tcMar>
            <w:hideMark/>
          </w:tcPr>
          <w:p w14:paraId="7328A777" w14:textId="77777777" w:rsidR="000E623C" w:rsidRPr="009E110E" w:rsidRDefault="000E623C" w:rsidP="00994F28">
            <w:pPr>
              <w:keepNext/>
              <w:keepLines/>
              <w:jc w:val="center"/>
              <w:outlineLvl w:val="2"/>
              <w:rPr>
                <w:rFonts w:asciiTheme="minorHAnsi" w:eastAsia="Times New Roman" w:hAnsiTheme="minorHAnsi" w:cstheme="minorHAnsi"/>
                <w:b/>
                <w:bCs/>
                <w:color w:val="000000"/>
                <w:sz w:val="24"/>
                <w:szCs w:val="24"/>
                <w:lang w:val="en-US"/>
              </w:rPr>
            </w:pPr>
            <w:bookmarkStart w:id="26" w:name="_Toc91676450"/>
            <w:bookmarkStart w:id="27" w:name="_Toc122263527"/>
            <w:bookmarkStart w:id="28" w:name="_Toc122266303"/>
            <w:bookmarkStart w:id="29" w:name="_Toc157008744"/>
            <w:bookmarkStart w:id="30" w:name="_Toc157166952"/>
            <w:r w:rsidRPr="009E110E">
              <w:rPr>
                <w:rFonts w:asciiTheme="minorHAnsi" w:eastAsia="Times New Roman" w:hAnsiTheme="minorHAnsi" w:cstheme="minorHAnsi"/>
                <w:b/>
                <w:bCs/>
                <w:color w:val="000000"/>
                <w:sz w:val="24"/>
                <w:szCs w:val="24"/>
                <w:lang w:val="en-US"/>
              </w:rPr>
              <w:t>DESIRABLE</w:t>
            </w:r>
            <w:r w:rsidRPr="009E110E">
              <w:rPr>
                <w:rFonts w:asciiTheme="minorHAnsi" w:eastAsia="Times New Roman" w:hAnsiTheme="minorHAnsi" w:cstheme="minorHAnsi"/>
                <w:b/>
                <w:bCs/>
                <w:color w:val="000000"/>
                <w:sz w:val="24"/>
                <w:szCs w:val="24"/>
                <w:bdr w:val="none" w:sz="0" w:space="0" w:color="auto" w:frame="1"/>
                <w:lang w:val="en-US" w:eastAsia="en-GB"/>
              </w:rPr>
              <w:t xml:space="preserve"> (for development)</w:t>
            </w:r>
            <w:bookmarkEnd w:id="26"/>
            <w:bookmarkEnd w:id="27"/>
            <w:bookmarkEnd w:id="28"/>
            <w:bookmarkEnd w:id="29"/>
            <w:bookmarkEnd w:id="30"/>
          </w:p>
        </w:tc>
      </w:tr>
      <w:tr w:rsidR="000E623C" w:rsidRPr="009E110E" w14:paraId="78554592" w14:textId="77777777" w:rsidTr="00224372">
        <w:tc>
          <w:tcPr>
            <w:tcW w:w="1838" w:type="dxa"/>
            <w:tcMar>
              <w:top w:w="0" w:type="dxa"/>
              <w:left w:w="108" w:type="dxa"/>
              <w:bottom w:w="0" w:type="dxa"/>
              <w:right w:w="108" w:type="dxa"/>
            </w:tcMar>
            <w:hideMark/>
          </w:tcPr>
          <w:p w14:paraId="0E6A47FE" w14:textId="77777777" w:rsidR="000E623C" w:rsidRPr="009E110E" w:rsidRDefault="000E623C" w:rsidP="00994F28">
            <w:pPr>
              <w:rPr>
                <w:rFonts w:asciiTheme="minorHAnsi" w:eastAsiaTheme="minorHAnsi" w:hAnsiTheme="minorHAnsi" w:cstheme="minorHAnsi"/>
                <w:b/>
                <w:bCs/>
                <w:sz w:val="24"/>
                <w:szCs w:val="24"/>
                <w:lang w:val="en-US"/>
              </w:rPr>
            </w:pPr>
            <w:r w:rsidRPr="009E110E">
              <w:rPr>
                <w:rFonts w:asciiTheme="minorHAnsi" w:hAnsiTheme="minorHAnsi" w:cstheme="minorHAnsi"/>
                <w:b/>
                <w:bCs/>
                <w:sz w:val="24"/>
                <w:szCs w:val="24"/>
                <w:lang w:val="en-US"/>
              </w:rPr>
              <w:t>Qualifications</w:t>
            </w:r>
          </w:p>
        </w:tc>
        <w:tc>
          <w:tcPr>
            <w:tcW w:w="3544" w:type="dxa"/>
            <w:tcMar>
              <w:top w:w="0" w:type="dxa"/>
              <w:left w:w="108" w:type="dxa"/>
              <w:bottom w:w="0" w:type="dxa"/>
              <w:right w:w="108" w:type="dxa"/>
            </w:tcMar>
          </w:tcPr>
          <w:p w14:paraId="1E5883D0" w14:textId="77777777" w:rsidR="000E623C" w:rsidRPr="009E110E" w:rsidRDefault="000E623C" w:rsidP="000E623C">
            <w:pPr>
              <w:widowControl/>
              <w:numPr>
                <w:ilvl w:val="0"/>
                <w:numId w:val="18"/>
              </w:numPr>
              <w:autoSpaceDE/>
              <w:autoSpaceDN/>
              <w:ind w:left="313" w:hanging="284"/>
              <w:contextualSpacing/>
              <w:textAlignment w:val="baseline"/>
              <w:rPr>
                <w:rFonts w:asciiTheme="minorHAnsi" w:eastAsia="Times New Roman"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Qualified Teacher Status (QTS)</w:t>
            </w:r>
          </w:p>
          <w:p w14:paraId="44C5804E" w14:textId="77777777" w:rsidR="000E623C" w:rsidRPr="009E110E" w:rsidRDefault="000E623C" w:rsidP="000E623C">
            <w:pPr>
              <w:widowControl/>
              <w:numPr>
                <w:ilvl w:val="0"/>
                <w:numId w:val="18"/>
              </w:numPr>
              <w:autoSpaceDE/>
              <w:autoSpaceDN/>
              <w:ind w:left="313" w:hanging="284"/>
              <w:contextualSpacing/>
              <w:textAlignment w:val="baseline"/>
              <w:rPr>
                <w:rFonts w:asciiTheme="minorHAnsi" w:eastAsia="Times New Roman"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Degree or equivalent</w:t>
            </w:r>
          </w:p>
          <w:p w14:paraId="67D7FD96" w14:textId="77777777" w:rsidR="000E623C" w:rsidRPr="009E110E" w:rsidRDefault="000E623C" w:rsidP="00994F28">
            <w:pPr>
              <w:ind w:left="313"/>
              <w:contextualSpacing/>
              <w:textAlignment w:val="baseline"/>
              <w:rPr>
                <w:rFonts w:asciiTheme="minorHAnsi" w:eastAsia="Times New Roman" w:hAnsiTheme="minorHAnsi" w:cstheme="minorHAnsi"/>
                <w:color w:val="000000"/>
                <w:sz w:val="24"/>
                <w:szCs w:val="24"/>
                <w:bdr w:val="none" w:sz="0" w:space="0" w:color="auto" w:frame="1"/>
                <w:lang w:val="en-US" w:eastAsia="en-GB"/>
              </w:rPr>
            </w:pPr>
          </w:p>
        </w:tc>
        <w:tc>
          <w:tcPr>
            <w:tcW w:w="3686" w:type="dxa"/>
            <w:tcMar>
              <w:top w:w="0" w:type="dxa"/>
              <w:left w:w="108" w:type="dxa"/>
              <w:bottom w:w="0" w:type="dxa"/>
              <w:right w:w="108" w:type="dxa"/>
            </w:tcMar>
          </w:tcPr>
          <w:p w14:paraId="642847BF" w14:textId="77777777" w:rsidR="000E623C" w:rsidRPr="009E110E" w:rsidRDefault="000E623C" w:rsidP="000E623C">
            <w:pPr>
              <w:widowControl/>
              <w:numPr>
                <w:ilvl w:val="0"/>
                <w:numId w:val="18"/>
              </w:numPr>
              <w:autoSpaceDE/>
              <w:autoSpaceDN/>
              <w:ind w:left="316" w:hanging="283"/>
              <w:contextualSpacing/>
              <w:textAlignment w:val="baseline"/>
              <w:rPr>
                <w:rFonts w:asciiTheme="minorHAnsi" w:eastAsia="Times New Roman" w:hAnsiTheme="minorHAnsi" w:cstheme="minorHAnsi"/>
                <w:sz w:val="24"/>
                <w:szCs w:val="24"/>
              </w:rPr>
            </w:pPr>
            <w:r w:rsidRPr="009E110E">
              <w:rPr>
                <w:rFonts w:asciiTheme="minorHAnsi" w:hAnsiTheme="minorHAnsi" w:cstheme="minorHAnsi"/>
                <w:sz w:val="24"/>
                <w:szCs w:val="24"/>
              </w:rPr>
              <w:t>Evidence of recent additional educational qualifications (e.g., NPQML/ NPQSL or MA)</w:t>
            </w:r>
          </w:p>
        </w:tc>
      </w:tr>
      <w:tr w:rsidR="000E623C" w:rsidRPr="009E110E" w14:paraId="50ECB413" w14:textId="77777777" w:rsidTr="00224372">
        <w:tc>
          <w:tcPr>
            <w:tcW w:w="1838" w:type="dxa"/>
            <w:tcMar>
              <w:top w:w="0" w:type="dxa"/>
              <w:left w:w="108" w:type="dxa"/>
              <w:bottom w:w="0" w:type="dxa"/>
              <w:right w:w="108" w:type="dxa"/>
            </w:tcMar>
            <w:hideMark/>
          </w:tcPr>
          <w:p w14:paraId="7A5AF469" w14:textId="77777777" w:rsidR="000E623C" w:rsidRPr="009E110E" w:rsidRDefault="000E623C" w:rsidP="00994F28">
            <w:pPr>
              <w:rPr>
                <w:rFonts w:asciiTheme="minorHAnsi" w:eastAsiaTheme="minorHAnsi" w:hAnsiTheme="minorHAnsi" w:cstheme="minorHAnsi"/>
                <w:b/>
                <w:bCs/>
                <w:sz w:val="24"/>
                <w:szCs w:val="24"/>
                <w:lang w:val="en-US"/>
              </w:rPr>
            </w:pPr>
            <w:r w:rsidRPr="009E110E">
              <w:rPr>
                <w:rFonts w:asciiTheme="minorHAnsi" w:hAnsiTheme="minorHAnsi" w:cstheme="minorHAnsi"/>
                <w:b/>
                <w:bCs/>
                <w:sz w:val="24"/>
                <w:szCs w:val="24"/>
                <w:lang w:val="en-US"/>
              </w:rPr>
              <w:t>Experience</w:t>
            </w:r>
          </w:p>
        </w:tc>
        <w:tc>
          <w:tcPr>
            <w:tcW w:w="3544" w:type="dxa"/>
            <w:tcMar>
              <w:top w:w="0" w:type="dxa"/>
              <w:left w:w="108" w:type="dxa"/>
              <w:bottom w:w="0" w:type="dxa"/>
              <w:right w:w="108" w:type="dxa"/>
            </w:tcMar>
          </w:tcPr>
          <w:p w14:paraId="0E5F6273" w14:textId="77777777" w:rsidR="000E623C" w:rsidRPr="009E110E" w:rsidRDefault="000E623C" w:rsidP="000E623C">
            <w:pPr>
              <w:widowControl/>
              <w:numPr>
                <w:ilvl w:val="0"/>
                <w:numId w:val="18"/>
              </w:numPr>
              <w:autoSpaceDE/>
              <w:autoSpaceDN/>
              <w:ind w:left="313" w:hanging="284"/>
              <w:contextualSpacing/>
              <w:textAlignment w:val="baseline"/>
              <w:rPr>
                <w:rFonts w:asciiTheme="minorHAnsi" w:eastAsia="Times New Roman"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 xml:space="preserve">Proven highly successful teaching experience in specific </w:t>
            </w:r>
            <w:proofErr w:type="gramStart"/>
            <w:r w:rsidRPr="009E110E">
              <w:rPr>
                <w:rFonts w:asciiTheme="minorHAnsi" w:hAnsiTheme="minorHAnsi" w:cstheme="minorHAnsi"/>
                <w:sz w:val="24"/>
                <w:szCs w:val="24"/>
              </w:rPr>
              <w:t>phase</w:t>
            </w:r>
            <w:proofErr w:type="gramEnd"/>
          </w:p>
          <w:p w14:paraId="2884259C" w14:textId="77777777" w:rsidR="000E623C" w:rsidRPr="00460F6E" w:rsidRDefault="000E623C" w:rsidP="000E623C">
            <w:pPr>
              <w:widowControl/>
              <w:numPr>
                <w:ilvl w:val="0"/>
                <w:numId w:val="18"/>
              </w:numPr>
              <w:autoSpaceDE/>
              <w:autoSpaceDN/>
              <w:ind w:left="313" w:hanging="284"/>
              <w:contextualSpacing/>
              <w:textAlignment w:val="baseline"/>
              <w:rPr>
                <w:rFonts w:asciiTheme="minorHAnsi" w:eastAsia="Times New Roman"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 xml:space="preserve">Leadership experience (leading a team or leading a wider-school initiative) in the primary </w:t>
            </w:r>
            <w:proofErr w:type="gramStart"/>
            <w:r w:rsidRPr="009E110E">
              <w:rPr>
                <w:rFonts w:asciiTheme="minorHAnsi" w:hAnsiTheme="minorHAnsi" w:cstheme="minorHAnsi"/>
                <w:sz w:val="24"/>
                <w:szCs w:val="24"/>
              </w:rPr>
              <w:t>phase</w:t>
            </w:r>
            <w:proofErr w:type="gramEnd"/>
          </w:p>
          <w:p w14:paraId="70A38D3D" w14:textId="77777777" w:rsidR="00460F6E" w:rsidRPr="009E110E" w:rsidRDefault="00460F6E" w:rsidP="00460F6E">
            <w:pPr>
              <w:widowControl/>
              <w:numPr>
                <w:ilvl w:val="0"/>
                <w:numId w:val="18"/>
              </w:numPr>
              <w:adjustRightInd w:val="0"/>
              <w:spacing w:after="160" w:line="259" w:lineRule="auto"/>
              <w:ind w:left="324" w:hanging="283"/>
              <w:contextualSpacing/>
              <w:rPr>
                <w:rFonts w:asciiTheme="minorHAnsi" w:hAnsiTheme="minorHAnsi" w:cstheme="minorHAnsi"/>
                <w:sz w:val="24"/>
                <w:szCs w:val="24"/>
              </w:rPr>
            </w:pPr>
            <w:r w:rsidRPr="009E110E">
              <w:rPr>
                <w:rFonts w:asciiTheme="minorHAnsi" w:hAnsiTheme="minorHAnsi" w:cstheme="minorHAnsi"/>
                <w:sz w:val="24"/>
                <w:szCs w:val="24"/>
              </w:rPr>
              <w:t>Experience of leading a core-subject</w:t>
            </w:r>
          </w:p>
          <w:p w14:paraId="7C508474" w14:textId="77777777" w:rsidR="00460F6E" w:rsidRPr="009E110E" w:rsidRDefault="00460F6E" w:rsidP="00460F6E">
            <w:pPr>
              <w:widowControl/>
              <w:autoSpaceDE/>
              <w:autoSpaceDN/>
              <w:ind w:left="313"/>
              <w:contextualSpacing/>
              <w:textAlignment w:val="baseline"/>
              <w:rPr>
                <w:rFonts w:asciiTheme="minorHAnsi" w:eastAsia="Times New Roman" w:hAnsiTheme="minorHAnsi" w:cstheme="minorHAnsi"/>
                <w:color w:val="000000"/>
                <w:sz w:val="24"/>
                <w:szCs w:val="24"/>
                <w:bdr w:val="none" w:sz="0" w:space="0" w:color="auto" w:frame="1"/>
                <w:lang w:val="en-US" w:eastAsia="en-GB"/>
              </w:rPr>
            </w:pPr>
          </w:p>
        </w:tc>
        <w:tc>
          <w:tcPr>
            <w:tcW w:w="3686" w:type="dxa"/>
            <w:tcMar>
              <w:top w:w="0" w:type="dxa"/>
              <w:left w:w="108" w:type="dxa"/>
              <w:bottom w:w="0" w:type="dxa"/>
              <w:right w:w="108" w:type="dxa"/>
            </w:tcMar>
          </w:tcPr>
          <w:p w14:paraId="0149D510" w14:textId="77777777" w:rsidR="000E623C" w:rsidRPr="009E110E" w:rsidRDefault="000E623C" w:rsidP="000E623C">
            <w:pPr>
              <w:widowControl/>
              <w:numPr>
                <w:ilvl w:val="0"/>
                <w:numId w:val="18"/>
              </w:numPr>
              <w:adjustRightInd w:val="0"/>
              <w:spacing w:after="160" w:line="259" w:lineRule="auto"/>
              <w:ind w:left="324" w:hanging="283"/>
              <w:contextualSpacing/>
              <w:rPr>
                <w:rFonts w:asciiTheme="minorHAnsi" w:hAnsiTheme="minorHAnsi" w:cstheme="minorHAnsi"/>
                <w:sz w:val="24"/>
                <w:szCs w:val="24"/>
              </w:rPr>
            </w:pPr>
            <w:r w:rsidRPr="009E110E">
              <w:rPr>
                <w:rFonts w:asciiTheme="minorHAnsi" w:hAnsiTheme="minorHAnsi" w:cstheme="minorHAnsi"/>
                <w:sz w:val="24"/>
                <w:szCs w:val="24"/>
              </w:rPr>
              <w:t xml:space="preserve">Experience of teaching in different phases </w:t>
            </w:r>
          </w:p>
          <w:p w14:paraId="087F64A3" w14:textId="77777777" w:rsidR="000E623C" w:rsidRPr="009E110E" w:rsidRDefault="000E623C" w:rsidP="000E623C">
            <w:pPr>
              <w:widowControl/>
              <w:numPr>
                <w:ilvl w:val="0"/>
                <w:numId w:val="18"/>
              </w:numPr>
              <w:adjustRightInd w:val="0"/>
              <w:spacing w:after="160" w:line="259" w:lineRule="auto"/>
              <w:ind w:left="324" w:hanging="283"/>
              <w:contextualSpacing/>
              <w:rPr>
                <w:rFonts w:asciiTheme="minorHAnsi" w:hAnsiTheme="minorHAnsi" w:cstheme="minorHAnsi"/>
                <w:sz w:val="24"/>
                <w:szCs w:val="24"/>
              </w:rPr>
            </w:pPr>
            <w:r w:rsidRPr="009E110E">
              <w:rPr>
                <w:rFonts w:asciiTheme="minorHAnsi" w:hAnsiTheme="minorHAnsi" w:cstheme="minorHAnsi"/>
                <w:sz w:val="24"/>
                <w:szCs w:val="24"/>
              </w:rPr>
              <w:t xml:space="preserve">Experience in providing school-to-school support and leading/supporting in different </w:t>
            </w:r>
            <w:proofErr w:type="gramStart"/>
            <w:r w:rsidRPr="009E110E">
              <w:rPr>
                <w:rFonts w:asciiTheme="minorHAnsi" w:hAnsiTheme="minorHAnsi" w:cstheme="minorHAnsi"/>
                <w:sz w:val="24"/>
                <w:szCs w:val="24"/>
              </w:rPr>
              <w:t>contexts</w:t>
            </w:r>
            <w:proofErr w:type="gramEnd"/>
          </w:p>
          <w:p w14:paraId="1A447FEF" w14:textId="77777777" w:rsidR="000E623C" w:rsidRPr="009E110E" w:rsidRDefault="000E623C" w:rsidP="000E623C">
            <w:pPr>
              <w:widowControl/>
              <w:numPr>
                <w:ilvl w:val="0"/>
                <w:numId w:val="18"/>
              </w:numPr>
              <w:adjustRightInd w:val="0"/>
              <w:spacing w:after="160" w:line="259" w:lineRule="auto"/>
              <w:ind w:left="324" w:hanging="283"/>
              <w:contextualSpacing/>
              <w:rPr>
                <w:rFonts w:asciiTheme="minorHAnsi" w:hAnsiTheme="minorHAnsi" w:cstheme="minorHAnsi"/>
                <w:sz w:val="24"/>
                <w:szCs w:val="24"/>
              </w:rPr>
            </w:pPr>
            <w:r w:rsidRPr="009E110E">
              <w:rPr>
                <w:rFonts w:asciiTheme="minorHAnsi" w:hAnsiTheme="minorHAnsi" w:cstheme="minorHAnsi"/>
                <w:sz w:val="24"/>
                <w:szCs w:val="24"/>
              </w:rPr>
              <w:t>Experience of effective involvement with parents and governors</w:t>
            </w:r>
          </w:p>
        </w:tc>
      </w:tr>
      <w:tr w:rsidR="000E623C" w:rsidRPr="009E110E" w14:paraId="629E7690" w14:textId="77777777" w:rsidTr="00224372">
        <w:tc>
          <w:tcPr>
            <w:tcW w:w="1838" w:type="dxa"/>
            <w:tcMar>
              <w:top w:w="0" w:type="dxa"/>
              <w:left w:w="108" w:type="dxa"/>
              <w:bottom w:w="0" w:type="dxa"/>
              <w:right w:w="108" w:type="dxa"/>
            </w:tcMar>
          </w:tcPr>
          <w:p w14:paraId="23C52099" w14:textId="77777777" w:rsidR="000E623C" w:rsidRPr="009E110E" w:rsidRDefault="000E623C" w:rsidP="00994F28">
            <w:pPr>
              <w:rPr>
                <w:rFonts w:asciiTheme="minorHAnsi" w:hAnsiTheme="minorHAnsi" w:cstheme="minorHAnsi"/>
                <w:b/>
                <w:bCs/>
                <w:sz w:val="24"/>
                <w:szCs w:val="24"/>
                <w:lang w:val="en-US"/>
              </w:rPr>
            </w:pPr>
            <w:r w:rsidRPr="009E110E">
              <w:rPr>
                <w:rFonts w:asciiTheme="minorHAnsi" w:hAnsiTheme="minorHAnsi" w:cstheme="minorHAnsi"/>
                <w:b/>
                <w:bCs/>
                <w:sz w:val="24"/>
                <w:szCs w:val="24"/>
                <w:lang w:val="en-US"/>
              </w:rPr>
              <w:t>Knowledge and understanding</w:t>
            </w:r>
          </w:p>
          <w:p w14:paraId="5C8047BA" w14:textId="77777777" w:rsidR="000E623C" w:rsidRPr="009E110E" w:rsidRDefault="000E623C" w:rsidP="00994F28">
            <w:pPr>
              <w:rPr>
                <w:rFonts w:asciiTheme="minorHAnsi" w:hAnsiTheme="minorHAnsi" w:cstheme="minorHAnsi"/>
                <w:b/>
                <w:bCs/>
                <w:sz w:val="24"/>
                <w:szCs w:val="24"/>
                <w:lang w:val="en-US"/>
              </w:rPr>
            </w:pPr>
          </w:p>
        </w:tc>
        <w:tc>
          <w:tcPr>
            <w:tcW w:w="3544" w:type="dxa"/>
            <w:tcMar>
              <w:top w:w="0" w:type="dxa"/>
              <w:left w:w="108" w:type="dxa"/>
              <w:bottom w:w="0" w:type="dxa"/>
              <w:right w:w="108" w:type="dxa"/>
            </w:tcMar>
          </w:tcPr>
          <w:p w14:paraId="404C829D" w14:textId="44E67D54" w:rsidR="000E623C" w:rsidRPr="009E110E" w:rsidRDefault="000E623C" w:rsidP="000E623C">
            <w:pPr>
              <w:widowControl/>
              <w:numPr>
                <w:ilvl w:val="0"/>
                <w:numId w:val="18"/>
              </w:numPr>
              <w:autoSpaceDE/>
              <w:autoSpaceDN/>
              <w:ind w:left="317" w:hanging="284"/>
              <w:contextualSpacing/>
              <w:rPr>
                <w:rFonts w:asciiTheme="minorHAnsi"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 xml:space="preserve">Experience of </w:t>
            </w:r>
            <w:r w:rsidR="00E96CB9">
              <w:rPr>
                <w:rFonts w:asciiTheme="minorHAnsi" w:hAnsiTheme="minorHAnsi" w:cstheme="minorHAnsi"/>
                <w:sz w:val="24"/>
                <w:szCs w:val="24"/>
              </w:rPr>
              <w:t xml:space="preserve">assessment, </w:t>
            </w:r>
            <w:r w:rsidRPr="009E110E">
              <w:rPr>
                <w:rFonts w:asciiTheme="minorHAnsi" w:hAnsiTheme="minorHAnsi" w:cstheme="minorHAnsi"/>
                <w:sz w:val="24"/>
                <w:szCs w:val="24"/>
              </w:rPr>
              <w:t>curriculum planning, implementation, assessing and recording</w:t>
            </w:r>
          </w:p>
          <w:p w14:paraId="523B84EB" w14:textId="2D704B9F" w:rsidR="000E623C" w:rsidRPr="009E110E" w:rsidRDefault="000E623C" w:rsidP="000E623C">
            <w:pPr>
              <w:widowControl/>
              <w:numPr>
                <w:ilvl w:val="0"/>
                <w:numId w:val="18"/>
              </w:numPr>
              <w:autoSpaceDE/>
              <w:autoSpaceDN/>
              <w:ind w:left="317" w:hanging="284"/>
              <w:contextualSpacing/>
              <w:rPr>
                <w:rFonts w:asciiTheme="minorHAnsi"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 xml:space="preserve">Understanding of the key characteristics of an effective learning environment </w:t>
            </w:r>
            <w:r w:rsidR="00E96CB9">
              <w:rPr>
                <w:rFonts w:asciiTheme="minorHAnsi" w:hAnsiTheme="minorHAnsi" w:cstheme="minorHAnsi"/>
                <w:sz w:val="24"/>
                <w:szCs w:val="24"/>
              </w:rPr>
              <w:t>across all phases</w:t>
            </w:r>
          </w:p>
          <w:p w14:paraId="50671AF0" w14:textId="19BCDE76" w:rsidR="000E623C" w:rsidRPr="009E110E" w:rsidRDefault="000E623C" w:rsidP="000E623C">
            <w:pPr>
              <w:widowControl/>
              <w:numPr>
                <w:ilvl w:val="0"/>
                <w:numId w:val="18"/>
              </w:numPr>
              <w:autoSpaceDE/>
              <w:autoSpaceDN/>
              <w:ind w:left="317" w:hanging="284"/>
              <w:contextualSpacing/>
              <w:rPr>
                <w:rFonts w:asciiTheme="minorHAnsi"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 xml:space="preserve">Knowledge of statutory requirements for </w:t>
            </w:r>
            <w:r w:rsidR="00E96CB9">
              <w:rPr>
                <w:rFonts w:asciiTheme="minorHAnsi" w:hAnsiTheme="minorHAnsi" w:cstheme="minorHAnsi"/>
                <w:sz w:val="24"/>
                <w:szCs w:val="24"/>
              </w:rPr>
              <w:t>all</w:t>
            </w:r>
            <w:r w:rsidRPr="009E110E">
              <w:rPr>
                <w:rFonts w:asciiTheme="minorHAnsi" w:hAnsiTheme="minorHAnsi" w:cstheme="minorHAnsi"/>
                <w:sz w:val="24"/>
                <w:szCs w:val="24"/>
              </w:rPr>
              <w:t xml:space="preserve"> phase</w:t>
            </w:r>
            <w:r w:rsidR="00E96CB9">
              <w:rPr>
                <w:rFonts w:asciiTheme="minorHAnsi" w:hAnsiTheme="minorHAnsi" w:cstheme="minorHAnsi"/>
                <w:sz w:val="24"/>
                <w:szCs w:val="24"/>
              </w:rPr>
              <w:t>s</w:t>
            </w:r>
            <w:r w:rsidRPr="009E110E">
              <w:rPr>
                <w:rFonts w:asciiTheme="minorHAnsi" w:hAnsiTheme="minorHAnsi" w:cstheme="minorHAnsi"/>
                <w:sz w:val="24"/>
                <w:szCs w:val="24"/>
              </w:rPr>
              <w:t xml:space="preserve"> and have experience of working with</w:t>
            </w:r>
            <w:r w:rsidR="00E96CB9">
              <w:rPr>
                <w:rFonts w:asciiTheme="minorHAnsi" w:hAnsiTheme="minorHAnsi" w:cstheme="minorHAnsi"/>
                <w:sz w:val="24"/>
                <w:szCs w:val="24"/>
              </w:rPr>
              <w:t>in, and ideally across, the Primary</w:t>
            </w:r>
            <w:r w:rsidRPr="009E110E">
              <w:rPr>
                <w:rFonts w:asciiTheme="minorHAnsi" w:hAnsiTheme="minorHAnsi" w:cstheme="minorHAnsi"/>
                <w:sz w:val="24"/>
                <w:szCs w:val="24"/>
              </w:rPr>
              <w:t xml:space="preserve"> </w:t>
            </w:r>
            <w:r w:rsidR="00E96CB9">
              <w:rPr>
                <w:rFonts w:asciiTheme="minorHAnsi" w:hAnsiTheme="minorHAnsi" w:cstheme="minorHAnsi"/>
                <w:sz w:val="24"/>
                <w:szCs w:val="24"/>
              </w:rPr>
              <w:t>setting</w:t>
            </w:r>
          </w:p>
        </w:tc>
        <w:tc>
          <w:tcPr>
            <w:tcW w:w="3686" w:type="dxa"/>
            <w:tcMar>
              <w:top w:w="0" w:type="dxa"/>
              <w:left w:w="108" w:type="dxa"/>
              <w:bottom w:w="0" w:type="dxa"/>
              <w:right w:w="108" w:type="dxa"/>
            </w:tcMar>
          </w:tcPr>
          <w:p w14:paraId="1E8154C9" w14:textId="28CDE944" w:rsidR="000E623C" w:rsidRPr="009E110E" w:rsidRDefault="00E96CB9" w:rsidP="000E623C">
            <w:pPr>
              <w:widowControl/>
              <w:numPr>
                <w:ilvl w:val="0"/>
                <w:numId w:val="19"/>
              </w:numPr>
              <w:autoSpaceDE/>
              <w:autoSpaceDN/>
              <w:ind w:left="316" w:hanging="283"/>
              <w:contextualSpacing/>
              <w:rPr>
                <w:rFonts w:asciiTheme="minorHAnsi" w:eastAsia="Times New Roman" w:hAnsiTheme="minorHAnsi" w:cstheme="minorHAnsi"/>
                <w:color w:val="000000"/>
                <w:sz w:val="24"/>
                <w:szCs w:val="24"/>
                <w:bdr w:val="none" w:sz="0" w:space="0" w:color="auto" w:frame="1"/>
                <w:lang w:val="en-US" w:eastAsia="en-GB"/>
              </w:rPr>
            </w:pPr>
            <w:r>
              <w:rPr>
                <w:rFonts w:asciiTheme="minorHAnsi" w:hAnsiTheme="minorHAnsi" w:cstheme="minorHAnsi"/>
                <w:color w:val="000000"/>
                <w:sz w:val="24"/>
                <w:szCs w:val="24"/>
                <w:bdr w:val="none" w:sz="0" w:space="0" w:color="auto" w:frame="1"/>
                <w:lang w:eastAsia="en-GB"/>
              </w:rPr>
              <w:t>Year 6 experience</w:t>
            </w:r>
          </w:p>
        </w:tc>
      </w:tr>
      <w:tr w:rsidR="000E623C" w:rsidRPr="009E110E" w14:paraId="0D3D187C" w14:textId="77777777" w:rsidTr="00224372">
        <w:tc>
          <w:tcPr>
            <w:tcW w:w="1838" w:type="dxa"/>
            <w:tcMar>
              <w:top w:w="0" w:type="dxa"/>
              <w:left w:w="108" w:type="dxa"/>
              <w:bottom w:w="0" w:type="dxa"/>
              <w:right w:w="108" w:type="dxa"/>
            </w:tcMar>
            <w:hideMark/>
          </w:tcPr>
          <w:p w14:paraId="74376074" w14:textId="77777777" w:rsidR="000E623C" w:rsidRPr="009E110E" w:rsidRDefault="000E623C" w:rsidP="00994F28">
            <w:pPr>
              <w:rPr>
                <w:rFonts w:asciiTheme="minorHAnsi" w:hAnsiTheme="minorHAnsi" w:cstheme="minorHAnsi"/>
                <w:b/>
                <w:bCs/>
                <w:sz w:val="24"/>
                <w:szCs w:val="24"/>
              </w:rPr>
            </w:pPr>
            <w:r w:rsidRPr="009E110E">
              <w:rPr>
                <w:rFonts w:asciiTheme="minorHAnsi" w:hAnsiTheme="minorHAnsi" w:cstheme="minorHAnsi"/>
                <w:b/>
                <w:bCs/>
                <w:sz w:val="24"/>
                <w:szCs w:val="24"/>
                <w:lang w:val="en-US"/>
              </w:rPr>
              <w:t>Skills and Ability</w:t>
            </w:r>
          </w:p>
        </w:tc>
        <w:tc>
          <w:tcPr>
            <w:tcW w:w="3544" w:type="dxa"/>
            <w:tcMar>
              <w:top w:w="0" w:type="dxa"/>
              <w:left w:w="108" w:type="dxa"/>
              <w:bottom w:w="0" w:type="dxa"/>
              <w:right w:w="108" w:type="dxa"/>
            </w:tcMar>
          </w:tcPr>
          <w:p w14:paraId="0B7C42CC" w14:textId="4CBC5ABA" w:rsidR="000E623C" w:rsidRPr="00460F6E" w:rsidRDefault="000E623C" w:rsidP="00460F6E">
            <w:pPr>
              <w:widowControl/>
              <w:numPr>
                <w:ilvl w:val="0"/>
                <w:numId w:val="20"/>
              </w:numPr>
              <w:autoSpaceDE/>
              <w:autoSpaceDN/>
              <w:rPr>
                <w:rFonts w:asciiTheme="minorHAnsi" w:eastAsia="Times New Roman"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Be able to demonstrate outstanding classroom practice and articulate what constitutes effective teaching and learning</w:t>
            </w:r>
            <w:r w:rsidR="00E96CB9">
              <w:rPr>
                <w:rFonts w:asciiTheme="minorHAnsi" w:hAnsiTheme="minorHAnsi" w:cstheme="minorHAnsi"/>
                <w:sz w:val="24"/>
                <w:szCs w:val="24"/>
              </w:rPr>
              <w:t xml:space="preserve"> and active assessment techniques (including adaptive teaching)</w:t>
            </w:r>
            <w:r w:rsidRPr="009E110E">
              <w:rPr>
                <w:rFonts w:asciiTheme="minorHAnsi" w:hAnsiTheme="minorHAnsi" w:cstheme="minorHAnsi"/>
                <w:sz w:val="24"/>
                <w:szCs w:val="24"/>
              </w:rPr>
              <w:t xml:space="preserve"> </w:t>
            </w:r>
            <w:r w:rsidR="00E96CB9">
              <w:rPr>
                <w:rFonts w:asciiTheme="minorHAnsi" w:hAnsiTheme="minorHAnsi" w:cstheme="minorHAnsi"/>
                <w:sz w:val="24"/>
                <w:szCs w:val="24"/>
              </w:rPr>
              <w:t>across KS1 &amp; 2 specifically.</w:t>
            </w:r>
          </w:p>
          <w:p w14:paraId="33EE1AFC" w14:textId="577CFCAB" w:rsidR="00460F6E" w:rsidRPr="00460F6E" w:rsidRDefault="00460F6E" w:rsidP="00460F6E">
            <w:pPr>
              <w:widowControl/>
              <w:numPr>
                <w:ilvl w:val="0"/>
                <w:numId w:val="20"/>
              </w:numPr>
              <w:autoSpaceDE/>
              <w:autoSpaceDN/>
              <w:contextualSpacing/>
              <w:rPr>
                <w:rFonts w:asciiTheme="minorHAnsi" w:eastAsiaTheme="minorHAnsi"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Evidence of successfully mentoring or coaching teachers and ECTs</w:t>
            </w:r>
          </w:p>
          <w:p w14:paraId="391B3AF1" w14:textId="07561E29" w:rsidR="000E623C" w:rsidRPr="009E110E" w:rsidRDefault="000E623C" w:rsidP="00460F6E">
            <w:pPr>
              <w:widowControl/>
              <w:numPr>
                <w:ilvl w:val="0"/>
                <w:numId w:val="20"/>
              </w:numPr>
              <w:autoSpaceDE/>
              <w:autoSpaceDN/>
              <w:rPr>
                <w:rFonts w:asciiTheme="minorHAnsi" w:eastAsia="Times New Roman"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Ability to influence the quality of teaching and learning</w:t>
            </w:r>
            <w:r w:rsidR="00E96CB9">
              <w:rPr>
                <w:rFonts w:asciiTheme="minorHAnsi" w:hAnsiTheme="minorHAnsi" w:cstheme="minorHAnsi"/>
                <w:sz w:val="24"/>
                <w:szCs w:val="24"/>
              </w:rPr>
              <w:t xml:space="preserve"> through use of focused assessment technics</w:t>
            </w:r>
            <w:r w:rsidRPr="009E110E">
              <w:rPr>
                <w:rFonts w:asciiTheme="minorHAnsi" w:hAnsiTheme="minorHAnsi" w:cstheme="minorHAnsi"/>
                <w:sz w:val="24"/>
                <w:szCs w:val="24"/>
              </w:rPr>
              <w:t>.</w:t>
            </w:r>
          </w:p>
          <w:p w14:paraId="64B0F72E" w14:textId="77777777" w:rsidR="000E623C" w:rsidRPr="009E110E" w:rsidRDefault="000E623C" w:rsidP="00460F6E">
            <w:pPr>
              <w:widowControl/>
              <w:numPr>
                <w:ilvl w:val="0"/>
                <w:numId w:val="20"/>
              </w:numPr>
              <w:autoSpaceDE/>
              <w:autoSpaceDN/>
              <w:rPr>
                <w:rFonts w:asciiTheme="minorHAnsi" w:eastAsia="Times New Roman"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Good communication skills at all levels</w:t>
            </w:r>
          </w:p>
          <w:p w14:paraId="7407926C" w14:textId="77777777" w:rsidR="000E623C" w:rsidRPr="009E110E" w:rsidRDefault="000E623C" w:rsidP="00460F6E">
            <w:pPr>
              <w:widowControl/>
              <w:numPr>
                <w:ilvl w:val="0"/>
                <w:numId w:val="20"/>
              </w:numPr>
              <w:autoSpaceDE/>
              <w:autoSpaceDN/>
              <w:rPr>
                <w:rFonts w:asciiTheme="minorHAnsi" w:eastAsia="Times New Roman"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lastRenderedPageBreak/>
              <w:t>Ability to inspire, lead and motivate children and staff, being an exemplary practitioner who leads by example with high standards of all and working in strategic partnership with all stakeholders lead and raise the quality of learning and teaching.</w:t>
            </w:r>
          </w:p>
          <w:p w14:paraId="61893CF5" w14:textId="77777777" w:rsidR="000E623C" w:rsidRPr="009E110E" w:rsidRDefault="000E623C" w:rsidP="00460F6E">
            <w:pPr>
              <w:widowControl/>
              <w:numPr>
                <w:ilvl w:val="0"/>
                <w:numId w:val="20"/>
              </w:numPr>
              <w:autoSpaceDE/>
              <w:autoSpaceDN/>
              <w:rPr>
                <w:rFonts w:asciiTheme="minorHAnsi" w:eastAsia="Times New Roman"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Good organisational and time-management skill</w:t>
            </w:r>
          </w:p>
          <w:p w14:paraId="68F4696E" w14:textId="77777777" w:rsidR="000E623C" w:rsidRPr="009E110E" w:rsidRDefault="000E623C" w:rsidP="00460F6E">
            <w:pPr>
              <w:widowControl/>
              <w:numPr>
                <w:ilvl w:val="0"/>
                <w:numId w:val="20"/>
              </w:numPr>
              <w:autoSpaceDE/>
              <w:autoSpaceDN/>
              <w:rPr>
                <w:rFonts w:asciiTheme="minorHAnsi" w:eastAsia="Times New Roman"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 xml:space="preserve">Demonstrate a positive and professional attitude at all </w:t>
            </w:r>
            <w:proofErr w:type="gramStart"/>
            <w:r w:rsidRPr="009E110E">
              <w:rPr>
                <w:rFonts w:asciiTheme="minorHAnsi" w:hAnsiTheme="minorHAnsi" w:cstheme="minorHAnsi"/>
                <w:sz w:val="24"/>
                <w:szCs w:val="24"/>
              </w:rPr>
              <w:t>times</w:t>
            </w:r>
            <w:proofErr w:type="gramEnd"/>
          </w:p>
          <w:p w14:paraId="037D866B" w14:textId="77777777" w:rsidR="000E623C" w:rsidRPr="009E110E" w:rsidRDefault="000E623C" w:rsidP="00460F6E">
            <w:pPr>
              <w:widowControl/>
              <w:numPr>
                <w:ilvl w:val="0"/>
                <w:numId w:val="20"/>
              </w:numPr>
              <w:autoSpaceDE/>
              <w:autoSpaceDN/>
              <w:rPr>
                <w:rFonts w:asciiTheme="minorHAnsi" w:eastAsia="Times New Roman"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 xml:space="preserve">Commitment to extra-curricular activities </w:t>
            </w:r>
          </w:p>
          <w:p w14:paraId="019A681A" w14:textId="77777777" w:rsidR="000E623C" w:rsidRPr="009E110E" w:rsidRDefault="000E623C" w:rsidP="00460F6E">
            <w:pPr>
              <w:widowControl/>
              <w:numPr>
                <w:ilvl w:val="0"/>
                <w:numId w:val="20"/>
              </w:numPr>
              <w:autoSpaceDE/>
              <w:autoSpaceDN/>
              <w:rPr>
                <w:rFonts w:asciiTheme="minorHAnsi" w:eastAsia="Times New Roman"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 xml:space="preserve">Ability to delegate, monitor and support </w:t>
            </w:r>
            <w:proofErr w:type="gramStart"/>
            <w:r w:rsidRPr="009E110E">
              <w:rPr>
                <w:rFonts w:asciiTheme="minorHAnsi" w:hAnsiTheme="minorHAnsi" w:cstheme="minorHAnsi"/>
                <w:sz w:val="24"/>
                <w:szCs w:val="24"/>
              </w:rPr>
              <w:t>effectively</w:t>
            </w:r>
            <w:proofErr w:type="gramEnd"/>
          </w:p>
          <w:p w14:paraId="1B986DE3" w14:textId="77777777" w:rsidR="000E623C" w:rsidRPr="009E110E" w:rsidRDefault="000E623C" w:rsidP="00460F6E">
            <w:pPr>
              <w:widowControl/>
              <w:numPr>
                <w:ilvl w:val="0"/>
                <w:numId w:val="20"/>
              </w:numPr>
              <w:autoSpaceDE/>
              <w:autoSpaceDN/>
              <w:rPr>
                <w:rFonts w:asciiTheme="minorHAnsi" w:eastAsia="Times New Roman"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Ability to delegate, monitor and support effectively</w:t>
            </w:r>
          </w:p>
        </w:tc>
        <w:tc>
          <w:tcPr>
            <w:tcW w:w="3686" w:type="dxa"/>
            <w:tcMar>
              <w:top w:w="0" w:type="dxa"/>
              <w:left w:w="108" w:type="dxa"/>
              <w:bottom w:w="0" w:type="dxa"/>
              <w:right w:w="108" w:type="dxa"/>
            </w:tcMar>
          </w:tcPr>
          <w:p w14:paraId="41BC5909" w14:textId="77777777" w:rsidR="000E623C" w:rsidRPr="009E110E" w:rsidRDefault="000E623C" w:rsidP="000E623C">
            <w:pPr>
              <w:widowControl/>
              <w:numPr>
                <w:ilvl w:val="0"/>
                <w:numId w:val="19"/>
              </w:numPr>
              <w:autoSpaceDE/>
              <w:autoSpaceDN/>
              <w:ind w:left="320" w:hanging="283"/>
              <w:contextualSpacing/>
              <w:rPr>
                <w:rFonts w:asciiTheme="minorHAnsi" w:eastAsiaTheme="minorHAnsi"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lastRenderedPageBreak/>
              <w:t>Confident skills in ICT</w:t>
            </w:r>
          </w:p>
          <w:p w14:paraId="1AAEEF67" w14:textId="77777777" w:rsidR="000E623C" w:rsidRPr="009E110E" w:rsidRDefault="000E623C" w:rsidP="000E623C">
            <w:pPr>
              <w:widowControl/>
              <w:numPr>
                <w:ilvl w:val="0"/>
                <w:numId w:val="19"/>
              </w:numPr>
              <w:autoSpaceDE/>
              <w:autoSpaceDN/>
              <w:ind w:left="320" w:hanging="283"/>
              <w:contextualSpacing/>
              <w:rPr>
                <w:rFonts w:asciiTheme="minorHAnsi" w:eastAsiaTheme="minorHAnsi"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Experience in leading continuing professional development for staff</w:t>
            </w:r>
          </w:p>
          <w:p w14:paraId="75C4344F" w14:textId="77777777" w:rsidR="000E623C" w:rsidRDefault="000E623C" w:rsidP="000E623C">
            <w:pPr>
              <w:widowControl/>
              <w:numPr>
                <w:ilvl w:val="0"/>
                <w:numId w:val="19"/>
              </w:numPr>
              <w:autoSpaceDE/>
              <w:autoSpaceDN/>
              <w:ind w:left="320" w:hanging="283"/>
              <w:contextualSpacing/>
              <w:rPr>
                <w:rFonts w:asciiTheme="minorHAnsi" w:eastAsiaTheme="minorHAnsi" w:hAnsiTheme="minorHAnsi" w:cstheme="minorHAnsi"/>
                <w:color w:val="000000"/>
                <w:sz w:val="24"/>
                <w:szCs w:val="24"/>
                <w:bdr w:val="none" w:sz="0" w:space="0" w:color="auto" w:frame="1"/>
                <w:lang w:val="en-US" w:eastAsia="en-GB"/>
              </w:rPr>
            </w:pPr>
            <w:r w:rsidRPr="009E110E">
              <w:rPr>
                <w:rFonts w:asciiTheme="minorHAnsi" w:eastAsiaTheme="minorHAnsi" w:hAnsiTheme="minorHAnsi" w:cstheme="minorHAnsi"/>
                <w:color w:val="000000"/>
                <w:sz w:val="24"/>
                <w:szCs w:val="24"/>
                <w:bdr w:val="none" w:sz="0" w:space="0" w:color="auto" w:frame="1"/>
                <w:lang w:val="en-US"/>
              </w:rPr>
              <w:t xml:space="preserve">Ability to travel and work across different settings within the trust within Cluster </w:t>
            </w:r>
            <w:r w:rsidR="00E96CB9">
              <w:rPr>
                <w:rFonts w:asciiTheme="minorHAnsi" w:eastAsiaTheme="minorHAnsi" w:hAnsiTheme="minorHAnsi" w:cstheme="minorHAnsi"/>
                <w:color w:val="000000"/>
                <w:sz w:val="24"/>
                <w:szCs w:val="24"/>
                <w:bdr w:val="none" w:sz="0" w:space="0" w:color="auto" w:frame="1"/>
                <w:lang w:val="en-US"/>
              </w:rPr>
              <w:t>5</w:t>
            </w:r>
            <w:r w:rsidR="00460F6E">
              <w:rPr>
                <w:rFonts w:asciiTheme="minorHAnsi" w:eastAsiaTheme="minorHAnsi" w:hAnsiTheme="minorHAnsi" w:cstheme="minorHAnsi"/>
                <w:color w:val="000000"/>
                <w:sz w:val="24"/>
                <w:szCs w:val="24"/>
                <w:bdr w:val="none" w:sz="0" w:space="0" w:color="auto" w:frame="1"/>
                <w:lang w:val="en-US"/>
              </w:rPr>
              <w:t xml:space="preserve"> </w:t>
            </w:r>
            <w:r w:rsidRPr="009E110E">
              <w:rPr>
                <w:rFonts w:asciiTheme="minorHAnsi" w:eastAsiaTheme="minorHAnsi" w:hAnsiTheme="minorHAnsi" w:cstheme="minorHAnsi"/>
                <w:color w:val="000000"/>
                <w:sz w:val="24"/>
                <w:szCs w:val="24"/>
                <w:bdr w:val="none" w:sz="0" w:space="0" w:color="auto" w:frame="1"/>
                <w:lang w:val="en-US"/>
              </w:rPr>
              <w:t xml:space="preserve">to support school improvement </w:t>
            </w:r>
            <w:proofErr w:type="gramStart"/>
            <w:r w:rsidRPr="009E110E">
              <w:rPr>
                <w:rFonts w:asciiTheme="minorHAnsi" w:eastAsiaTheme="minorHAnsi" w:hAnsiTheme="minorHAnsi" w:cstheme="minorHAnsi"/>
                <w:color w:val="000000"/>
                <w:sz w:val="24"/>
                <w:szCs w:val="24"/>
                <w:bdr w:val="none" w:sz="0" w:space="0" w:color="auto" w:frame="1"/>
                <w:lang w:val="en-US"/>
              </w:rPr>
              <w:t>support</w:t>
            </w:r>
            <w:proofErr w:type="gramEnd"/>
          </w:p>
          <w:p w14:paraId="18249614" w14:textId="7D92DA39" w:rsidR="00E96CB9" w:rsidRDefault="00E96CB9" w:rsidP="000E623C">
            <w:pPr>
              <w:widowControl/>
              <w:numPr>
                <w:ilvl w:val="0"/>
                <w:numId w:val="19"/>
              </w:numPr>
              <w:autoSpaceDE/>
              <w:autoSpaceDN/>
              <w:ind w:left="320" w:hanging="283"/>
              <w:contextualSpacing/>
              <w:rPr>
                <w:rFonts w:asciiTheme="minorHAnsi" w:eastAsiaTheme="minorHAnsi" w:hAnsiTheme="minorHAnsi" w:cstheme="minorHAnsi"/>
                <w:color w:val="000000"/>
                <w:sz w:val="24"/>
                <w:szCs w:val="24"/>
                <w:bdr w:val="none" w:sz="0" w:space="0" w:color="auto" w:frame="1"/>
                <w:lang w:val="en-US" w:eastAsia="en-GB"/>
              </w:rPr>
            </w:pPr>
            <w:r>
              <w:rPr>
                <w:rFonts w:asciiTheme="minorHAnsi" w:eastAsiaTheme="minorHAnsi" w:hAnsiTheme="minorHAnsi" w:cstheme="minorHAnsi"/>
                <w:color w:val="000000"/>
                <w:sz w:val="24"/>
                <w:szCs w:val="24"/>
                <w:bdr w:val="none" w:sz="0" w:space="0" w:color="auto" w:frame="1"/>
                <w:lang w:val="en-US" w:eastAsia="en-GB"/>
              </w:rPr>
              <w:t>PIXL experienced.</w:t>
            </w:r>
          </w:p>
          <w:p w14:paraId="4422FC7D" w14:textId="24EA4D87" w:rsidR="00E96CB9" w:rsidRPr="009E110E" w:rsidRDefault="00E96CB9" w:rsidP="000E623C">
            <w:pPr>
              <w:widowControl/>
              <w:numPr>
                <w:ilvl w:val="0"/>
                <w:numId w:val="19"/>
              </w:numPr>
              <w:autoSpaceDE/>
              <w:autoSpaceDN/>
              <w:ind w:left="320" w:hanging="283"/>
              <w:contextualSpacing/>
              <w:rPr>
                <w:rFonts w:asciiTheme="minorHAnsi" w:eastAsiaTheme="minorHAnsi" w:hAnsiTheme="minorHAnsi" w:cstheme="minorHAnsi"/>
                <w:color w:val="000000"/>
                <w:sz w:val="24"/>
                <w:szCs w:val="24"/>
                <w:bdr w:val="none" w:sz="0" w:space="0" w:color="auto" w:frame="1"/>
                <w:lang w:val="en-US" w:eastAsia="en-GB"/>
              </w:rPr>
            </w:pPr>
            <w:r>
              <w:rPr>
                <w:rFonts w:asciiTheme="minorHAnsi" w:eastAsiaTheme="minorHAnsi" w:hAnsiTheme="minorHAnsi" w:cstheme="minorHAnsi"/>
                <w:color w:val="000000"/>
                <w:sz w:val="24"/>
                <w:szCs w:val="24"/>
                <w:bdr w:val="none" w:sz="0" w:space="0" w:color="auto" w:frame="1"/>
                <w:lang w:val="en-US" w:eastAsia="en-GB"/>
              </w:rPr>
              <w:t>CUSP experienced</w:t>
            </w:r>
          </w:p>
        </w:tc>
      </w:tr>
      <w:tr w:rsidR="000E623C" w:rsidRPr="009E110E" w14:paraId="64CE005E" w14:textId="77777777" w:rsidTr="00224372">
        <w:tc>
          <w:tcPr>
            <w:tcW w:w="1838" w:type="dxa"/>
            <w:tcMar>
              <w:top w:w="0" w:type="dxa"/>
              <w:left w:w="108" w:type="dxa"/>
              <w:bottom w:w="0" w:type="dxa"/>
              <w:right w:w="108" w:type="dxa"/>
            </w:tcMar>
            <w:hideMark/>
          </w:tcPr>
          <w:p w14:paraId="7BE1150D" w14:textId="77777777" w:rsidR="000E623C" w:rsidRPr="009E110E" w:rsidRDefault="000E623C" w:rsidP="00994F28">
            <w:pPr>
              <w:rPr>
                <w:rFonts w:asciiTheme="minorHAnsi" w:hAnsiTheme="minorHAnsi" w:cstheme="minorHAnsi"/>
                <w:b/>
                <w:bCs/>
                <w:sz w:val="24"/>
                <w:szCs w:val="24"/>
              </w:rPr>
            </w:pPr>
            <w:r w:rsidRPr="009E110E">
              <w:rPr>
                <w:rFonts w:asciiTheme="minorHAnsi" w:hAnsiTheme="minorHAnsi" w:cstheme="minorHAnsi"/>
                <w:b/>
                <w:bCs/>
                <w:sz w:val="24"/>
                <w:szCs w:val="24"/>
                <w:lang w:val="en-US"/>
              </w:rPr>
              <w:t>Personal Qualities</w:t>
            </w:r>
          </w:p>
        </w:tc>
        <w:tc>
          <w:tcPr>
            <w:tcW w:w="3544" w:type="dxa"/>
            <w:tcMar>
              <w:top w:w="0" w:type="dxa"/>
              <w:left w:w="108" w:type="dxa"/>
              <w:bottom w:w="0" w:type="dxa"/>
              <w:right w:w="108" w:type="dxa"/>
            </w:tcMar>
          </w:tcPr>
          <w:p w14:paraId="04F182EC" w14:textId="77777777" w:rsidR="000E623C" w:rsidRPr="009E110E" w:rsidRDefault="000E623C" w:rsidP="000E623C">
            <w:pPr>
              <w:widowControl/>
              <w:numPr>
                <w:ilvl w:val="0"/>
                <w:numId w:val="21"/>
              </w:numPr>
              <w:autoSpaceDE/>
              <w:autoSpaceDN/>
              <w:rPr>
                <w:rFonts w:asciiTheme="minorHAnsi" w:eastAsia="Times New Roman" w:hAnsiTheme="minorHAnsi" w:cstheme="minorHAnsi"/>
                <w:sz w:val="24"/>
                <w:szCs w:val="24"/>
                <w:lang w:val="en-US"/>
              </w:rPr>
            </w:pPr>
            <w:r w:rsidRPr="009E110E">
              <w:rPr>
                <w:rFonts w:asciiTheme="minorHAnsi" w:hAnsiTheme="minorHAnsi" w:cstheme="minorHAnsi"/>
                <w:sz w:val="24"/>
                <w:szCs w:val="24"/>
              </w:rPr>
              <w:t xml:space="preserve">Positive, caring attitude, </w:t>
            </w:r>
            <w:proofErr w:type="gramStart"/>
            <w:r w:rsidRPr="009E110E">
              <w:rPr>
                <w:rFonts w:asciiTheme="minorHAnsi" w:hAnsiTheme="minorHAnsi" w:cstheme="minorHAnsi"/>
                <w:sz w:val="24"/>
                <w:szCs w:val="24"/>
              </w:rPr>
              <w:t>enthusiasm</w:t>
            </w:r>
            <w:proofErr w:type="gramEnd"/>
            <w:r w:rsidRPr="009E110E">
              <w:rPr>
                <w:rFonts w:asciiTheme="minorHAnsi" w:hAnsiTheme="minorHAnsi" w:cstheme="minorHAnsi"/>
                <w:sz w:val="24"/>
                <w:szCs w:val="24"/>
              </w:rPr>
              <w:t xml:space="preserve"> and sense of humour</w:t>
            </w:r>
          </w:p>
          <w:p w14:paraId="40383A20" w14:textId="77777777" w:rsidR="000E623C" w:rsidRPr="009E110E" w:rsidRDefault="000E623C" w:rsidP="000E623C">
            <w:pPr>
              <w:widowControl/>
              <w:numPr>
                <w:ilvl w:val="0"/>
                <w:numId w:val="21"/>
              </w:numPr>
              <w:autoSpaceDE/>
              <w:autoSpaceDN/>
              <w:rPr>
                <w:rFonts w:asciiTheme="minorHAnsi" w:eastAsia="Times New Roman" w:hAnsiTheme="minorHAnsi" w:cstheme="minorHAnsi"/>
                <w:sz w:val="24"/>
                <w:szCs w:val="24"/>
                <w:lang w:val="en-US"/>
              </w:rPr>
            </w:pPr>
            <w:r w:rsidRPr="009E110E">
              <w:rPr>
                <w:rFonts w:asciiTheme="minorHAnsi" w:eastAsia="Times New Roman" w:hAnsiTheme="minorHAnsi" w:cstheme="minorHAnsi"/>
                <w:sz w:val="24"/>
                <w:szCs w:val="24"/>
                <w:lang w:val="en-US"/>
              </w:rPr>
              <w:t>Humility</w:t>
            </w:r>
          </w:p>
          <w:p w14:paraId="481AC5C6" w14:textId="77777777" w:rsidR="000E623C" w:rsidRPr="009E110E" w:rsidRDefault="000E623C" w:rsidP="000E623C">
            <w:pPr>
              <w:widowControl/>
              <w:numPr>
                <w:ilvl w:val="0"/>
                <w:numId w:val="21"/>
              </w:numPr>
              <w:autoSpaceDE/>
              <w:autoSpaceDN/>
              <w:rPr>
                <w:rFonts w:asciiTheme="minorHAnsi" w:eastAsia="Times New Roman" w:hAnsiTheme="minorHAnsi" w:cstheme="minorHAnsi"/>
                <w:sz w:val="24"/>
                <w:szCs w:val="24"/>
                <w:lang w:val="en-US"/>
              </w:rPr>
            </w:pPr>
            <w:r w:rsidRPr="009E110E">
              <w:rPr>
                <w:rFonts w:asciiTheme="minorHAnsi" w:eastAsia="Times New Roman" w:hAnsiTheme="minorHAnsi" w:cstheme="minorHAnsi"/>
                <w:sz w:val="24"/>
                <w:szCs w:val="24"/>
                <w:lang w:val="en-US"/>
              </w:rPr>
              <w:t>Resilience</w:t>
            </w:r>
          </w:p>
          <w:p w14:paraId="46222933" w14:textId="77777777" w:rsidR="000E623C" w:rsidRPr="009E110E" w:rsidRDefault="000E623C" w:rsidP="000E623C">
            <w:pPr>
              <w:widowControl/>
              <w:numPr>
                <w:ilvl w:val="0"/>
                <w:numId w:val="21"/>
              </w:numPr>
              <w:autoSpaceDE/>
              <w:autoSpaceDN/>
              <w:rPr>
                <w:rFonts w:asciiTheme="minorHAnsi" w:eastAsia="Times New Roman" w:hAnsiTheme="minorHAnsi" w:cstheme="minorHAnsi"/>
                <w:sz w:val="24"/>
                <w:szCs w:val="24"/>
                <w:lang w:val="en-US"/>
              </w:rPr>
            </w:pPr>
            <w:r w:rsidRPr="009E110E">
              <w:rPr>
                <w:rFonts w:asciiTheme="minorHAnsi" w:eastAsia="Times New Roman" w:hAnsiTheme="minorHAnsi" w:cstheme="minorHAnsi"/>
                <w:sz w:val="24"/>
                <w:szCs w:val="24"/>
                <w:lang w:val="en-US"/>
              </w:rPr>
              <w:t xml:space="preserve">Eye for detail and be able to dig into the detail! </w:t>
            </w:r>
          </w:p>
          <w:p w14:paraId="2793756D" w14:textId="77777777" w:rsidR="000E623C" w:rsidRPr="009E110E" w:rsidRDefault="000E623C" w:rsidP="000E623C">
            <w:pPr>
              <w:widowControl/>
              <w:numPr>
                <w:ilvl w:val="0"/>
                <w:numId w:val="21"/>
              </w:numPr>
              <w:autoSpaceDE/>
              <w:autoSpaceDN/>
              <w:rPr>
                <w:rFonts w:asciiTheme="minorHAnsi" w:eastAsia="Times New Roman" w:hAnsiTheme="minorHAnsi" w:cstheme="minorHAnsi"/>
                <w:sz w:val="24"/>
                <w:szCs w:val="24"/>
                <w:lang w:val="en-US"/>
              </w:rPr>
            </w:pPr>
            <w:r w:rsidRPr="009E110E">
              <w:rPr>
                <w:rFonts w:asciiTheme="minorHAnsi" w:hAnsiTheme="minorHAnsi" w:cstheme="minorHAnsi"/>
                <w:sz w:val="24"/>
                <w:szCs w:val="24"/>
              </w:rPr>
              <w:t xml:space="preserve">Ability to maintain </w:t>
            </w:r>
            <w:proofErr w:type="gramStart"/>
            <w:r w:rsidRPr="009E110E">
              <w:rPr>
                <w:rFonts w:asciiTheme="minorHAnsi" w:hAnsiTheme="minorHAnsi" w:cstheme="minorHAnsi"/>
                <w:sz w:val="24"/>
                <w:szCs w:val="24"/>
              </w:rPr>
              <w:t>confidentiality</w:t>
            </w:r>
            <w:proofErr w:type="gramEnd"/>
          </w:p>
          <w:p w14:paraId="5F0C9FA7" w14:textId="77777777" w:rsidR="000E623C" w:rsidRPr="009E110E" w:rsidRDefault="000E623C" w:rsidP="000E623C">
            <w:pPr>
              <w:widowControl/>
              <w:numPr>
                <w:ilvl w:val="0"/>
                <w:numId w:val="21"/>
              </w:numPr>
              <w:autoSpaceDE/>
              <w:autoSpaceDN/>
              <w:rPr>
                <w:rFonts w:asciiTheme="minorHAnsi" w:eastAsia="Times New Roman" w:hAnsiTheme="minorHAnsi" w:cstheme="minorHAnsi"/>
                <w:sz w:val="24"/>
                <w:szCs w:val="24"/>
                <w:lang w:val="en-US"/>
              </w:rPr>
            </w:pPr>
            <w:r w:rsidRPr="009E110E">
              <w:rPr>
                <w:rFonts w:asciiTheme="minorHAnsi" w:hAnsiTheme="minorHAnsi" w:cstheme="minorHAnsi"/>
                <w:sz w:val="24"/>
                <w:szCs w:val="24"/>
              </w:rPr>
              <w:t>Commitment to personal and professional development</w:t>
            </w:r>
          </w:p>
          <w:p w14:paraId="0255A755" w14:textId="77777777" w:rsidR="000E623C" w:rsidRPr="009E110E" w:rsidRDefault="000E623C" w:rsidP="000E623C">
            <w:pPr>
              <w:widowControl/>
              <w:numPr>
                <w:ilvl w:val="0"/>
                <w:numId w:val="21"/>
              </w:numPr>
              <w:autoSpaceDE/>
              <w:autoSpaceDN/>
              <w:rPr>
                <w:rFonts w:asciiTheme="minorHAnsi" w:eastAsia="Times New Roman" w:hAnsiTheme="minorHAnsi" w:cstheme="minorHAnsi"/>
                <w:sz w:val="24"/>
                <w:szCs w:val="24"/>
                <w:lang w:val="en-US"/>
              </w:rPr>
            </w:pPr>
            <w:r w:rsidRPr="009E110E">
              <w:rPr>
                <w:rFonts w:asciiTheme="minorHAnsi" w:hAnsiTheme="minorHAnsi" w:cstheme="minorHAnsi"/>
                <w:sz w:val="24"/>
                <w:szCs w:val="24"/>
              </w:rPr>
              <w:t>Excellent interpersonal skills</w:t>
            </w:r>
          </w:p>
        </w:tc>
        <w:tc>
          <w:tcPr>
            <w:tcW w:w="3686" w:type="dxa"/>
            <w:tcMar>
              <w:top w:w="0" w:type="dxa"/>
              <w:left w:w="108" w:type="dxa"/>
              <w:bottom w:w="0" w:type="dxa"/>
              <w:right w:w="108" w:type="dxa"/>
            </w:tcMar>
          </w:tcPr>
          <w:p w14:paraId="2B011D4E" w14:textId="77777777" w:rsidR="000E623C" w:rsidRPr="009E110E" w:rsidRDefault="000E623C" w:rsidP="00994F28">
            <w:pPr>
              <w:ind w:left="720"/>
              <w:contextualSpacing/>
              <w:rPr>
                <w:rFonts w:asciiTheme="minorHAnsi" w:eastAsiaTheme="minorHAnsi" w:hAnsiTheme="minorHAnsi" w:cstheme="minorHAnsi"/>
                <w:sz w:val="24"/>
                <w:szCs w:val="24"/>
              </w:rPr>
            </w:pPr>
          </w:p>
        </w:tc>
      </w:tr>
      <w:tr w:rsidR="000E623C" w:rsidRPr="009E110E" w14:paraId="6B324D4C" w14:textId="77777777" w:rsidTr="00224372">
        <w:tc>
          <w:tcPr>
            <w:tcW w:w="1838" w:type="dxa"/>
            <w:tcMar>
              <w:top w:w="0" w:type="dxa"/>
              <w:left w:w="108" w:type="dxa"/>
              <w:bottom w:w="0" w:type="dxa"/>
              <w:right w:w="108" w:type="dxa"/>
            </w:tcMar>
          </w:tcPr>
          <w:p w14:paraId="4DF10E7C" w14:textId="77777777" w:rsidR="000E623C" w:rsidRPr="009E110E" w:rsidRDefault="000E623C" w:rsidP="00994F28">
            <w:pPr>
              <w:rPr>
                <w:rFonts w:asciiTheme="minorHAnsi" w:hAnsiTheme="minorHAnsi" w:cstheme="minorHAnsi"/>
                <w:b/>
                <w:bCs/>
                <w:sz w:val="24"/>
                <w:szCs w:val="24"/>
                <w:lang w:val="en-US"/>
              </w:rPr>
            </w:pPr>
            <w:r w:rsidRPr="009E110E">
              <w:rPr>
                <w:rFonts w:asciiTheme="minorHAnsi" w:hAnsiTheme="minorHAnsi" w:cstheme="minorHAnsi"/>
                <w:b/>
                <w:bCs/>
                <w:sz w:val="24"/>
                <w:szCs w:val="24"/>
                <w:lang w:val="en-US"/>
              </w:rPr>
              <w:t xml:space="preserve">Safeguarding </w:t>
            </w:r>
          </w:p>
        </w:tc>
        <w:tc>
          <w:tcPr>
            <w:tcW w:w="3544" w:type="dxa"/>
            <w:tcMar>
              <w:top w:w="0" w:type="dxa"/>
              <w:left w:w="108" w:type="dxa"/>
              <w:bottom w:w="0" w:type="dxa"/>
              <w:right w:w="108" w:type="dxa"/>
            </w:tcMar>
          </w:tcPr>
          <w:p w14:paraId="33C579F3" w14:textId="77777777" w:rsidR="000E623C" w:rsidRPr="009E110E" w:rsidRDefault="000E623C" w:rsidP="000E623C">
            <w:pPr>
              <w:widowControl/>
              <w:numPr>
                <w:ilvl w:val="0"/>
                <w:numId w:val="19"/>
              </w:numPr>
              <w:autoSpaceDE/>
              <w:autoSpaceDN/>
              <w:spacing w:after="160" w:line="259" w:lineRule="auto"/>
              <w:ind w:left="317" w:hanging="317"/>
              <w:contextualSpacing/>
              <w:rPr>
                <w:rFonts w:asciiTheme="minorHAnsi" w:hAnsiTheme="minorHAnsi" w:cstheme="minorHAnsi"/>
                <w:sz w:val="24"/>
                <w:szCs w:val="24"/>
              </w:rPr>
            </w:pPr>
            <w:r w:rsidRPr="009E110E">
              <w:rPr>
                <w:rFonts w:asciiTheme="minorHAnsi" w:hAnsiTheme="minorHAnsi" w:cstheme="minorHAnsi"/>
                <w:sz w:val="24"/>
                <w:szCs w:val="24"/>
              </w:rPr>
              <w:t>Up-to-date knowledge of relevant legislation and guidance in relation to working with, and the protection of, children and young people</w:t>
            </w:r>
          </w:p>
          <w:p w14:paraId="39E41D05" w14:textId="77777777" w:rsidR="000E623C" w:rsidRPr="009E110E" w:rsidRDefault="000E623C" w:rsidP="000E623C">
            <w:pPr>
              <w:widowControl/>
              <w:numPr>
                <w:ilvl w:val="0"/>
                <w:numId w:val="19"/>
              </w:numPr>
              <w:autoSpaceDE/>
              <w:autoSpaceDN/>
              <w:spacing w:after="160" w:line="259" w:lineRule="auto"/>
              <w:ind w:left="317" w:hanging="317"/>
              <w:contextualSpacing/>
              <w:rPr>
                <w:rFonts w:asciiTheme="minorHAnsi" w:hAnsiTheme="minorHAnsi" w:cstheme="minorHAnsi"/>
                <w:sz w:val="24"/>
                <w:szCs w:val="24"/>
              </w:rPr>
            </w:pPr>
            <w:r w:rsidRPr="009E110E">
              <w:rPr>
                <w:rFonts w:asciiTheme="minorHAnsi" w:hAnsiTheme="minorHAnsi" w:cstheme="minorHAnsi"/>
                <w:sz w:val="24"/>
                <w:szCs w:val="24"/>
              </w:rPr>
              <w:t>Commitment to the protection and safeguarding of children and young people</w:t>
            </w:r>
          </w:p>
          <w:p w14:paraId="7F3A1610" w14:textId="77777777" w:rsidR="000E623C" w:rsidRPr="009E110E" w:rsidRDefault="000E623C" w:rsidP="000E623C">
            <w:pPr>
              <w:widowControl/>
              <w:numPr>
                <w:ilvl w:val="0"/>
                <w:numId w:val="19"/>
              </w:numPr>
              <w:autoSpaceDE/>
              <w:autoSpaceDN/>
              <w:spacing w:after="160" w:line="259" w:lineRule="auto"/>
              <w:ind w:left="317" w:hanging="317"/>
              <w:contextualSpacing/>
              <w:rPr>
                <w:rFonts w:asciiTheme="minorHAnsi" w:hAnsiTheme="minorHAnsi" w:cstheme="minorHAnsi"/>
                <w:sz w:val="24"/>
                <w:szCs w:val="24"/>
              </w:rPr>
            </w:pPr>
            <w:r w:rsidRPr="009E110E">
              <w:rPr>
                <w:rFonts w:asciiTheme="minorHAnsi" w:hAnsiTheme="minorHAnsi" w:cstheme="minorHAnsi"/>
                <w:sz w:val="24"/>
                <w:szCs w:val="24"/>
              </w:rPr>
              <w:t>Will co-operate and work with relevant agencies to ensure the appropriate safeguarding of children</w:t>
            </w:r>
          </w:p>
        </w:tc>
        <w:tc>
          <w:tcPr>
            <w:tcW w:w="3686" w:type="dxa"/>
            <w:tcMar>
              <w:top w:w="0" w:type="dxa"/>
              <w:left w:w="108" w:type="dxa"/>
              <w:bottom w:w="0" w:type="dxa"/>
              <w:right w:w="108" w:type="dxa"/>
            </w:tcMar>
          </w:tcPr>
          <w:p w14:paraId="726D6E6D" w14:textId="77777777" w:rsidR="000E623C" w:rsidRPr="009E110E" w:rsidRDefault="000E623C" w:rsidP="000E623C">
            <w:pPr>
              <w:widowControl/>
              <w:numPr>
                <w:ilvl w:val="0"/>
                <w:numId w:val="19"/>
              </w:numPr>
              <w:autoSpaceDE/>
              <w:autoSpaceDN/>
              <w:ind w:left="324" w:hanging="283"/>
              <w:contextualSpacing/>
              <w:rPr>
                <w:rFonts w:asciiTheme="minorHAnsi" w:eastAsia="Times New Roman" w:hAnsiTheme="minorHAnsi" w:cstheme="minorHAnsi"/>
                <w:color w:val="000000"/>
                <w:sz w:val="24"/>
                <w:szCs w:val="24"/>
                <w:bdr w:val="none" w:sz="0" w:space="0" w:color="auto" w:frame="1"/>
                <w:lang w:val="en-US" w:eastAsia="en-GB"/>
              </w:rPr>
            </w:pPr>
            <w:r w:rsidRPr="009E110E">
              <w:rPr>
                <w:rFonts w:asciiTheme="minorHAnsi" w:hAnsiTheme="minorHAnsi" w:cstheme="minorHAnsi"/>
                <w:sz w:val="24"/>
                <w:szCs w:val="24"/>
              </w:rPr>
              <w:t>Has received Designated Safeguarding Leader training.</w:t>
            </w:r>
          </w:p>
        </w:tc>
      </w:tr>
    </w:tbl>
    <w:p w14:paraId="03CC46A3" w14:textId="77777777" w:rsidR="000E623C" w:rsidRPr="009E110E" w:rsidRDefault="000E623C" w:rsidP="000E623C">
      <w:pPr>
        <w:rPr>
          <w:rFonts w:asciiTheme="minorHAnsi" w:hAnsiTheme="minorHAnsi" w:cstheme="minorHAnsi"/>
          <w:sz w:val="24"/>
          <w:szCs w:val="24"/>
        </w:rPr>
      </w:pPr>
    </w:p>
    <w:p w14:paraId="4EBE8F97" w14:textId="77777777" w:rsidR="000E623C" w:rsidRPr="009E110E" w:rsidRDefault="000E623C" w:rsidP="000E623C">
      <w:pPr>
        <w:spacing w:after="200" w:line="276" w:lineRule="auto"/>
        <w:rPr>
          <w:rFonts w:asciiTheme="minorHAnsi" w:hAnsiTheme="minorHAnsi" w:cstheme="minorHAnsi"/>
          <w:sz w:val="24"/>
          <w:szCs w:val="24"/>
        </w:rPr>
      </w:pPr>
    </w:p>
    <w:sectPr w:rsidR="000E623C" w:rsidRPr="009E110E" w:rsidSect="00B27526">
      <w:pgSz w:w="11900" w:h="16850"/>
      <w:pgMar w:top="1400" w:right="840" w:bottom="1200" w:left="580" w:header="465"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D947" w14:textId="77777777" w:rsidR="0059595E" w:rsidRDefault="0059595E">
      <w:r>
        <w:separator/>
      </w:r>
    </w:p>
  </w:endnote>
  <w:endnote w:type="continuationSeparator" w:id="0">
    <w:p w14:paraId="522E8D75" w14:textId="77777777" w:rsidR="0059595E" w:rsidRDefault="0059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M Sans">
    <w:panose1 w:val="00000000000000000000"/>
    <w:charset w:val="00"/>
    <w:family w:val="auto"/>
    <w:pitch w:val="variable"/>
    <w:sig w:usb0="8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7351" w14:textId="48E7EB0D" w:rsidR="004C596C" w:rsidRDefault="009D23CF">
    <w:pPr>
      <w:pStyle w:val="BodyText"/>
      <w:spacing w:line="14" w:lineRule="auto"/>
      <w:rPr>
        <w:sz w:val="20"/>
      </w:rPr>
    </w:pPr>
    <w:r>
      <w:rPr>
        <w:noProof/>
      </w:rPr>
      <mc:AlternateContent>
        <mc:Choice Requires="wps">
          <w:drawing>
            <wp:anchor distT="0" distB="0" distL="114300" distR="114300" simplePos="0" relativeHeight="487326208" behindDoc="1" locked="0" layoutInCell="1" allowOverlap="1" wp14:anchorId="703C7B05" wp14:editId="33F7EA65">
              <wp:simplePos x="0" y="0"/>
              <wp:positionH relativeFrom="page">
                <wp:posOffset>895985</wp:posOffset>
              </wp:positionH>
              <wp:positionV relativeFrom="page">
                <wp:posOffset>6752590</wp:posOffset>
              </wp:positionV>
              <wp:extent cx="8901430" cy="6350"/>
              <wp:effectExtent l="0" t="0" r="0" b="0"/>
              <wp:wrapNone/>
              <wp:docPr id="101296280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9826C" id="docshape1" o:spid="_x0000_s1026" style="position:absolute;margin-left:70.55pt;margin-top:531.7pt;width:700.9pt;height:.5pt;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487326720" behindDoc="1" locked="0" layoutInCell="1" allowOverlap="1" wp14:anchorId="5B485AA3" wp14:editId="3C1D9255">
              <wp:simplePos x="0" y="0"/>
              <wp:positionH relativeFrom="page">
                <wp:posOffset>9116695</wp:posOffset>
              </wp:positionH>
              <wp:positionV relativeFrom="page">
                <wp:posOffset>6785610</wp:posOffset>
              </wp:positionV>
              <wp:extent cx="638810" cy="165735"/>
              <wp:effectExtent l="0" t="0" r="0" b="0"/>
              <wp:wrapNone/>
              <wp:docPr id="21854446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1C355" w14:textId="77777777" w:rsidR="004C596C" w:rsidRDefault="00E96CB9">
                          <w:pPr>
                            <w:pStyle w:val="BodyText"/>
                            <w:spacing w:line="245" w:lineRule="exact"/>
                            <w:ind w:left="60"/>
                          </w:pPr>
                          <w:r>
                            <w:fldChar w:fldCharType="begin"/>
                          </w:r>
                          <w:r>
                            <w:instrText xml:space="preserve"> PAGE </w:instrText>
                          </w:r>
                          <w:r>
                            <w:fldChar w:fldCharType="separate"/>
                          </w:r>
                          <w:r>
                            <w:t>1</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85AA3" id="_x0000_t202" coordsize="21600,21600" o:spt="202" path="m,l,21600r21600,l21600,xe">
              <v:stroke joinstyle="miter"/>
              <v:path gradientshapeok="t" o:connecttype="rect"/>
            </v:shapetype>
            <v:shape id="docshape2" o:spid="_x0000_s1026" type="#_x0000_t202" style="position:absolute;margin-left:717.85pt;margin-top:534.3pt;width:50.3pt;height:13.05pt;z-index:-1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" filled="f" stroked="f">
              <v:textbox inset="0,0,0,0">
                <w:txbxContent>
                  <w:p w14:paraId="7FD1C355" w14:textId="77777777" w:rsidR="004C596C" w:rsidRDefault="00E96CB9">
                    <w:pPr>
                      <w:pStyle w:val="BodyText"/>
                      <w:spacing w:line="245" w:lineRule="exact"/>
                      <w:ind w:left="60"/>
                    </w:pPr>
                    <w:r>
                      <w:fldChar w:fldCharType="begin"/>
                    </w:r>
                    <w:r>
                      <w:instrText xml:space="preserve"> PAGE </w:instrText>
                    </w:r>
                    <w:r>
                      <w:fldChar w:fldCharType="separate"/>
                    </w:r>
                    <w:r>
                      <w:t>1</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815B" w14:textId="2DB038D2" w:rsidR="004C596C" w:rsidRDefault="009D23CF">
    <w:pPr>
      <w:pStyle w:val="BodyText"/>
      <w:spacing w:line="14" w:lineRule="auto"/>
      <w:rPr>
        <w:sz w:val="20"/>
      </w:rPr>
    </w:pPr>
    <w:r>
      <w:rPr>
        <w:noProof/>
      </w:rPr>
      <mc:AlternateContent>
        <mc:Choice Requires="wps">
          <w:drawing>
            <wp:anchor distT="0" distB="0" distL="114300" distR="114300" simplePos="0" relativeHeight="487327744" behindDoc="1" locked="0" layoutInCell="1" allowOverlap="1" wp14:anchorId="3E97C669" wp14:editId="5B2175C7">
              <wp:simplePos x="0" y="0"/>
              <wp:positionH relativeFrom="page">
                <wp:posOffset>895985</wp:posOffset>
              </wp:positionH>
              <wp:positionV relativeFrom="page">
                <wp:posOffset>6752590</wp:posOffset>
              </wp:positionV>
              <wp:extent cx="8901430" cy="6350"/>
              <wp:effectExtent l="0" t="0" r="0" b="0"/>
              <wp:wrapNone/>
              <wp:docPr id="56690517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189D3" id="docshape8" o:spid="_x0000_s1026" style="position:absolute;margin-left:70.55pt;margin-top:531.7pt;width:700.9pt;height:.5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487328256" behindDoc="1" locked="0" layoutInCell="1" allowOverlap="1" wp14:anchorId="5FA38170" wp14:editId="2EF25B57">
              <wp:simplePos x="0" y="0"/>
              <wp:positionH relativeFrom="page">
                <wp:posOffset>9116695</wp:posOffset>
              </wp:positionH>
              <wp:positionV relativeFrom="page">
                <wp:posOffset>6785610</wp:posOffset>
              </wp:positionV>
              <wp:extent cx="638810" cy="165735"/>
              <wp:effectExtent l="0" t="0" r="0" b="0"/>
              <wp:wrapNone/>
              <wp:docPr id="93515968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1FEF5" w14:textId="77777777" w:rsidR="004C596C" w:rsidRDefault="00E96CB9">
                          <w:pPr>
                            <w:pStyle w:val="BodyText"/>
                            <w:spacing w:line="245" w:lineRule="exact"/>
                            <w:ind w:left="60"/>
                          </w:pPr>
                          <w:r>
                            <w:fldChar w:fldCharType="begin"/>
                          </w:r>
                          <w:r>
                            <w:instrText xml:space="preserve"> PAGE </w:instrText>
                          </w:r>
                          <w:r>
                            <w:fldChar w:fldCharType="separate"/>
                          </w:r>
                          <w:r>
                            <w:t>4</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38170" id="_x0000_t202" coordsize="21600,21600" o:spt="202" path="m,l,21600r21600,l21600,xe">
              <v:stroke joinstyle="miter"/>
              <v:path gradientshapeok="t" o:connecttype="rect"/>
            </v:shapetype>
            <v:shape id="docshape9" o:spid="_x0000_s1028" type="#_x0000_t202" style="position:absolute;margin-left:717.85pt;margin-top:534.3pt;width:50.3pt;height:13.05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" filled="f" stroked="f">
              <v:textbox inset="0,0,0,0">
                <w:txbxContent>
                  <w:p w14:paraId="1C91FEF5" w14:textId="77777777" w:rsidR="004C596C" w:rsidRDefault="00E96CB9">
                    <w:pPr>
                      <w:pStyle w:val="BodyText"/>
                      <w:spacing w:line="245" w:lineRule="exact"/>
                      <w:ind w:left="60"/>
                    </w:pPr>
                    <w:r>
                      <w:fldChar w:fldCharType="begin"/>
                    </w:r>
                    <w:r>
                      <w:instrText xml:space="preserve"> PAGE </w:instrText>
                    </w:r>
                    <w:r>
                      <w:fldChar w:fldCharType="separate"/>
                    </w:r>
                    <w:r>
                      <w:t>4</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BA5A" w14:textId="59F10C9F" w:rsidR="004C596C" w:rsidRDefault="009D23CF">
    <w:pPr>
      <w:pStyle w:val="BodyText"/>
      <w:spacing w:line="14" w:lineRule="auto"/>
      <w:rPr>
        <w:sz w:val="20"/>
      </w:rPr>
    </w:pPr>
    <w:r>
      <w:rPr>
        <w:noProof/>
      </w:rPr>
      <mc:AlternateContent>
        <mc:Choice Requires="wps">
          <w:drawing>
            <wp:anchor distT="0" distB="0" distL="114300" distR="114300" simplePos="0" relativeHeight="487330304" behindDoc="1" locked="0" layoutInCell="1" allowOverlap="1" wp14:anchorId="2F950723" wp14:editId="10564DBD">
              <wp:simplePos x="0" y="0"/>
              <wp:positionH relativeFrom="page">
                <wp:posOffset>895985</wp:posOffset>
              </wp:positionH>
              <wp:positionV relativeFrom="page">
                <wp:posOffset>6752590</wp:posOffset>
              </wp:positionV>
              <wp:extent cx="8901430" cy="6350"/>
              <wp:effectExtent l="0" t="0" r="0" b="0"/>
              <wp:wrapNone/>
              <wp:docPr id="192835468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185BE" id="docshape13" o:spid="_x0000_s1026" style="position:absolute;margin-left:70.55pt;margin-top:531.7pt;width:700.9pt;height:.5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487330816" behindDoc="1" locked="0" layoutInCell="1" allowOverlap="1" wp14:anchorId="033F98C5" wp14:editId="010194DD">
              <wp:simplePos x="0" y="0"/>
              <wp:positionH relativeFrom="page">
                <wp:posOffset>9116695</wp:posOffset>
              </wp:positionH>
              <wp:positionV relativeFrom="page">
                <wp:posOffset>6785610</wp:posOffset>
              </wp:positionV>
              <wp:extent cx="638810" cy="165735"/>
              <wp:effectExtent l="0" t="0" r="0" b="0"/>
              <wp:wrapNone/>
              <wp:docPr id="65193127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6393B" w14:textId="77777777" w:rsidR="004C596C" w:rsidRDefault="00E96CB9">
                          <w:pPr>
                            <w:pStyle w:val="BodyText"/>
                            <w:spacing w:line="245" w:lineRule="exact"/>
                            <w:ind w:left="60"/>
                          </w:pPr>
                          <w:r>
                            <w:fldChar w:fldCharType="begin"/>
                          </w:r>
                          <w:r>
                            <w:instrText xml:space="preserve"> PAGE </w:instrText>
                          </w:r>
                          <w:r>
                            <w:fldChar w:fldCharType="separate"/>
                          </w:r>
                          <w:r>
                            <w:t>6</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F98C5" id="_x0000_t202" coordsize="21600,21600" o:spt="202" path="m,l,21600r21600,l21600,xe">
              <v:stroke joinstyle="miter"/>
              <v:path gradientshapeok="t" o:connecttype="rect"/>
            </v:shapetype>
            <v:shape id="docshape14" o:spid="_x0000_s1029" type="#_x0000_t202" style="position:absolute;margin-left:717.85pt;margin-top:534.3pt;width:50.3pt;height:13.05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" filled="f" stroked="f">
              <v:textbox inset="0,0,0,0">
                <w:txbxContent>
                  <w:p w14:paraId="61E6393B" w14:textId="77777777" w:rsidR="004C596C" w:rsidRDefault="00E96CB9">
                    <w:pPr>
                      <w:pStyle w:val="BodyText"/>
                      <w:spacing w:line="245" w:lineRule="exact"/>
                      <w:ind w:left="60"/>
                    </w:pPr>
                    <w:r>
                      <w:fldChar w:fldCharType="begin"/>
                    </w:r>
                    <w:r>
                      <w:instrText xml:space="preserve"> PAGE </w:instrText>
                    </w:r>
                    <w:r>
                      <w:fldChar w:fldCharType="separate"/>
                    </w:r>
                    <w:r>
                      <w:t>6</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6DC7" w14:textId="0EFD01E3" w:rsidR="004C596C" w:rsidRDefault="009D23CF">
    <w:pPr>
      <w:pStyle w:val="BodyText"/>
      <w:spacing w:line="14" w:lineRule="auto"/>
      <w:rPr>
        <w:sz w:val="20"/>
      </w:rPr>
    </w:pPr>
    <w:r>
      <w:rPr>
        <w:noProof/>
      </w:rPr>
      <mc:AlternateContent>
        <mc:Choice Requires="wps">
          <w:drawing>
            <wp:anchor distT="0" distB="0" distL="114300" distR="114300" simplePos="0" relativeHeight="487331328" behindDoc="1" locked="0" layoutInCell="1" allowOverlap="1" wp14:anchorId="39D462E2" wp14:editId="7BB2A1FB">
              <wp:simplePos x="0" y="0"/>
              <wp:positionH relativeFrom="page">
                <wp:posOffset>895985</wp:posOffset>
              </wp:positionH>
              <wp:positionV relativeFrom="page">
                <wp:posOffset>6752590</wp:posOffset>
              </wp:positionV>
              <wp:extent cx="8901430" cy="6350"/>
              <wp:effectExtent l="0" t="0" r="0" b="0"/>
              <wp:wrapNone/>
              <wp:docPr id="149084533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B5F1E" id="docshape15" o:spid="_x0000_s1026" style="position:absolute;margin-left:70.55pt;margin-top:531.7pt;width:700.9pt;height:.5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487331840" behindDoc="1" locked="0" layoutInCell="1" allowOverlap="1" wp14:anchorId="23E23D1D" wp14:editId="53A7D74A">
              <wp:simplePos x="0" y="0"/>
              <wp:positionH relativeFrom="page">
                <wp:posOffset>9116695</wp:posOffset>
              </wp:positionH>
              <wp:positionV relativeFrom="page">
                <wp:posOffset>6785610</wp:posOffset>
              </wp:positionV>
              <wp:extent cx="638810" cy="165735"/>
              <wp:effectExtent l="0" t="0" r="0" b="0"/>
              <wp:wrapNone/>
              <wp:docPr id="176434538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671E9" w14:textId="77777777" w:rsidR="004C596C" w:rsidRDefault="00E96CB9">
                          <w:pPr>
                            <w:pStyle w:val="BodyText"/>
                            <w:spacing w:line="245" w:lineRule="exact"/>
                            <w:ind w:left="60"/>
                          </w:pPr>
                          <w:r>
                            <w:fldChar w:fldCharType="begin"/>
                          </w:r>
                          <w:r>
                            <w:instrText xml:space="preserve"> PAGE </w:instrText>
                          </w:r>
                          <w:r>
                            <w:fldChar w:fldCharType="separate"/>
                          </w:r>
                          <w:r>
                            <w:t>7</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23D1D" id="_x0000_t202" coordsize="21600,21600" o:spt="202" path="m,l,21600r21600,l21600,xe">
              <v:stroke joinstyle="miter"/>
              <v:path gradientshapeok="t" o:connecttype="rect"/>
            </v:shapetype>
            <v:shape id="docshape16" o:spid="_x0000_s1030" type="#_x0000_t202" style="position:absolute;margin-left:717.85pt;margin-top:534.3pt;width:50.3pt;height:13.0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" filled="f" stroked="f">
              <v:textbox inset="0,0,0,0">
                <w:txbxContent>
                  <w:p w14:paraId="0AD671E9" w14:textId="77777777" w:rsidR="004C596C" w:rsidRDefault="00E96CB9">
                    <w:pPr>
                      <w:pStyle w:val="BodyText"/>
                      <w:spacing w:line="245" w:lineRule="exact"/>
                      <w:ind w:left="60"/>
                    </w:pPr>
                    <w:r>
                      <w:fldChar w:fldCharType="begin"/>
                    </w:r>
                    <w:r>
                      <w:instrText xml:space="preserve"> PAGE </w:instrText>
                    </w:r>
                    <w:r>
                      <w:fldChar w:fldCharType="separate"/>
                    </w:r>
                    <w:r>
                      <w:t>7</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64DC" w14:textId="77777777" w:rsidR="0059595E" w:rsidRDefault="0059595E">
      <w:r>
        <w:separator/>
      </w:r>
    </w:p>
  </w:footnote>
  <w:footnote w:type="continuationSeparator" w:id="0">
    <w:p w14:paraId="770AB478" w14:textId="77777777" w:rsidR="0059595E" w:rsidRDefault="00595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6D60" w14:textId="78077AE2" w:rsidR="004C596C" w:rsidRDefault="009D23CF">
    <w:pPr>
      <w:pStyle w:val="BodyText"/>
      <w:spacing w:line="14" w:lineRule="auto"/>
      <w:rPr>
        <w:sz w:val="20"/>
      </w:rPr>
    </w:pPr>
    <w:r>
      <w:rPr>
        <w:noProof/>
      </w:rPr>
      <mc:AlternateContent>
        <mc:Choice Requires="wps">
          <w:drawing>
            <wp:anchor distT="0" distB="0" distL="114300" distR="114300" simplePos="0" relativeHeight="487327232" behindDoc="1" locked="0" layoutInCell="1" allowOverlap="1" wp14:anchorId="01CA07BE" wp14:editId="155EAC08">
              <wp:simplePos x="901700" y="857250"/>
              <wp:positionH relativeFrom="margin">
                <wp:align>left</wp:align>
              </wp:positionH>
              <wp:positionV relativeFrom="margin">
                <wp:align>top</wp:align>
              </wp:positionV>
              <wp:extent cx="7499350" cy="330200"/>
              <wp:effectExtent l="0" t="0" r="6350" b="12700"/>
              <wp:wrapSquare wrapText="bothSides"/>
              <wp:docPr id="149245853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5BF6" w14:textId="6643E7AF" w:rsidR="004C596C" w:rsidRDefault="004C596C" w:rsidP="00224372">
                          <w:pPr>
                            <w:spacing w:line="509" w:lineRule="exact"/>
                            <w:rPr>
                              <w:b/>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A07BE" id="_x0000_t202" coordsize="21600,21600" o:spt="202" path="m,l,21600r21600,l21600,xe">
              <v:stroke joinstyle="miter"/>
              <v:path gradientshapeok="t" o:connecttype="rect"/>
            </v:shapetype>
            <v:shape id="docshape7" o:spid="_x0000_s1027" type="#_x0000_t202" style="position:absolute;margin-left:0;margin-top:0;width:590.5pt;height:26pt;z-index:-159892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" filled="f" stroked="f">
              <v:textbox inset="0,0,0,0">
                <w:txbxContent>
                  <w:p w14:paraId="784C5BF6" w14:textId="6643E7AF" w:rsidR="004C596C" w:rsidRDefault="004C596C" w:rsidP="00224372">
                    <w:pPr>
                      <w:spacing w:line="509" w:lineRule="exact"/>
                      <w:rPr>
                        <w:b/>
                        <w:sz w:val="48"/>
                      </w:rPr>
                    </w:pP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3CE5" w14:textId="77777777" w:rsidR="004C596C" w:rsidRDefault="004C596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74CA" w14:textId="77777777" w:rsidR="004C596C" w:rsidRDefault="004C596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2AF"/>
    <w:multiLevelType w:val="hybridMultilevel"/>
    <w:tmpl w:val="38848974"/>
    <w:lvl w:ilvl="0" w:tplc="BDE81F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A5F7F"/>
    <w:multiLevelType w:val="hybridMultilevel"/>
    <w:tmpl w:val="A20E9810"/>
    <w:lvl w:ilvl="0" w:tplc="340AB67E">
      <w:numFmt w:val="bullet"/>
      <w:lvlText w:val=""/>
      <w:lvlJc w:val="left"/>
      <w:pPr>
        <w:ind w:left="1160" w:hanging="360"/>
      </w:pPr>
      <w:rPr>
        <w:rFonts w:ascii="Symbol" w:eastAsia="Symbol" w:hAnsi="Symbol" w:cs="Symbol" w:hint="default"/>
        <w:b w:val="0"/>
        <w:bCs w:val="0"/>
        <w:i w:val="0"/>
        <w:iCs w:val="0"/>
        <w:w w:val="100"/>
        <w:sz w:val="22"/>
        <w:szCs w:val="22"/>
        <w:lang w:val="en-GB" w:eastAsia="en-US" w:bidi="ar-SA"/>
      </w:rPr>
    </w:lvl>
    <w:lvl w:ilvl="1" w:tplc="9182B786">
      <w:numFmt w:val="bullet"/>
      <w:lvlText w:val="•"/>
      <w:lvlJc w:val="left"/>
      <w:pPr>
        <w:ind w:left="2091" w:hanging="360"/>
      </w:pPr>
      <w:rPr>
        <w:rFonts w:hint="default"/>
        <w:lang w:val="en-GB" w:eastAsia="en-US" w:bidi="ar-SA"/>
      </w:rPr>
    </w:lvl>
    <w:lvl w:ilvl="2" w:tplc="14F8E8B0">
      <w:numFmt w:val="bullet"/>
      <w:lvlText w:val="•"/>
      <w:lvlJc w:val="left"/>
      <w:pPr>
        <w:ind w:left="3023" w:hanging="360"/>
      </w:pPr>
      <w:rPr>
        <w:rFonts w:hint="default"/>
        <w:lang w:val="en-GB" w:eastAsia="en-US" w:bidi="ar-SA"/>
      </w:rPr>
    </w:lvl>
    <w:lvl w:ilvl="3" w:tplc="64F0E344">
      <w:numFmt w:val="bullet"/>
      <w:lvlText w:val="•"/>
      <w:lvlJc w:val="left"/>
      <w:pPr>
        <w:ind w:left="3955" w:hanging="360"/>
      </w:pPr>
      <w:rPr>
        <w:rFonts w:hint="default"/>
        <w:lang w:val="en-GB" w:eastAsia="en-US" w:bidi="ar-SA"/>
      </w:rPr>
    </w:lvl>
    <w:lvl w:ilvl="4" w:tplc="65D639B4">
      <w:numFmt w:val="bullet"/>
      <w:lvlText w:val="•"/>
      <w:lvlJc w:val="left"/>
      <w:pPr>
        <w:ind w:left="4887" w:hanging="360"/>
      </w:pPr>
      <w:rPr>
        <w:rFonts w:hint="default"/>
        <w:lang w:val="en-GB" w:eastAsia="en-US" w:bidi="ar-SA"/>
      </w:rPr>
    </w:lvl>
    <w:lvl w:ilvl="5" w:tplc="1DF2319A">
      <w:numFmt w:val="bullet"/>
      <w:lvlText w:val="•"/>
      <w:lvlJc w:val="left"/>
      <w:pPr>
        <w:ind w:left="5819" w:hanging="360"/>
      </w:pPr>
      <w:rPr>
        <w:rFonts w:hint="default"/>
        <w:lang w:val="en-GB" w:eastAsia="en-US" w:bidi="ar-SA"/>
      </w:rPr>
    </w:lvl>
    <w:lvl w:ilvl="6" w:tplc="4E4E638A">
      <w:numFmt w:val="bullet"/>
      <w:lvlText w:val="•"/>
      <w:lvlJc w:val="left"/>
      <w:pPr>
        <w:ind w:left="6751" w:hanging="360"/>
      </w:pPr>
      <w:rPr>
        <w:rFonts w:hint="default"/>
        <w:lang w:val="en-GB" w:eastAsia="en-US" w:bidi="ar-SA"/>
      </w:rPr>
    </w:lvl>
    <w:lvl w:ilvl="7" w:tplc="0C965156">
      <w:numFmt w:val="bullet"/>
      <w:lvlText w:val="•"/>
      <w:lvlJc w:val="left"/>
      <w:pPr>
        <w:ind w:left="7683" w:hanging="360"/>
      </w:pPr>
      <w:rPr>
        <w:rFonts w:hint="default"/>
        <w:lang w:val="en-GB" w:eastAsia="en-US" w:bidi="ar-SA"/>
      </w:rPr>
    </w:lvl>
    <w:lvl w:ilvl="8" w:tplc="B2C258AE">
      <w:numFmt w:val="bullet"/>
      <w:lvlText w:val="•"/>
      <w:lvlJc w:val="left"/>
      <w:pPr>
        <w:ind w:left="8615" w:hanging="360"/>
      </w:pPr>
      <w:rPr>
        <w:rFonts w:hint="default"/>
        <w:lang w:val="en-GB" w:eastAsia="en-US" w:bidi="ar-SA"/>
      </w:rPr>
    </w:lvl>
  </w:abstractNum>
  <w:abstractNum w:abstractNumId="2" w15:restartNumberingAfterBreak="0">
    <w:nsid w:val="0E3415A5"/>
    <w:multiLevelType w:val="hybridMultilevel"/>
    <w:tmpl w:val="3AA89544"/>
    <w:lvl w:ilvl="0" w:tplc="CA5252E0">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B3C418C0">
      <w:numFmt w:val="bullet"/>
      <w:lvlText w:val="•"/>
      <w:lvlJc w:val="left"/>
      <w:pPr>
        <w:ind w:left="1473" w:hanging="360"/>
      </w:pPr>
      <w:rPr>
        <w:rFonts w:hint="default"/>
        <w:lang w:val="en-GB" w:eastAsia="en-US" w:bidi="ar-SA"/>
      </w:rPr>
    </w:lvl>
    <w:lvl w:ilvl="2" w:tplc="E73EB4AE">
      <w:numFmt w:val="bullet"/>
      <w:lvlText w:val="•"/>
      <w:lvlJc w:val="left"/>
      <w:pPr>
        <w:ind w:left="2127" w:hanging="360"/>
      </w:pPr>
      <w:rPr>
        <w:rFonts w:hint="default"/>
        <w:lang w:val="en-GB" w:eastAsia="en-US" w:bidi="ar-SA"/>
      </w:rPr>
    </w:lvl>
    <w:lvl w:ilvl="3" w:tplc="1694B558">
      <w:numFmt w:val="bullet"/>
      <w:lvlText w:val="•"/>
      <w:lvlJc w:val="left"/>
      <w:pPr>
        <w:ind w:left="2781" w:hanging="360"/>
      </w:pPr>
      <w:rPr>
        <w:rFonts w:hint="default"/>
        <w:lang w:val="en-GB" w:eastAsia="en-US" w:bidi="ar-SA"/>
      </w:rPr>
    </w:lvl>
    <w:lvl w:ilvl="4" w:tplc="81229AD4">
      <w:numFmt w:val="bullet"/>
      <w:lvlText w:val="•"/>
      <w:lvlJc w:val="left"/>
      <w:pPr>
        <w:ind w:left="3435" w:hanging="360"/>
      </w:pPr>
      <w:rPr>
        <w:rFonts w:hint="default"/>
        <w:lang w:val="en-GB" w:eastAsia="en-US" w:bidi="ar-SA"/>
      </w:rPr>
    </w:lvl>
    <w:lvl w:ilvl="5" w:tplc="403A66C4">
      <w:numFmt w:val="bullet"/>
      <w:lvlText w:val="•"/>
      <w:lvlJc w:val="left"/>
      <w:pPr>
        <w:ind w:left="4089" w:hanging="360"/>
      </w:pPr>
      <w:rPr>
        <w:rFonts w:hint="default"/>
        <w:lang w:val="en-GB" w:eastAsia="en-US" w:bidi="ar-SA"/>
      </w:rPr>
    </w:lvl>
    <w:lvl w:ilvl="6" w:tplc="F3640626">
      <w:numFmt w:val="bullet"/>
      <w:lvlText w:val="•"/>
      <w:lvlJc w:val="left"/>
      <w:pPr>
        <w:ind w:left="4743" w:hanging="360"/>
      </w:pPr>
      <w:rPr>
        <w:rFonts w:hint="default"/>
        <w:lang w:val="en-GB" w:eastAsia="en-US" w:bidi="ar-SA"/>
      </w:rPr>
    </w:lvl>
    <w:lvl w:ilvl="7" w:tplc="641A9DA8">
      <w:numFmt w:val="bullet"/>
      <w:lvlText w:val="•"/>
      <w:lvlJc w:val="left"/>
      <w:pPr>
        <w:ind w:left="5397" w:hanging="360"/>
      </w:pPr>
      <w:rPr>
        <w:rFonts w:hint="default"/>
        <w:lang w:val="en-GB" w:eastAsia="en-US" w:bidi="ar-SA"/>
      </w:rPr>
    </w:lvl>
    <w:lvl w:ilvl="8" w:tplc="E5FC8B7A">
      <w:numFmt w:val="bullet"/>
      <w:lvlText w:val="•"/>
      <w:lvlJc w:val="left"/>
      <w:pPr>
        <w:ind w:left="6051" w:hanging="360"/>
      </w:pPr>
      <w:rPr>
        <w:rFonts w:hint="default"/>
        <w:lang w:val="en-GB" w:eastAsia="en-US" w:bidi="ar-SA"/>
      </w:rPr>
    </w:lvl>
  </w:abstractNum>
  <w:abstractNum w:abstractNumId="3" w15:restartNumberingAfterBreak="0">
    <w:nsid w:val="1934202D"/>
    <w:multiLevelType w:val="hybridMultilevel"/>
    <w:tmpl w:val="9F843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0407E3"/>
    <w:multiLevelType w:val="hybridMultilevel"/>
    <w:tmpl w:val="6B08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84463B"/>
    <w:multiLevelType w:val="hybridMultilevel"/>
    <w:tmpl w:val="0896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F75B4"/>
    <w:multiLevelType w:val="hybridMultilevel"/>
    <w:tmpl w:val="BE0435F6"/>
    <w:lvl w:ilvl="0" w:tplc="ACA26050">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3DC8A366">
      <w:numFmt w:val="bullet"/>
      <w:lvlText w:val="•"/>
      <w:lvlJc w:val="left"/>
      <w:pPr>
        <w:ind w:left="1473" w:hanging="360"/>
      </w:pPr>
      <w:rPr>
        <w:rFonts w:hint="default"/>
        <w:lang w:val="en-GB" w:eastAsia="en-US" w:bidi="ar-SA"/>
      </w:rPr>
    </w:lvl>
    <w:lvl w:ilvl="2" w:tplc="27D47074">
      <w:numFmt w:val="bullet"/>
      <w:lvlText w:val="•"/>
      <w:lvlJc w:val="left"/>
      <w:pPr>
        <w:ind w:left="2127" w:hanging="360"/>
      </w:pPr>
      <w:rPr>
        <w:rFonts w:hint="default"/>
        <w:lang w:val="en-GB" w:eastAsia="en-US" w:bidi="ar-SA"/>
      </w:rPr>
    </w:lvl>
    <w:lvl w:ilvl="3" w:tplc="AE8E10F6">
      <w:numFmt w:val="bullet"/>
      <w:lvlText w:val="•"/>
      <w:lvlJc w:val="left"/>
      <w:pPr>
        <w:ind w:left="2781" w:hanging="360"/>
      </w:pPr>
      <w:rPr>
        <w:rFonts w:hint="default"/>
        <w:lang w:val="en-GB" w:eastAsia="en-US" w:bidi="ar-SA"/>
      </w:rPr>
    </w:lvl>
    <w:lvl w:ilvl="4" w:tplc="F7062522">
      <w:numFmt w:val="bullet"/>
      <w:lvlText w:val="•"/>
      <w:lvlJc w:val="left"/>
      <w:pPr>
        <w:ind w:left="3435" w:hanging="360"/>
      </w:pPr>
      <w:rPr>
        <w:rFonts w:hint="default"/>
        <w:lang w:val="en-GB" w:eastAsia="en-US" w:bidi="ar-SA"/>
      </w:rPr>
    </w:lvl>
    <w:lvl w:ilvl="5" w:tplc="FE5E245A">
      <w:numFmt w:val="bullet"/>
      <w:lvlText w:val="•"/>
      <w:lvlJc w:val="left"/>
      <w:pPr>
        <w:ind w:left="4089" w:hanging="360"/>
      </w:pPr>
      <w:rPr>
        <w:rFonts w:hint="default"/>
        <w:lang w:val="en-GB" w:eastAsia="en-US" w:bidi="ar-SA"/>
      </w:rPr>
    </w:lvl>
    <w:lvl w:ilvl="6" w:tplc="F7946F92">
      <w:numFmt w:val="bullet"/>
      <w:lvlText w:val="•"/>
      <w:lvlJc w:val="left"/>
      <w:pPr>
        <w:ind w:left="4743" w:hanging="360"/>
      </w:pPr>
      <w:rPr>
        <w:rFonts w:hint="default"/>
        <w:lang w:val="en-GB" w:eastAsia="en-US" w:bidi="ar-SA"/>
      </w:rPr>
    </w:lvl>
    <w:lvl w:ilvl="7" w:tplc="C4DCBB78">
      <w:numFmt w:val="bullet"/>
      <w:lvlText w:val="•"/>
      <w:lvlJc w:val="left"/>
      <w:pPr>
        <w:ind w:left="5397" w:hanging="360"/>
      </w:pPr>
      <w:rPr>
        <w:rFonts w:hint="default"/>
        <w:lang w:val="en-GB" w:eastAsia="en-US" w:bidi="ar-SA"/>
      </w:rPr>
    </w:lvl>
    <w:lvl w:ilvl="8" w:tplc="87BA6D5C">
      <w:numFmt w:val="bullet"/>
      <w:lvlText w:val="•"/>
      <w:lvlJc w:val="left"/>
      <w:pPr>
        <w:ind w:left="6051" w:hanging="360"/>
      </w:pPr>
      <w:rPr>
        <w:rFonts w:hint="default"/>
        <w:lang w:val="en-GB" w:eastAsia="en-US" w:bidi="ar-SA"/>
      </w:rPr>
    </w:lvl>
  </w:abstractNum>
  <w:abstractNum w:abstractNumId="8" w15:restartNumberingAfterBreak="0">
    <w:nsid w:val="387B0CA0"/>
    <w:multiLevelType w:val="hybridMultilevel"/>
    <w:tmpl w:val="29D8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C64D8"/>
    <w:multiLevelType w:val="hybridMultilevel"/>
    <w:tmpl w:val="103A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44A6E"/>
    <w:multiLevelType w:val="hybridMultilevel"/>
    <w:tmpl w:val="D9AEA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B3591E"/>
    <w:multiLevelType w:val="hybridMultilevel"/>
    <w:tmpl w:val="4CF6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66171"/>
    <w:multiLevelType w:val="hybridMultilevel"/>
    <w:tmpl w:val="EDA6BD20"/>
    <w:lvl w:ilvl="0" w:tplc="22C8DDB4">
      <w:numFmt w:val="bullet"/>
      <w:lvlText w:val=""/>
      <w:lvlJc w:val="left"/>
      <w:pPr>
        <w:ind w:left="1122" w:hanging="399"/>
      </w:pPr>
      <w:rPr>
        <w:rFonts w:ascii="Symbol" w:eastAsia="Symbol" w:hAnsi="Symbol" w:cs="Symbol" w:hint="default"/>
        <w:b w:val="0"/>
        <w:bCs w:val="0"/>
        <w:i w:val="0"/>
        <w:iCs w:val="0"/>
        <w:w w:val="100"/>
        <w:sz w:val="22"/>
        <w:szCs w:val="22"/>
        <w:lang w:val="en-GB" w:eastAsia="en-US" w:bidi="ar-SA"/>
      </w:rPr>
    </w:lvl>
    <w:lvl w:ilvl="1" w:tplc="F1D86F1E">
      <w:numFmt w:val="bullet"/>
      <w:lvlText w:val="-"/>
      <w:lvlJc w:val="left"/>
      <w:pPr>
        <w:ind w:left="1160" w:hanging="293"/>
      </w:pPr>
      <w:rPr>
        <w:rFonts w:ascii="Arial" w:eastAsia="Arial" w:hAnsi="Arial" w:cs="Arial" w:hint="default"/>
        <w:b w:val="0"/>
        <w:bCs w:val="0"/>
        <w:i w:val="0"/>
        <w:iCs w:val="0"/>
        <w:w w:val="100"/>
        <w:sz w:val="22"/>
        <w:szCs w:val="22"/>
        <w:lang w:val="en-GB" w:eastAsia="en-US" w:bidi="ar-SA"/>
      </w:rPr>
    </w:lvl>
    <w:lvl w:ilvl="2" w:tplc="537080D0">
      <w:numFmt w:val="bullet"/>
      <w:lvlText w:val="•"/>
      <w:lvlJc w:val="left"/>
      <w:pPr>
        <w:ind w:left="2195" w:hanging="293"/>
      </w:pPr>
      <w:rPr>
        <w:rFonts w:hint="default"/>
        <w:lang w:val="en-GB" w:eastAsia="en-US" w:bidi="ar-SA"/>
      </w:rPr>
    </w:lvl>
    <w:lvl w:ilvl="3" w:tplc="4992B560">
      <w:numFmt w:val="bullet"/>
      <w:lvlText w:val="•"/>
      <w:lvlJc w:val="left"/>
      <w:pPr>
        <w:ind w:left="3230" w:hanging="293"/>
      </w:pPr>
      <w:rPr>
        <w:rFonts w:hint="default"/>
        <w:lang w:val="en-GB" w:eastAsia="en-US" w:bidi="ar-SA"/>
      </w:rPr>
    </w:lvl>
    <w:lvl w:ilvl="4" w:tplc="AB1849BC">
      <w:numFmt w:val="bullet"/>
      <w:lvlText w:val="•"/>
      <w:lvlJc w:val="left"/>
      <w:pPr>
        <w:ind w:left="4266" w:hanging="293"/>
      </w:pPr>
      <w:rPr>
        <w:rFonts w:hint="default"/>
        <w:lang w:val="en-GB" w:eastAsia="en-US" w:bidi="ar-SA"/>
      </w:rPr>
    </w:lvl>
    <w:lvl w:ilvl="5" w:tplc="36DCFB3A">
      <w:numFmt w:val="bullet"/>
      <w:lvlText w:val="•"/>
      <w:lvlJc w:val="left"/>
      <w:pPr>
        <w:ind w:left="5301" w:hanging="293"/>
      </w:pPr>
      <w:rPr>
        <w:rFonts w:hint="default"/>
        <w:lang w:val="en-GB" w:eastAsia="en-US" w:bidi="ar-SA"/>
      </w:rPr>
    </w:lvl>
    <w:lvl w:ilvl="6" w:tplc="98C8BA10">
      <w:numFmt w:val="bullet"/>
      <w:lvlText w:val="•"/>
      <w:lvlJc w:val="left"/>
      <w:pPr>
        <w:ind w:left="6337" w:hanging="293"/>
      </w:pPr>
      <w:rPr>
        <w:rFonts w:hint="default"/>
        <w:lang w:val="en-GB" w:eastAsia="en-US" w:bidi="ar-SA"/>
      </w:rPr>
    </w:lvl>
    <w:lvl w:ilvl="7" w:tplc="A4C6CE52">
      <w:numFmt w:val="bullet"/>
      <w:lvlText w:val="•"/>
      <w:lvlJc w:val="left"/>
      <w:pPr>
        <w:ind w:left="7372" w:hanging="293"/>
      </w:pPr>
      <w:rPr>
        <w:rFonts w:hint="default"/>
        <w:lang w:val="en-GB" w:eastAsia="en-US" w:bidi="ar-SA"/>
      </w:rPr>
    </w:lvl>
    <w:lvl w:ilvl="8" w:tplc="C5D03590">
      <w:numFmt w:val="bullet"/>
      <w:lvlText w:val="•"/>
      <w:lvlJc w:val="left"/>
      <w:pPr>
        <w:ind w:left="8408" w:hanging="293"/>
      </w:pPr>
      <w:rPr>
        <w:rFonts w:hint="default"/>
        <w:lang w:val="en-GB" w:eastAsia="en-US" w:bidi="ar-SA"/>
      </w:rPr>
    </w:lvl>
  </w:abstractNum>
  <w:abstractNum w:abstractNumId="13" w15:restartNumberingAfterBreak="0">
    <w:nsid w:val="4FE432AE"/>
    <w:multiLevelType w:val="hybridMultilevel"/>
    <w:tmpl w:val="05F4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365CB"/>
    <w:multiLevelType w:val="hybridMultilevel"/>
    <w:tmpl w:val="C224990C"/>
    <w:lvl w:ilvl="0" w:tplc="F00ECF58">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F11E9BCA">
      <w:numFmt w:val="bullet"/>
      <w:lvlText w:val="•"/>
      <w:lvlJc w:val="left"/>
      <w:pPr>
        <w:ind w:left="1473" w:hanging="360"/>
      </w:pPr>
      <w:rPr>
        <w:rFonts w:hint="default"/>
        <w:lang w:val="en-GB" w:eastAsia="en-US" w:bidi="ar-SA"/>
      </w:rPr>
    </w:lvl>
    <w:lvl w:ilvl="2" w:tplc="340639C8">
      <w:numFmt w:val="bullet"/>
      <w:lvlText w:val="•"/>
      <w:lvlJc w:val="left"/>
      <w:pPr>
        <w:ind w:left="2127" w:hanging="360"/>
      </w:pPr>
      <w:rPr>
        <w:rFonts w:hint="default"/>
        <w:lang w:val="en-GB" w:eastAsia="en-US" w:bidi="ar-SA"/>
      </w:rPr>
    </w:lvl>
    <w:lvl w:ilvl="3" w:tplc="FE7EE8CA">
      <w:numFmt w:val="bullet"/>
      <w:lvlText w:val="•"/>
      <w:lvlJc w:val="left"/>
      <w:pPr>
        <w:ind w:left="2781" w:hanging="360"/>
      </w:pPr>
      <w:rPr>
        <w:rFonts w:hint="default"/>
        <w:lang w:val="en-GB" w:eastAsia="en-US" w:bidi="ar-SA"/>
      </w:rPr>
    </w:lvl>
    <w:lvl w:ilvl="4" w:tplc="2D80CB6C">
      <w:numFmt w:val="bullet"/>
      <w:lvlText w:val="•"/>
      <w:lvlJc w:val="left"/>
      <w:pPr>
        <w:ind w:left="3435" w:hanging="360"/>
      </w:pPr>
      <w:rPr>
        <w:rFonts w:hint="default"/>
        <w:lang w:val="en-GB" w:eastAsia="en-US" w:bidi="ar-SA"/>
      </w:rPr>
    </w:lvl>
    <w:lvl w:ilvl="5" w:tplc="9AEA9212">
      <w:numFmt w:val="bullet"/>
      <w:lvlText w:val="•"/>
      <w:lvlJc w:val="left"/>
      <w:pPr>
        <w:ind w:left="4089" w:hanging="360"/>
      </w:pPr>
      <w:rPr>
        <w:rFonts w:hint="default"/>
        <w:lang w:val="en-GB" w:eastAsia="en-US" w:bidi="ar-SA"/>
      </w:rPr>
    </w:lvl>
    <w:lvl w:ilvl="6" w:tplc="1F1CF470">
      <w:numFmt w:val="bullet"/>
      <w:lvlText w:val="•"/>
      <w:lvlJc w:val="left"/>
      <w:pPr>
        <w:ind w:left="4743" w:hanging="360"/>
      </w:pPr>
      <w:rPr>
        <w:rFonts w:hint="default"/>
        <w:lang w:val="en-GB" w:eastAsia="en-US" w:bidi="ar-SA"/>
      </w:rPr>
    </w:lvl>
    <w:lvl w:ilvl="7" w:tplc="141235B8">
      <w:numFmt w:val="bullet"/>
      <w:lvlText w:val="•"/>
      <w:lvlJc w:val="left"/>
      <w:pPr>
        <w:ind w:left="5397" w:hanging="360"/>
      </w:pPr>
      <w:rPr>
        <w:rFonts w:hint="default"/>
        <w:lang w:val="en-GB" w:eastAsia="en-US" w:bidi="ar-SA"/>
      </w:rPr>
    </w:lvl>
    <w:lvl w:ilvl="8" w:tplc="5E7E6C3C">
      <w:numFmt w:val="bullet"/>
      <w:lvlText w:val="•"/>
      <w:lvlJc w:val="left"/>
      <w:pPr>
        <w:ind w:left="6051" w:hanging="360"/>
      </w:pPr>
      <w:rPr>
        <w:rFonts w:hint="default"/>
        <w:lang w:val="en-GB" w:eastAsia="en-US" w:bidi="ar-SA"/>
      </w:rPr>
    </w:lvl>
  </w:abstractNum>
  <w:abstractNum w:abstractNumId="15" w15:restartNumberingAfterBreak="0">
    <w:nsid w:val="5BF624FC"/>
    <w:multiLevelType w:val="hybridMultilevel"/>
    <w:tmpl w:val="1EC48598"/>
    <w:lvl w:ilvl="0" w:tplc="C310E420">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37029C9C">
      <w:numFmt w:val="bullet"/>
      <w:lvlText w:val="•"/>
      <w:lvlJc w:val="left"/>
      <w:pPr>
        <w:ind w:left="1473" w:hanging="360"/>
      </w:pPr>
      <w:rPr>
        <w:rFonts w:hint="default"/>
        <w:lang w:val="en-GB" w:eastAsia="en-US" w:bidi="ar-SA"/>
      </w:rPr>
    </w:lvl>
    <w:lvl w:ilvl="2" w:tplc="A8926448">
      <w:numFmt w:val="bullet"/>
      <w:lvlText w:val="•"/>
      <w:lvlJc w:val="left"/>
      <w:pPr>
        <w:ind w:left="2127" w:hanging="360"/>
      </w:pPr>
      <w:rPr>
        <w:rFonts w:hint="default"/>
        <w:lang w:val="en-GB" w:eastAsia="en-US" w:bidi="ar-SA"/>
      </w:rPr>
    </w:lvl>
    <w:lvl w:ilvl="3" w:tplc="9E2C654C">
      <w:numFmt w:val="bullet"/>
      <w:lvlText w:val="•"/>
      <w:lvlJc w:val="left"/>
      <w:pPr>
        <w:ind w:left="2781" w:hanging="360"/>
      </w:pPr>
      <w:rPr>
        <w:rFonts w:hint="default"/>
        <w:lang w:val="en-GB" w:eastAsia="en-US" w:bidi="ar-SA"/>
      </w:rPr>
    </w:lvl>
    <w:lvl w:ilvl="4" w:tplc="A9C441A6">
      <w:numFmt w:val="bullet"/>
      <w:lvlText w:val="•"/>
      <w:lvlJc w:val="left"/>
      <w:pPr>
        <w:ind w:left="3435" w:hanging="360"/>
      </w:pPr>
      <w:rPr>
        <w:rFonts w:hint="default"/>
        <w:lang w:val="en-GB" w:eastAsia="en-US" w:bidi="ar-SA"/>
      </w:rPr>
    </w:lvl>
    <w:lvl w:ilvl="5" w:tplc="FC1EAF4E">
      <w:numFmt w:val="bullet"/>
      <w:lvlText w:val="•"/>
      <w:lvlJc w:val="left"/>
      <w:pPr>
        <w:ind w:left="4089" w:hanging="360"/>
      </w:pPr>
      <w:rPr>
        <w:rFonts w:hint="default"/>
        <w:lang w:val="en-GB" w:eastAsia="en-US" w:bidi="ar-SA"/>
      </w:rPr>
    </w:lvl>
    <w:lvl w:ilvl="6" w:tplc="D30ABE20">
      <w:numFmt w:val="bullet"/>
      <w:lvlText w:val="•"/>
      <w:lvlJc w:val="left"/>
      <w:pPr>
        <w:ind w:left="4743" w:hanging="360"/>
      </w:pPr>
      <w:rPr>
        <w:rFonts w:hint="default"/>
        <w:lang w:val="en-GB" w:eastAsia="en-US" w:bidi="ar-SA"/>
      </w:rPr>
    </w:lvl>
    <w:lvl w:ilvl="7" w:tplc="79646E42">
      <w:numFmt w:val="bullet"/>
      <w:lvlText w:val="•"/>
      <w:lvlJc w:val="left"/>
      <w:pPr>
        <w:ind w:left="5397" w:hanging="360"/>
      </w:pPr>
      <w:rPr>
        <w:rFonts w:hint="default"/>
        <w:lang w:val="en-GB" w:eastAsia="en-US" w:bidi="ar-SA"/>
      </w:rPr>
    </w:lvl>
    <w:lvl w:ilvl="8" w:tplc="4AAAA898">
      <w:numFmt w:val="bullet"/>
      <w:lvlText w:val="•"/>
      <w:lvlJc w:val="left"/>
      <w:pPr>
        <w:ind w:left="6051" w:hanging="360"/>
      </w:pPr>
      <w:rPr>
        <w:rFonts w:hint="default"/>
        <w:lang w:val="en-GB" w:eastAsia="en-US" w:bidi="ar-SA"/>
      </w:rPr>
    </w:lvl>
  </w:abstractNum>
  <w:abstractNum w:abstractNumId="16" w15:restartNumberingAfterBreak="0">
    <w:nsid w:val="5EEF3722"/>
    <w:multiLevelType w:val="hybridMultilevel"/>
    <w:tmpl w:val="9584525C"/>
    <w:lvl w:ilvl="0" w:tplc="ECB47846">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9B3CBD24">
      <w:numFmt w:val="bullet"/>
      <w:lvlText w:val="•"/>
      <w:lvlJc w:val="left"/>
      <w:pPr>
        <w:ind w:left="1473" w:hanging="360"/>
      </w:pPr>
      <w:rPr>
        <w:rFonts w:hint="default"/>
        <w:lang w:val="en-GB" w:eastAsia="en-US" w:bidi="ar-SA"/>
      </w:rPr>
    </w:lvl>
    <w:lvl w:ilvl="2" w:tplc="A01CF1BA">
      <w:numFmt w:val="bullet"/>
      <w:lvlText w:val="•"/>
      <w:lvlJc w:val="left"/>
      <w:pPr>
        <w:ind w:left="2127" w:hanging="360"/>
      </w:pPr>
      <w:rPr>
        <w:rFonts w:hint="default"/>
        <w:lang w:val="en-GB" w:eastAsia="en-US" w:bidi="ar-SA"/>
      </w:rPr>
    </w:lvl>
    <w:lvl w:ilvl="3" w:tplc="255E0ECC">
      <w:numFmt w:val="bullet"/>
      <w:lvlText w:val="•"/>
      <w:lvlJc w:val="left"/>
      <w:pPr>
        <w:ind w:left="2781" w:hanging="360"/>
      </w:pPr>
      <w:rPr>
        <w:rFonts w:hint="default"/>
        <w:lang w:val="en-GB" w:eastAsia="en-US" w:bidi="ar-SA"/>
      </w:rPr>
    </w:lvl>
    <w:lvl w:ilvl="4" w:tplc="0C7AE49E">
      <w:numFmt w:val="bullet"/>
      <w:lvlText w:val="•"/>
      <w:lvlJc w:val="left"/>
      <w:pPr>
        <w:ind w:left="3435" w:hanging="360"/>
      </w:pPr>
      <w:rPr>
        <w:rFonts w:hint="default"/>
        <w:lang w:val="en-GB" w:eastAsia="en-US" w:bidi="ar-SA"/>
      </w:rPr>
    </w:lvl>
    <w:lvl w:ilvl="5" w:tplc="10D052A2">
      <w:numFmt w:val="bullet"/>
      <w:lvlText w:val="•"/>
      <w:lvlJc w:val="left"/>
      <w:pPr>
        <w:ind w:left="4089" w:hanging="360"/>
      </w:pPr>
      <w:rPr>
        <w:rFonts w:hint="default"/>
        <w:lang w:val="en-GB" w:eastAsia="en-US" w:bidi="ar-SA"/>
      </w:rPr>
    </w:lvl>
    <w:lvl w:ilvl="6" w:tplc="A088FC5A">
      <w:numFmt w:val="bullet"/>
      <w:lvlText w:val="•"/>
      <w:lvlJc w:val="left"/>
      <w:pPr>
        <w:ind w:left="4743" w:hanging="360"/>
      </w:pPr>
      <w:rPr>
        <w:rFonts w:hint="default"/>
        <w:lang w:val="en-GB" w:eastAsia="en-US" w:bidi="ar-SA"/>
      </w:rPr>
    </w:lvl>
    <w:lvl w:ilvl="7" w:tplc="AC40B70A">
      <w:numFmt w:val="bullet"/>
      <w:lvlText w:val="•"/>
      <w:lvlJc w:val="left"/>
      <w:pPr>
        <w:ind w:left="5397" w:hanging="360"/>
      </w:pPr>
      <w:rPr>
        <w:rFonts w:hint="default"/>
        <w:lang w:val="en-GB" w:eastAsia="en-US" w:bidi="ar-SA"/>
      </w:rPr>
    </w:lvl>
    <w:lvl w:ilvl="8" w:tplc="9674577A">
      <w:numFmt w:val="bullet"/>
      <w:lvlText w:val="•"/>
      <w:lvlJc w:val="left"/>
      <w:pPr>
        <w:ind w:left="6051" w:hanging="360"/>
      </w:pPr>
      <w:rPr>
        <w:rFonts w:hint="default"/>
        <w:lang w:val="en-GB" w:eastAsia="en-US" w:bidi="ar-SA"/>
      </w:rPr>
    </w:lvl>
  </w:abstractNum>
  <w:abstractNum w:abstractNumId="17" w15:restartNumberingAfterBreak="0">
    <w:nsid w:val="70331B9F"/>
    <w:multiLevelType w:val="hybridMultilevel"/>
    <w:tmpl w:val="9FF2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334FDE"/>
    <w:multiLevelType w:val="hybridMultilevel"/>
    <w:tmpl w:val="86B8D45C"/>
    <w:lvl w:ilvl="0" w:tplc="66507DBA">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E19A6E5A">
      <w:numFmt w:val="bullet"/>
      <w:lvlText w:val="•"/>
      <w:lvlJc w:val="left"/>
      <w:pPr>
        <w:ind w:left="1473" w:hanging="360"/>
      </w:pPr>
      <w:rPr>
        <w:rFonts w:hint="default"/>
        <w:lang w:val="en-GB" w:eastAsia="en-US" w:bidi="ar-SA"/>
      </w:rPr>
    </w:lvl>
    <w:lvl w:ilvl="2" w:tplc="F64A2A42">
      <w:numFmt w:val="bullet"/>
      <w:lvlText w:val="•"/>
      <w:lvlJc w:val="left"/>
      <w:pPr>
        <w:ind w:left="2127" w:hanging="360"/>
      </w:pPr>
      <w:rPr>
        <w:rFonts w:hint="default"/>
        <w:lang w:val="en-GB" w:eastAsia="en-US" w:bidi="ar-SA"/>
      </w:rPr>
    </w:lvl>
    <w:lvl w:ilvl="3" w:tplc="B0A09E8E">
      <w:numFmt w:val="bullet"/>
      <w:lvlText w:val="•"/>
      <w:lvlJc w:val="left"/>
      <w:pPr>
        <w:ind w:left="2781" w:hanging="360"/>
      </w:pPr>
      <w:rPr>
        <w:rFonts w:hint="default"/>
        <w:lang w:val="en-GB" w:eastAsia="en-US" w:bidi="ar-SA"/>
      </w:rPr>
    </w:lvl>
    <w:lvl w:ilvl="4" w:tplc="343684BC">
      <w:numFmt w:val="bullet"/>
      <w:lvlText w:val="•"/>
      <w:lvlJc w:val="left"/>
      <w:pPr>
        <w:ind w:left="3435" w:hanging="360"/>
      </w:pPr>
      <w:rPr>
        <w:rFonts w:hint="default"/>
        <w:lang w:val="en-GB" w:eastAsia="en-US" w:bidi="ar-SA"/>
      </w:rPr>
    </w:lvl>
    <w:lvl w:ilvl="5" w:tplc="892619D6">
      <w:numFmt w:val="bullet"/>
      <w:lvlText w:val="•"/>
      <w:lvlJc w:val="left"/>
      <w:pPr>
        <w:ind w:left="4089" w:hanging="360"/>
      </w:pPr>
      <w:rPr>
        <w:rFonts w:hint="default"/>
        <w:lang w:val="en-GB" w:eastAsia="en-US" w:bidi="ar-SA"/>
      </w:rPr>
    </w:lvl>
    <w:lvl w:ilvl="6" w:tplc="8AA0AAD8">
      <w:numFmt w:val="bullet"/>
      <w:lvlText w:val="•"/>
      <w:lvlJc w:val="left"/>
      <w:pPr>
        <w:ind w:left="4743" w:hanging="360"/>
      </w:pPr>
      <w:rPr>
        <w:rFonts w:hint="default"/>
        <w:lang w:val="en-GB" w:eastAsia="en-US" w:bidi="ar-SA"/>
      </w:rPr>
    </w:lvl>
    <w:lvl w:ilvl="7" w:tplc="CC7643C8">
      <w:numFmt w:val="bullet"/>
      <w:lvlText w:val="•"/>
      <w:lvlJc w:val="left"/>
      <w:pPr>
        <w:ind w:left="5397" w:hanging="360"/>
      </w:pPr>
      <w:rPr>
        <w:rFonts w:hint="default"/>
        <w:lang w:val="en-GB" w:eastAsia="en-US" w:bidi="ar-SA"/>
      </w:rPr>
    </w:lvl>
    <w:lvl w:ilvl="8" w:tplc="C63C7466">
      <w:numFmt w:val="bullet"/>
      <w:lvlText w:val="•"/>
      <w:lvlJc w:val="left"/>
      <w:pPr>
        <w:ind w:left="6051" w:hanging="360"/>
      </w:pPr>
      <w:rPr>
        <w:rFonts w:hint="default"/>
        <w:lang w:val="en-GB" w:eastAsia="en-US" w:bidi="ar-SA"/>
      </w:rPr>
    </w:lvl>
  </w:abstractNum>
  <w:abstractNum w:abstractNumId="19" w15:restartNumberingAfterBreak="0">
    <w:nsid w:val="7A3D53BE"/>
    <w:multiLevelType w:val="hybridMultilevel"/>
    <w:tmpl w:val="AF04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2120172994">
    <w:abstractNumId w:val="16"/>
  </w:num>
  <w:num w:numId="2" w16cid:durableId="1449549796">
    <w:abstractNumId w:val="14"/>
  </w:num>
  <w:num w:numId="3" w16cid:durableId="1647006363">
    <w:abstractNumId w:val="7"/>
  </w:num>
  <w:num w:numId="4" w16cid:durableId="321395952">
    <w:abstractNumId w:val="2"/>
  </w:num>
  <w:num w:numId="5" w16cid:durableId="1627617728">
    <w:abstractNumId w:val="15"/>
  </w:num>
  <w:num w:numId="6" w16cid:durableId="2029745348">
    <w:abstractNumId w:val="18"/>
  </w:num>
  <w:num w:numId="7" w16cid:durableId="698748613">
    <w:abstractNumId w:val="1"/>
  </w:num>
  <w:num w:numId="8" w16cid:durableId="1688405174">
    <w:abstractNumId w:val="12"/>
  </w:num>
  <w:num w:numId="9" w16cid:durableId="421882183">
    <w:abstractNumId w:val="6"/>
  </w:num>
  <w:num w:numId="10" w16cid:durableId="451948319">
    <w:abstractNumId w:val="8"/>
  </w:num>
  <w:num w:numId="11" w16cid:durableId="1877502694">
    <w:abstractNumId w:val="4"/>
  </w:num>
  <w:num w:numId="12" w16cid:durableId="1009941252">
    <w:abstractNumId w:val="9"/>
  </w:num>
  <w:num w:numId="13" w16cid:durableId="596444311">
    <w:abstractNumId w:val="17"/>
  </w:num>
  <w:num w:numId="14" w16cid:durableId="1151293017">
    <w:abstractNumId w:val="19"/>
  </w:num>
  <w:num w:numId="15" w16cid:durableId="1416560709">
    <w:abstractNumId w:val="11"/>
  </w:num>
  <w:num w:numId="16" w16cid:durableId="1974097693">
    <w:abstractNumId w:val="13"/>
  </w:num>
  <w:num w:numId="17" w16cid:durableId="1271740401">
    <w:abstractNumId w:val="0"/>
  </w:num>
  <w:num w:numId="18" w16cid:durableId="1643735787">
    <w:abstractNumId w:val="10"/>
  </w:num>
  <w:num w:numId="19" w16cid:durableId="1995377073">
    <w:abstractNumId w:val="3"/>
  </w:num>
  <w:num w:numId="20" w16cid:durableId="2005470705">
    <w:abstractNumId w:val="5"/>
  </w:num>
  <w:num w:numId="21" w16cid:durableId="20953218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6C"/>
    <w:rsid w:val="00001B65"/>
    <w:rsid w:val="0002093D"/>
    <w:rsid w:val="0002551A"/>
    <w:rsid w:val="00030020"/>
    <w:rsid w:val="00052753"/>
    <w:rsid w:val="00072667"/>
    <w:rsid w:val="000772A8"/>
    <w:rsid w:val="00081049"/>
    <w:rsid w:val="00083E5F"/>
    <w:rsid w:val="000939CC"/>
    <w:rsid w:val="000B4130"/>
    <w:rsid w:val="000C0C13"/>
    <w:rsid w:val="000D26D7"/>
    <w:rsid w:val="000E623C"/>
    <w:rsid w:val="000F0C7A"/>
    <w:rsid w:val="0011385B"/>
    <w:rsid w:val="0011473A"/>
    <w:rsid w:val="00166637"/>
    <w:rsid w:val="001839F4"/>
    <w:rsid w:val="00194965"/>
    <w:rsid w:val="001D2D09"/>
    <w:rsid w:val="00216FDC"/>
    <w:rsid w:val="00224372"/>
    <w:rsid w:val="002B6E28"/>
    <w:rsid w:val="002D73A3"/>
    <w:rsid w:val="002F29C3"/>
    <w:rsid w:val="0033445B"/>
    <w:rsid w:val="00337AAE"/>
    <w:rsid w:val="003458E8"/>
    <w:rsid w:val="00363266"/>
    <w:rsid w:val="00371725"/>
    <w:rsid w:val="003A22AC"/>
    <w:rsid w:val="003A5D1E"/>
    <w:rsid w:val="00460F6E"/>
    <w:rsid w:val="00477A8A"/>
    <w:rsid w:val="004B3510"/>
    <w:rsid w:val="004C1F4B"/>
    <w:rsid w:val="004C596C"/>
    <w:rsid w:val="004C6B27"/>
    <w:rsid w:val="00511F45"/>
    <w:rsid w:val="005200A6"/>
    <w:rsid w:val="00570ED6"/>
    <w:rsid w:val="00577A99"/>
    <w:rsid w:val="0059595E"/>
    <w:rsid w:val="005B2B59"/>
    <w:rsid w:val="005D5B97"/>
    <w:rsid w:val="0061285B"/>
    <w:rsid w:val="00613BE1"/>
    <w:rsid w:val="00692BE3"/>
    <w:rsid w:val="006A3C73"/>
    <w:rsid w:val="006E2159"/>
    <w:rsid w:val="006E42A8"/>
    <w:rsid w:val="006E5ADB"/>
    <w:rsid w:val="006F06DB"/>
    <w:rsid w:val="006F427E"/>
    <w:rsid w:val="007B1132"/>
    <w:rsid w:val="007B6AB0"/>
    <w:rsid w:val="007D28B1"/>
    <w:rsid w:val="00832DB1"/>
    <w:rsid w:val="00874662"/>
    <w:rsid w:val="00893AD6"/>
    <w:rsid w:val="008A52A5"/>
    <w:rsid w:val="008F4A57"/>
    <w:rsid w:val="00910EB8"/>
    <w:rsid w:val="00973CE5"/>
    <w:rsid w:val="009924AE"/>
    <w:rsid w:val="00997402"/>
    <w:rsid w:val="009D23CF"/>
    <w:rsid w:val="009E110E"/>
    <w:rsid w:val="00A866C2"/>
    <w:rsid w:val="00AA2F08"/>
    <w:rsid w:val="00AB3F4D"/>
    <w:rsid w:val="00AC4A6E"/>
    <w:rsid w:val="00AE68FE"/>
    <w:rsid w:val="00B033BF"/>
    <w:rsid w:val="00B13F21"/>
    <w:rsid w:val="00B25AB9"/>
    <w:rsid w:val="00B27526"/>
    <w:rsid w:val="00BB2034"/>
    <w:rsid w:val="00BD0DFC"/>
    <w:rsid w:val="00C0673F"/>
    <w:rsid w:val="00C177E0"/>
    <w:rsid w:val="00C37F2D"/>
    <w:rsid w:val="00C420DA"/>
    <w:rsid w:val="00C60B39"/>
    <w:rsid w:val="00C765DB"/>
    <w:rsid w:val="00C91F8D"/>
    <w:rsid w:val="00CE3EDF"/>
    <w:rsid w:val="00CE70E2"/>
    <w:rsid w:val="00D102BB"/>
    <w:rsid w:val="00D126D0"/>
    <w:rsid w:val="00D40C68"/>
    <w:rsid w:val="00DC1430"/>
    <w:rsid w:val="00DC26D8"/>
    <w:rsid w:val="00DC6797"/>
    <w:rsid w:val="00DF560C"/>
    <w:rsid w:val="00E44FC2"/>
    <w:rsid w:val="00E65C70"/>
    <w:rsid w:val="00E7087F"/>
    <w:rsid w:val="00E84AF2"/>
    <w:rsid w:val="00E96CB9"/>
    <w:rsid w:val="00EA1959"/>
    <w:rsid w:val="00ED01C2"/>
    <w:rsid w:val="00EE0F6A"/>
    <w:rsid w:val="00EF7196"/>
    <w:rsid w:val="00F054B3"/>
    <w:rsid w:val="00F0680B"/>
    <w:rsid w:val="00F10819"/>
    <w:rsid w:val="00FA5B0B"/>
    <w:rsid w:val="00FE5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C5B62"/>
  <w15:docId w15:val="{702663AA-EF80-4942-AAAD-CBA650A3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84"/>
      <w:ind w:left="100"/>
      <w:outlineLvl w:val="0"/>
    </w:pPr>
    <w:rPr>
      <w:rFonts w:ascii="Arial" w:eastAsia="Arial" w:hAnsi="Arial" w:cs="Arial"/>
      <w:b/>
      <w:bCs/>
      <w:sz w:val="52"/>
      <w:szCs w:val="52"/>
    </w:rPr>
  </w:style>
  <w:style w:type="paragraph" w:styleId="Heading2">
    <w:name w:val="heading 2"/>
    <w:basedOn w:val="Normal"/>
    <w:uiPriority w:val="9"/>
    <w:unhideWhenUsed/>
    <w:qFormat/>
    <w:pPr>
      <w:spacing w:before="3"/>
      <w:ind w:left="100"/>
      <w:outlineLvl w:val="1"/>
    </w:pPr>
    <w:rPr>
      <w:b/>
      <w:bCs/>
      <w:sz w:val="48"/>
      <w:szCs w:val="48"/>
    </w:rPr>
  </w:style>
  <w:style w:type="paragraph" w:styleId="Heading3">
    <w:name w:val="heading 3"/>
    <w:basedOn w:val="Normal"/>
    <w:uiPriority w:val="9"/>
    <w:unhideWhenUsed/>
    <w:qFormat/>
    <w:pPr>
      <w:spacing w:before="205"/>
      <w:ind w:left="100"/>
      <w:outlineLvl w:val="2"/>
    </w:pPr>
    <w:rPr>
      <w:b/>
      <w:bCs/>
      <w:sz w:val="28"/>
      <w:szCs w:val="28"/>
    </w:rPr>
  </w:style>
  <w:style w:type="paragraph" w:styleId="Heading4">
    <w:name w:val="heading 4"/>
    <w:basedOn w:val="Normal"/>
    <w:uiPriority w:val="9"/>
    <w:unhideWhenUsed/>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5"/>
      <w:ind w:left="100"/>
    </w:pPr>
    <w:rPr>
      <w:b/>
      <w:bCs/>
    </w:rPr>
  </w:style>
  <w:style w:type="paragraph" w:styleId="TOC2">
    <w:name w:val="toc 2"/>
    <w:basedOn w:val="Normal"/>
    <w:uiPriority w:val="39"/>
    <w:qFormat/>
    <w:pPr>
      <w:spacing w:before="120"/>
      <w:ind w:left="100"/>
    </w:pPr>
  </w:style>
  <w:style w:type="paragraph" w:styleId="TOC3">
    <w:name w:val="toc 3"/>
    <w:basedOn w:val="Normal"/>
    <w:uiPriority w:val="39"/>
    <w:qFormat/>
    <w:pPr>
      <w:spacing w:before="122"/>
      <w:ind w:left="321"/>
    </w:pPr>
  </w:style>
  <w:style w:type="paragraph" w:styleId="BodyText">
    <w:name w:val="Body Text"/>
    <w:basedOn w:val="Normal"/>
    <w:uiPriority w:val="1"/>
    <w:qFormat/>
  </w:style>
  <w:style w:type="paragraph" w:styleId="ListParagraph">
    <w:name w:val="List Paragraph"/>
    <w:basedOn w:val="Normal"/>
    <w:uiPriority w:val="1"/>
    <w:qFormat/>
    <w:pPr>
      <w:ind w:left="1122" w:hanging="437"/>
    </w:pPr>
  </w:style>
  <w:style w:type="paragraph" w:customStyle="1" w:styleId="TableParagraph">
    <w:name w:val="Table Paragraph"/>
    <w:basedOn w:val="Normal"/>
    <w:uiPriority w:val="1"/>
    <w:qFormat/>
    <w:pPr>
      <w:ind w:left="827"/>
    </w:pPr>
  </w:style>
  <w:style w:type="paragraph" w:styleId="Header">
    <w:name w:val="header"/>
    <w:basedOn w:val="Normal"/>
    <w:link w:val="HeaderChar"/>
    <w:uiPriority w:val="99"/>
    <w:unhideWhenUsed/>
    <w:rsid w:val="006E42A8"/>
    <w:pPr>
      <w:tabs>
        <w:tab w:val="center" w:pos="4513"/>
        <w:tab w:val="right" w:pos="9026"/>
      </w:tabs>
    </w:pPr>
  </w:style>
  <w:style w:type="character" w:customStyle="1" w:styleId="HeaderChar">
    <w:name w:val="Header Char"/>
    <w:basedOn w:val="DefaultParagraphFont"/>
    <w:link w:val="Header"/>
    <w:uiPriority w:val="99"/>
    <w:rsid w:val="006E42A8"/>
    <w:rPr>
      <w:rFonts w:ascii="Calibri" w:eastAsia="Calibri" w:hAnsi="Calibri" w:cs="Calibri"/>
      <w:lang w:val="en-GB"/>
    </w:rPr>
  </w:style>
  <w:style w:type="paragraph" w:styleId="Footer">
    <w:name w:val="footer"/>
    <w:basedOn w:val="Normal"/>
    <w:link w:val="FooterChar"/>
    <w:uiPriority w:val="99"/>
    <w:unhideWhenUsed/>
    <w:rsid w:val="006E42A8"/>
    <w:pPr>
      <w:tabs>
        <w:tab w:val="center" w:pos="4513"/>
        <w:tab w:val="right" w:pos="9026"/>
      </w:tabs>
    </w:pPr>
  </w:style>
  <w:style w:type="character" w:customStyle="1" w:styleId="FooterChar">
    <w:name w:val="Footer Char"/>
    <w:basedOn w:val="DefaultParagraphFont"/>
    <w:link w:val="Footer"/>
    <w:uiPriority w:val="99"/>
    <w:rsid w:val="006E42A8"/>
    <w:rPr>
      <w:rFonts w:ascii="Calibri" w:eastAsia="Calibri" w:hAnsi="Calibri" w:cs="Calibri"/>
      <w:lang w:val="en-GB"/>
    </w:rPr>
  </w:style>
  <w:style w:type="character" w:styleId="Hyperlink">
    <w:name w:val="Hyperlink"/>
    <w:uiPriority w:val="99"/>
    <w:unhideWhenUsed/>
    <w:rsid w:val="00FE516C"/>
    <w:rPr>
      <w:color w:val="0563C1"/>
      <w:u w:val="single"/>
    </w:rPr>
  </w:style>
  <w:style w:type="paragraph" w:styleId="TOCHeading">
    <w:name w:val="TOC Heading"/>
    <w:basedOn w:val="Heading1"/>
    <w:next w:val="Normal"/>
    <w:uiPriority w:val="39"/>
    <w:unhideWhenUsed/>
    <w:qFormat/>
    <w:rsid w:val="0022437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recruitment@reach2.or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each2.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yperlink" Target="https://www.unity-curriculum.co.uk/more-information/" TargetMode="Externa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forms.office.com/Pages/ResponsePage.aspx?id=EGorfMwEtEi30d9QFOXXNJ4DEcgd411KhzIQrNunT_hUMlJXTkhNVlE0SlhKV0FWTEk2Wkw1TTUwRS4u" TargetMode="External"/><Relationship Id="rId27" Type="http://schemas.openxmlformats.org/officeDocument/2006/relationships/hyperlink" Target="https://reach2.org/wp-content/uploads/2020/01/Privacy-Notice-Job-Application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33c5da8-1f7d-4849-ae51-f7cc8b0f57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3A2C1EC20AEF47AA6ACEC5AA5C53AB" ma:contentTypeVersion="18" ma:contentTypeDescription="Create a new document." ma:contentTypeScope="" ma:versionID="0871e1c9daaf3cde5c6ddf2677eacdca">
  <xsd:schema xmlns:xsd="http://www.w3.org/2001/XMLSchema" xmlns:xs="http://www.w3.org/2001/XMLSchema" xmlns:p="http://schemas.microsoft.com/office/2006/metadata/properties" xmlns:ns3="633c5da8-1f7d-4849-ae51-f7cc8b0f5761" xmlns:ns4="f9320cec-be3c-4c3a-8ad3-bd9ff10d5870" targetNamespace="http://schemas.microsoft.com/office/2006/metadata/properties" ma:root="true" ma:fieldsID="531b968e18853262f4869378273b9c8f" ns3:_="" ns4:_="">
    <xsd:import namespace="633c5da8-1f7d-4849-ae51-f7cc8b0f5761"/>
    <xsd:import namespace="f9320cec-be3c-4c3a-8ad3-bd9ff10d58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c5da8-1f7d-4849-ae51-f7cc8b0f5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320cec-be3c-4c3a-8ad3-bd9ff10d58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5DE71-9C5E-417B-8F79-C1251BD6A564}">
  <ds:schemaRefs>
    <ds:schemaRef ds:uri="http://schemas.microsoft.com/office/2006/metadata/properties"/>
    <ds:schemaRef ds:uri="http://schemas.microsoft.com/office/infopath/2007/PartnerControls"/>
    <ds:schemaRef ds:uri="633c5da8-1f7d-4849-ae51-f7cc8b0f5761"/>
  </ds:schemaRefs>
</ds:datastoreItem>
</file>

<file path=customXml/itemProps2.xml><?xml version="1.0" encoding="utf-8"?>
<ds:datastoreItem xmlns:ds="http://schemas.openxmlformats.org/officeDocument/2006/customXml" ds:itemID="{C919EE73-325D-418A-9A79-D9D529550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c5da8-1f7d-4849-ae51-f7cc8b0f5761"/>
    <ds:schemaRef ds:uri="f9320cec-be3c-4c3a-8ad3-bd9ff10d5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DAC1A-D028-45D0-96CC-037169EC4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4336</Words>
  <Characters>24719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Cracknell</dc:creator>
  <cp:lastModifiedBy>Jemma Maddams</cp:lastModifiedBy>
  <cp:revision>3</cp:revision>
  <dcterms:created xsi:type="dcterms:W3CDTF">2024-03-22T13:26:00Z</dcterms:created>
  <dcterms:modified xsi:type="dcterms:W3CDTF">2024-03-22T13:42:00Z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Microsoft® Word for Microsoft 365</vt:lpwstr>
  </property>
  <property fmtid="{D5CDD505-2E9C-101B-9397-08002B2CF9AE}" pid="4" name="LastSaved">
    <vt:filetime>2022-05-24T00:00:00Z</vt:filetime>
  </property>
  <property fmtid="{D5CDD505-2E9C-101B-9397-08002B2CF9AE}" pid="5" name="ContentTypeId">
    <vt:lpwstr>0x010100F73A2C1EC20AEF47AA6ACEC5AA5C53AB</vt:lpwstr>
  </property>
</Properties>
</file>